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5E5B" w14:textId="75AC2B39" w:rsidR="00C013C4" w:rsidRDefault="00DF6552" w:rsidP="009D30E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  <w:lang w:val="ky-KG"/>
        </w:rPr>
      </w:pPr>
      <w:r w:rsidRPr="004744AD">
        <w:rPr>
          <w:rFonts w:ascii="Times New Roman" w:hAnsi="Times New Roman" w:cs="Times New Roman"/>
          <w:sz w:val="28"/>
          <w:szCs w:val="28"/>
          <w:lang w:val="ky-KG"/>
        </w:rPr>
        <w:t>“Утверждаю”</w:t>
      </w:r>
    </w:p>
    <w:p w14:paraId="52B2BF46" w14:textId="7524A964" w:rsidR="004744AD" w:rsidRDefault="00F240B0" w:rsidP="009D30E8">
      <w:pPr>
        <w:spacing w:line="240" w:lineRule="auto"/>
        <w:ind w:left="5040" w:firstLine="72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Зав.кафедрой</w:t>
      </w:r>
      <w:r w:rsidR="002E439D">
        <w:rPr>
          <w:rFonts w:ascii="Times New Roman" w:hAnsi="Times New Roman" w:cs="Times New Roman"/>
          <w:sz w:val="28"/>
          <w:szCs w:val="28"/>
          <w:lang w:val="ky-KG"/>
        </w:rPr>
        <w:t xml:space="preserve"> “</w:t>
      </w:r>
      <w:r w:rsidR="00821627">
        <w:rPr>
          <w:rFonts w:ascii="Times New Roman" w:hAnsi="Times New Roman" w:cs="Times New Roman"/>
          <w:sz w:val="28"/>
          <w:szCs w:val="28"/>
          <w:lang w:val="ky-KG"/>
        </w:rPr>
        <w:t>КиРЯ</w:t>
      </w:r>
      <w:r w:rsidR="00FE2ECC">
        <w:rPr>
          <w:rFonts w:ascii="Times New Roman" w:hAnsi="Times New Roman" w:cs="Times New Roman"/>
          <w:sz w:val="28"/>
          <w:szCs w:val="28"/>
          <w:lang w:val="ky-KG"/>
        </w:rPr>
        <w:t>”</w:t>
      </w:r>
    </w:p>
    <w:p w14:paraId="3D10926D" w14:textId="2942970A" w:rsidR="00FE2ECC" w:rsidRDefault="00FE2ECC" w:rsidP="009D30E8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к.п.н.АрыпбековаД.Д.______</w:t>
      </w:r>
    </w:p>
    <w:p w14:paraId="2916C2D3" w14:textId="77777777" w:rsidR="00A67902" w:rsidRDefault="00180727" w:rsidP="00A67902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9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Программа кружка: </w:t>
      </w:r>
    </w:p>
    <w:p w14:paraId="7972EEDD" w14:textId="0C11FCAA" w:rsidR="009D30E8" w:rsidRPr="00A67902" w:rsidRDefault="00180727" w:rsidP="00A67902">
      <w:pPr>
        <w:spacing w:line="240" w:lineRule="auto"/>
        <w:ind w:left="72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902">
        <w:rPr>
          <w:rFonts w:ascii="Times New Roman" w:hAnsi="Times New Roman" w:cs="Times New Roman"/>
          <w:b/>
          <w:bCs/>
          <w:sz w:val="28"/>
          <w:szCs w:val="28"/>
          <w:lang w:val="ru-RU"/>
        </w:rPr>
        <w:t>«Живое слово: от классики к современности»</w:t>
      </w:r>
    </w:p>
    <w:p w14:paraId="0D33F07E" w14:textId="77777777" w:rsidR="00923880" w:rsidRPr="00923880" w:rsidRDefault="00923880" w:rsidP="00923880">
      <w:pPr>
        <w:pStyle w:val="ac"/>
        <w:jc w:val="both"/>
        <w:rPr>
          <w:sz w:val="28"/>
          <w:szCs w:val="28"/>
          <w:lang w:val="ru-RU"/>
        </w:rPr>
      </w:pPr>
      <w:r w:rsidRPr="00A67902">
        <w:rPr>
          <w:sz w:val="28"/>
          <w:szCs w:val="28"/>
          <w:lang w:val="ru-RU"/>
        </w:rPr>
        <w:t>Цель:</w:t>
      </w:r>
      <w:r w:rsidRPr="00923880">
        <w:rPr>
          <w:sz w:val="28"/>
          <w:szCs w:val="28"/>
          <w:lang w:val="ru-RU"/>
        </w:rPr>
        <w:t xml:space="preserve"> Развитие исследовательских навыков, творческого потенциала и профессиональных компетенций студентов-филологов через углубленное изучение русской словесности.</w:t>
      </w:r>
    </w:p>
    <w:p w14:paraId="1C9DD6EF" w14:textId="2D12A3CA" w:rsidR="00923880" w:rsidRDefault="00923880" w:rsidP="00923880">
      <w:pPr>
        <w:pStyle w:val="ac"/>
        <w:jc w:val="both"/>
        <w:rPr>
          <w:sz w:val="28"/>
          <w:szCs w:val="28"/>
          <w:lang w:val="ru-RU"/>
        </w:rPr>
      </w:pPr>
      <w:r w:rsidRPr="00A67902">
        <w:rPr>
          <w:sz w:val="28"/>
          <w:szCs w:val="28"/>
          <w:lang w:val="ru-RU"/>
        </w:rPr>
        <w:t>Формат</w:t>
      </w:r>
      <w:r w:rsidRPr="00923880">
        <w:rPr>
          <w:b/>
          <w:bCs/>
          <w:sz w:val="28"/>
          <w:szCs w:val="28"/>
          <w:lang w:val="ru-RU"/>
        </w:rPr>
        <w:t>:</w:t>
      </w:r>
      <w:r w:rsidRPr="00923880">
        <w:rPr>
          <w:sz w:val="28"/>
          <w:szCs w:val="28"/>
          <w:lang w:val="ru-RU"/>
        </w:rPr>
        <w:t xml:space="preserve"> Заседания </w:t>
      </w:r>
      <w:r>
        <w:rPr>
          <w:sz w:val="28"/>
          <w:szCs w:val="28"/>
          <w:lang w:val="ky-KG"/>
        </w:rPr>
        <w:t>один</w:t>
      </w:r>
      <w:r w:rsidRPr="00923880">
        <w:rPr>
          <w:sz w:val="28"/>
          <w:szCs w:val="28"/>
          <w:lang w:val="ru-RU"/>
        </w:rPr>
        <w:t xml:space="preserve"> раз в месяц (теоретические и практические блоки).</w:t>
      </w:r>
    </w:p>
    <w:p w14:paraId="2696C72C" w14:textId="77777777" w:rsidR="00A67902" w:rsidRPr="00A67902" w:rsidRDefault="00A67902" w:rsidP="00A679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679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1. </w:t>
      </w:r>
      <w:proofErr w:type="spellStart"/>
      <w:r w:rsidRPr="00A679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Научно-исследовательское</w:t>
      </w:r>
      <w:proofErr w:type="spellEnd"/>
      <w:r w:rsidRPr="00A679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679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направление</w:t>
      </w:r>
      <w:proofErr w:type="spellEnd"/>
    </w:p>
    <w:p w14:paraId="0163B6D5" w14:textId="77777777" w:rsidR="00A67902" w:rsidRPr="00A67902" w:rsidRDefault="00A67902" w:rsidP="00A6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6790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Дискуссионный клуб</w:t>
      </w:r>
      <w:r w:rsidRPr="00A679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:</w:t>
      </w:r>
      <w:r w:rsidRPr="00A6790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Обсуждение проблемных статей по литературоведению и лингвистике.</w:t>
      </w:r>
    </w:p>
    <w:p w14:paraId="6969C6AB" w14:textId="77777777" w:rsidR="00A67902" w:rsidRPr="00A67902" w:rsidRDefault="00A67902" w:rsidP="00A6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6790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Подготовка к конференциям</w:t>
      </w:r>
      <w:r w:rsidRPr="00A679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:</w:t>
      </w:r>
      <w:r w:rsidRPr="00A6790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Помощь студентам в оформлении научных статей, тезисов и подготовке докладов (с учетом опыта работы кафедр филологического факультета НГУ).</w:t>
      </w:r>
    </w:p>
    <w:p w14:paraId="19F77E4B" w14:textId="77777777" w:rsidR="00A67902" w:rsidRPr="00A67902" w:rsidRDefault="00A67902" w:rsidP="00A679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6790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Работа с первоисточниками</w:t>
      </w:r>
      <w:r w:rsidRPr="00A6790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:</w:t>
      </w:r>
      <w:r w:rsidRPr="00A6790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Анализ редких изданий и работа с фондами университетской библиотеки.</w:t>
      </w:r>
    </w:p>
    <w:p w14:paraId="7A2FF7BF" w14:textId="77777777" w:rsidR="00637520" w:rsidRPr="00637520" w:rsidRDefault="00637520" w:rsidP="0063752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7520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6375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Творческо-педагогическое</w:t>
      </w:r>
      <w:proofErr w:type="spellEnd"/>
      <w:r w:rsidRPr="006375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3752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направление</w:t>
      </w:r>
      <w:proofErr w:type="spellEnd"/>
    </w:p>
    <w:p w14:paraId="1D405D4A" w14:textId="77777777" w:rsidR="00637520" w:rsidRPr="00637520" w:rsidRDefault="00637520" w:rsidP="006375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3752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Методическая лаборатория: Разработка интерактивных заданий для школьников (продолжение работы по продвижению русского языка в регионах, включая опыт семинаров в Нарынской области).</w:t>
      </w:r>
    </w:p>
    <w:p w14:paraId="49479FF2" w14:textId="77777777" w:rsidR="00637520" w:rsidRPr="00637520" w:rsidRDefault="00637520" w:rsidP="0063752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63752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Литературная студия: Проведение поэтических вечеров, конкурсов эссе и критических обзоров современных произведений.</w:t>
      </w:r>
    </w:p>
    <w:p w14:paraId="7467E4B0" w14:textId="56B44FC3" w:rsidR="00D45B99" w:rsidRDefault="00637520" w:rsidP="00D45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637520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Проектирование "культурных кодов": Создание мультимедийных презентаций и виртуальных экскурсий по литературным местам</w:t>
      </w:r>
      <w:r w:rsidRPr="00637520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1C7D1D0C" w14:textId="77777777" w:rsidR="008D02FF" w:rsidRPr="008D02FF" w:rsidRDefault="008D02FF" w:rsidP="008D02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D02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3. </w:t>
      </w:r>
      <w:proofErr w:type="spellStart"/>
      <w:r w:rsidRPr="008D02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Региональный</w:t>
      </w:r>
      <w:proofErr w:type="spellEnd"/>
      <w:r w:rsidRPr="008D02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D02F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компонент</w:t>
      </w:r>
      <w:proofErr w:type="spellEnd"/>
    </w:p>
    <w:p w14:paraId="06D0094A" w14:textId="77777777" w:rsidR="008D02FF" w:rsidRPr="008D02FF" w:rsidRDefault="008D02FF" w:rsidP="008D02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8D02FF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Изучение отражения образа гор, природы и культуры Кыргызстана в произведениях русских писателей.</w:t>
      </w:r>
    </w:p>
    <w:p w14:paraId="760121A3" w14:textId="77777777" w:rsidR="008D02FF" w:rsidRPr="008D02FF" w:rsidRDefault="008D02FF" w:rsidP="008D02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8D02FF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Сравнительный анализ переводов русской литературы на кыргызский язык.</w:t>
      </w:r>
    </w:p>
    <w:p w14:paraId="013EA5A6" w14:textId="6755620F" w:rsidR="0042666B" w:rsidRPr="0042666B" w:rsidRDefault="0042666B" w:rsidP="0042666B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/>
          <w14:ligatures w14:val="none"/>
        </w:rPr>
      </w:pPr>
      <w:r w:rsidRPr="004266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lastRenderedPageBreak/>
        <w:t xml:space="preserve">Тематический план работы на </w:t>
      </w:r>
      <w:r w:rsidRPr="00A06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y-KG"/>
          <w14:ligatures w14:val="none"/>
        </w:rPr>
        <w:t>учебный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5977"/>
        <w:gridCol w:w="2436"/>
      </w:tblGrid>
      <w:tr w:rsidR="0042666B" w:rsidRPr="0042666B" w14:paraId="56AA696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57C89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Месяц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78C8E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Тема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заседания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80166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Формат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работы</w:t>
            </w:r>
            <w:proofErr w:type="spellEnd"/>
          </w:p>
        </w:tc>
      </w:tr>
      <w:tr w:rsidR="0042666B" w:rsidRPr="00E648EE" w14:paraId="1D9F78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AECA9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5F179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Актуальные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вопросы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современной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русистики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DA63F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Круглый стол, обзор научных новинок</w:t>
            </w:r>
          </w:p>
        </w:tc>
      </w:tr>
      <w:tr w:rsidR="0042666B" w:rsidRPr="0042666B" w14:paraId="6FEE20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02014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B6745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«Феномен детства в русской прозе </w:t>
            </w:r>
            <w:proofErr w:type="gram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XX</w:t>
            </w: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-</w:t>
            </w: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XXI</w:t>
            </w:r>
            <w:proofErr w:type="gram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вв.»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5B143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Аналитический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семинар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дискуссия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42666B" w:rsidRPr="0042666B" w14:paraId="59A0FB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220DF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3D111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«Технологии креативного письма (</w:t>
            </w: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Creative</w:t>
            </w: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</w:t>
            </w: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Writing</w:t>
            </w: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)»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87302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Творческая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мастерская</w:t>
            </w:r>
            <w:proofErr w:type="spellEnd"/>
          </w:p>
        </w:tc>
      </w:tr>
      <w:tr w:rsidR="0042666B" w:rsidRPr="00E648EE" w14:paraId="480307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C0E12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44950B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«Цифровизация филологии: от архивов к нейросетям»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68BEE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Мастер-класс по цифровым инструментам</w:t>
            </w:r>
          </w:p>
        </w:tc>
      </w:tr>
      <w:tr w:rsidR="0042666B" w:rsidRPr="0042666B" w14:paraId="5C6D18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436B67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2666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7C2736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Итоговая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научная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студенческая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конференция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FF76" w14:textId="77777777" w:rsidR="0042666B" w:rsidRPr="0042666B" w:rsidRDefault="0042666B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Доклады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и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презентация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проектов</w:t>
            </w:r>
            <w:proofErr w:type="spellEnd"/>
          </w:p>
        </w:tc>
      </w:tr>
      <w:tr w:rsidR="00320C6A" w:rsidRPr="00A0628D" w14:paraId="5D4F02A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4D79B" w14:textId="03EAC0A3" w:rsidR="00320C6A" w:rsidRPr="00A0628D" w:rsidRDefault="00605D9A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</w:pPr>
            <w:r w:rsidRPr="00A062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  <w:t>6-й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1B4A" w14:textId="19E3C6D8" w:rsidR="00320C6A" w:rsidRPr="00A0628D" w:rsidRDefault="00E739F5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A062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Конкурс </w:t>
            </w:r>
            <w:proofErr w:type="spellStart"/>
            <w:r w:rsidRPr="00A062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буктрейлеров</w:t>
            </w:r>
            <w:proofErr w:type="spellEnd"/>
            <w:r w:rsidRPr="00A062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:</w:t>
            </w:r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Создание коротких видеороликов, рекламирующих любимую книгу, что развивает навыки визуализации смыслов.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3D8C0" w14:textId="5F1E0BAA" w:rsidR="00320C6A" w:rsidRPr="00A0628D" w:rsidRDefault="00E75DBD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A062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Видеоролики </w:t>
            </w:r>
          </w:p>
        </w:tc>
      </w:tr>
      <w:tr w:rsidR="00E75DBD" w:rsidRPr="00E648EE" w14:paraId="1574F7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0D3A6" w14:textId="03F5EA4B" w:rsidR="00E75DBD" w:rsidRPr="00A0628D" w:rsidRDefault="00E75DBD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</w:pPr>
            <w:r w:rsidRPr="00A062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  <w:t>7-й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4614B" w14:textId="6941D3B5" w:rsidR="00E75DBD" w:rsidRPr="00A0628D" w:rsidRDefault="00A02447" w:rsidP="00426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062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«</w:t>
            </w:r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Методологический конструктор</w:t>
            </w:r>
            <w:r w:rsidRPr="00A062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»:</w:t>
            </w:r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Семинар-практикум по деконструкции научных текстов. Студенты разбирают структуру успешных статей: как сформулировать объект, предмет, гипотезу и научную новизну.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59DB" w14:textId="7104B79B" w:rsidR="00E75DBD" w:rsidRPr="00A0628D" w:rsidRDefault="00A02447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gramStart"/>
            <w:r w:rsidRPr="00A062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Мастер</w:t>
            </w:r>
            <w:r w:rsidR="009610AD" w:rsidRPr="00A062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-</w:t>
            </w:r>
            <w:r w:rsidRPr="00A062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класс</w:t>
            </w:r>
            <w:proofErr w:type="gramEnd"/>
            <w:r w:rsidRPr="00A062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 xml:space="preserve"> по написанию </w:t>
            </w:r>
            <w:r w:rsidR="00413CE4" w:rsidRPr="00A062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статьи</w:t>
            </w:r>
          </w:p>
        </w:tc>
      </w:tr>
      <w:tr w:rsidR="00413CE4" w:rsidRPr="00A0628D" w14:paraId="61533C4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2ECBD" w14:textId="11009048" w:rsidR="00413CE4" w:rsidRPr="00A0628D" w:rsidRDefault="00413CE4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</w:pPr>
            <w:r w:rsidRPr="00A062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  <w:t>8-й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F17D" w14:textId="2F52716A" w:rsidR="00413CE4" w:rsidRPr="00A0628D" w:rsidRDefault="0097497B" w:rsidP="00426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Лингвистическое консультирование: Работа по анализу типичных речевых и грамматических ошибок в местной языковой среде (полевое исследование в Нарыне).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D38A8" w14:textId="0968740B" w:rsidR="00413CE4" w:rsidRPr="00A0628D" w:rsidRDefault="009610AD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r w:rsidRPr="00A0628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  <w:t>Творческая мастерская</w:t>
            </w:r>
          </w:p>
        </w:tc>
      </w:tr>
      <w:tr w:rsidR="009610AD" w:rsidRPr="00A0628D" w14:paraId="618181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85755" w14:textId="4A14E0E4" w:rsidR="009610AD" w:rsidRPr="00A0628D" w:rsidRDefault="009610AD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</w:pPr>
            <w:r w:rsidRPr="00A062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  <w:t>9-й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B2FEB" w14:textId="22FDE98D" w:rsidR="009610AD" w:rsidRPr="00A0628D" w:rsidRDefault="00395892" w:rsidP="00426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 «Литературная карта региона»: Исследование и описание связей классиков русской литературы с Центральной Азией (поиск параллелей, переводов, упоминаний).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A349E" w14:textId="2829072A" w:rsidR="009610AD" w:rsidRPr="00A0628D" w:rsidRDefault="00F100B4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Аналитический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семинар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</w:t>
            </w:r>
            <w:proofErr w:type="spellStart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дискуссия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</w:p>
        </w:tc>
      </w:tr>
      <w:tr w:rsidR="00F100B4" w:rsidRPr="00A0628D" w14:paraId="136DE5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303A5" w14:textId="3CF23828" w:rsidR="00F100B4" w:rsidRPr="00A0628D" w:rsidRDefault="00F100B4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</w:pPr>
            <w:r w:rsidRPr="00A062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  <w:t>10-й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FB4AD" w14:textId="21CD1184" w:rsidR="00F100B4" w:rsidRPr="00A0628D" w:rsidRDefault="00AC7A14" w:rsidP="004266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Просмотр экранизаций классики и дискуссия о точности передачи авторского замысла и «</w:t>
            </w:r>
            <w:proofErr w:type="spellStart"/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интермедиальности</w:t>
            </w:r>
            <w:proofErr w:type="spellEnd"/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(связи литературы и кино).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FB42" w14:textId="7B2CCFD1" w:rsidR="00F100B4" w:rsidRPr="00A0628D" w:rsidRDefault="00AC7A14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/>
                <w14:ligatures w14:val="none"/>
              </w:rPr>
            </w:pPr>
            <w:proofErr w:type="spellStart"/>
            <w:r w:rsidRPr="00A0628D">
              <w:rPr>
                <w:rFonts w:ascii="Times New Roman" w:hAnsi="Times New Roman" w:cs="Times New Roman"/>
                <w:sz w:val="28"/>
                <w:szCs w:val="28"/>
              </w:rPr>
              <w:t>Киноклуб</w:t>
            </w:r>
            <w:proofErr w:type="spellEnd"/>
            <w:r w:rsidRPr="00A0628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A0628D">
              <w:rPr>
                <w:rFonts w:ascii="Times New Roman" w:hAnsi="Times New Roman" w:cs="Times New Roman"/>
                <w:sz w:val="28"/>
                <w:szCs w:val="28"/>
              </w:rPr>
              <w:t>обсуждением</w:t>
            </w:r>
            <w:proofErr w:type="spellEnd"/>
          </w:p>
        </w:tc>
      </w:tr>
      <w:tr w:rsidR="007567BA" w:rsidRPr="00A0628D" w14:paraId="700891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965E3" w14:textId="2D42BBF5" w:rsidR="007567BA" w:rsidRPr="00A0628D" w:rsidRDefault="007567BA" w:rsidP="00426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</w:pPr>
            <w:r w:rsidRPr="00A0628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ky-KG"/>
                <w14:ligatures w14:val="none"/>
              </w:rPr>
              <w:lastRenderedPageBreak/>
              <w:t>11-й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6662B" w14:textId="3F4C9020" w:rsidR="007567BA" w:rsidRPr="00A0628D" w:rsidRDefault="007567BA" w:rsidP="00426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62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и анализ практического материала. Итогом становится написанная и отправленная на публикацию статья в научный вестник университета или участие в республиканской конференции.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A5C02" w14:textId="506897B5" w:rsidR="007567BA" w:rsidRPr="00A0628D" w:rsidRDefault="00884ABF" w:rsidP="00426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0628D">
              <w:rPr>
                <w:rFonts w:ascii="Times New Roman" w:hAnsi="Times New Roman" w:cs="Times New Roman"/>
                <w:sz w:val="28"/>
                <w:szCs w:val="28"/>
              </w:rPr>
              <w:t>Путь</w:t>
            </w:r>
            <w:proofErr w:type="spellEnd"/>
            <w:r w:rsidRPr="00A0628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0628D">
              <w:rPr>
                <w:rFonts w:ascii="Times New Roman" w:hAnsi="Times New Roman" w:cs="Times New Roman"/>
                <w:sz w:val="28"/>
                <w:szCs w:val="28"/>
              </w:rPr>
              <w:t>науку</w:t>
            </w:r>
            <w:proofErr w:type="spellEnd"/>
          </w:p>
        </w:tc>
      </w:tr>
    </w:tbl>
    <w:p w14:paraId="5B7090D6" w14:textId="242CBA40" w:rsidR="00D45B99" w:rsidRDefault="00975F6C" w:rsidP="00E64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975F6C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Список литературы</w:t>
      </w:r>
    </w:p>
    <w:p w14:paraId="23C01D71" w14:textId="77777777" w:rsidR="00A0628D" w:rsidRPr="00A0628D" w:rsidRDefault="00A0628D" w:rsidP="00E648E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1. Фундаментальное литературоведение и лингвистика</w:t>
      </w:r>
    </w:p>
    <w:p w14:paraId="6A60AFF7" w14:textId="77777777" w:rsidR="00A0628D" w:rsidRPr="00A0628D" w:rsidRDefault="00A0628D" w:rsidP="00E648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Бахтин М. М.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Эстетика словесного творчества.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(Классика по теории диалога и автора).</w:t>
      </w:r>
    </w:p>
    <w:p w14:paraId="1A4B7E5C" w14:textId="77777777" w:rsidR="00A0628D" w:rsidRPr="00A0628D" w:rsidRDefault="00A0628D" w:rsidP="00E648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Лотман Ю. М.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В школе поэтического слова: Пушкин, Лермонтов, Гоголь.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Незаменимое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пособие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анализу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художественного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текста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5D3B4AEA" w14:textId="77777777" w:rsidR="00A0628D" w:rsidRPr="00A0628D" w:rsidRDefault="00A0628D" w:rsidP="00E648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Гаспаров М. Л.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 русской поэзии. Анализы, интерпретации, характеристики.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(Глубокий разбор поэтической формы).</w:t>
      </w:r>
    </w:p>
    <w:p w14:paraId="46B5D563" w14:textId="77777777" w:rsidR="00A0628D" w:rsidRPr="00A0628D" w:rsidRDefault="00A0628D" w:rsidP="00E648E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Виноградов В. В.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Стилистика. Теория поэтической речи. Поэтика.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(Основа для лингвистического анализа произведений).</w:t>
      </w:r>
    </w:p>
    <w:p w14:paraId="48C823C3" w14:textId="77777777" w:rsidR="00A0628D" w:rsidRPr="00A0628D" w:rsidRDefault="00A0628D" w:rsidP="00E648E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2. Специальная литература: Образ детства и поэтика </w:t>
      </w:r>
      <w:proofErr w:type="gram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XX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-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XXI</w:t>
      </w:r>
      <w:proofErr w:type="gram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вв.</w:t>
      </w:r>
    </w:p>
    <w:p w14:paraId="4110BFCA" w14:textId="77777777" w:rsidR="00A0628D" w:rsidRPr="00A0628D" w:rsidRDefault="00A0628D" w:rsidP="00E64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Учитывая актуальные исследовательские интересы (Распутин, Толстая), рекомендуются следующие работы:</w:t>
      </w:r>
    </w:p>
    <w:p w14:paraId="3A9A7AF4" w14:textId="77777777" w:rsidR="00A0628D" w:rsidRPr="00A0628D" w:rsidRDefault="00A0628D" w:rsidP="00E64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Панченко А. М.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 русской истории и культуре.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(Помогает понять «культурные коды» в литературе).</w:t>
      </w:r>
    </w:p>
    <w:p w14:paraId="536BC2EC" w14:textId="77777777" w:rsidR="00A0628D" w:rsidRPr="00A0628D" w:rsidRDefault="00A0628D" w:rsidP="00E64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Липовецкий М. Н.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Русский постмодернизм.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(Для анализа прозы Т. Толстой и современных авторов).</w:t>
      </w:r>
    </w:p>
    <w:p w14:paraId="6821C13B" w14:textId="77777777" w:rsidR="00A0628D" w:rsidRPr="00A0628D" w:rsidRDefault="00A0628D" w:rsidP="00E64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Лейдерман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Н. Л., Липовецкий М. Н.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Современная русская литература. В 2-х тт.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(Базовый учебник по литературе второй половины 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XX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— начала 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XXI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веков).</w:t>
      </w:r>
    </w:p>
    <w:p w14:paraId="71FEEB0B" w14:textId="77777777" w:rsidR="00A0628D" w:rsidRPr="00A0628D" w:rsidRDefault="00A0628D" w:rsidP="00E648E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Сборники научных трудов по творчеству В. Г. Распутина (статьи о поэтике «деревенской прозы» и нравственных исканиях героев).</w:t>
      </w:r>
    </w:p>
    <w:p w14:paraId="5B8BF370" w14:textId="77777777" w:rsidR="00A0628D" w:rsidRPr="00A0628D" w:rsidRDefault="00A0628D" w:rsidP="00E648E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3. 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Методика преподавания и филологический анализ</w:t>
      </w:r>
    </w:p>
    <w:p w14:paraId="23070600" w14:textId="77777777" w:rsidR="00A0628D" w:rsidRPr="00A0628D" w:rsidRDefault="00A0628D" w:rsidP="00E64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Для связи науки с педагогической практикой в школе:</w:t>
      </w:r>
    </w:p>
    <w:p w14:paraId="5F7E0092" w14:textId="77777777" w:rsidR="00A0628D" w:rsidRPr="00A0628D" w:rsidRDefault="00A0628D" w:rsidP="00E648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lastRenderedPageBreak/>
        <w:t xml:space="preserve">Ладыженская Т. А.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Методика преподавания русского языка.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(Классический учебник для учителей-словесников).</w:t>
      </w:r>
    </w:p>
    <w:p w14:paraId="7FE8C151" w14:textId="77777777" w:rsidR="00A0628D" w:rsidRPr="00A0628D" w:rsidRDefault="00A0628D" w:rsidP="00E648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Щерба Л. В.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Опыты лингвистического толкования стихотворений.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(Помогает научить студентов «видеть» язык в литературе).</w:t>
      </w:r>
    </w:p>
    <w:p w14:paraId="1F4D504A" w14:textId="77777777" w:rsidR="00A0628D" w:rsidRPr="00A0628D" w:rsidRDefault="00A0628D" w:rsidP="00E648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Черняк М. А</w:t>
      </w:r>
      <w:r w:rsidRPr="00A06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Современная русская литература в школьном изучении.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Актуальные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подходы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преподаванию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новых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авторов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).</w:t>
      </w:r>
    </w:p>
    <w:p w14:paraId="740DF721" w14:textId="77777777" w:rsidR="00A0628D" w:rsidRPr="00A0628D" w:rsidRDefault="00A0628D" w:rsidP="00E648E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 xml:space="preserve">4. 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Цифровые и современные ресурсы (Электронные библиотеки)</w:t>
      </w:r>
    </w:p>
    <w:p w14:paraId="56CE9B6E" w14:textId="77777777" w:rsidR="00A0628D" w:rsidRPr="00A0628D" w:rsidRDefault="00A0628D" w:rsidP="00E64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RU"/>
          <w14:ligatures w14:val="none"/>
        </w:rPr>
        <w:t>Для самостоятельной работы студентов в кружке:</w:t>
      </w:r>
    </w:p>
    <w:p w14:paraId="4F2DC146" w14:textId="77777777" w:rsidR="00A0628D" w:rsidRPr="00A0628D" w:rsidRDefault="00A0628D" w:rsidP="00E648E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Portal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«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Грамота.ру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» — словари, справочники и нормативные документы.</w:t>
      </w:r>
    </w:p>
    <w:p w14:paraId="295C6D01" w14:textId="77777777" w:rsidR="00A0628D" w:rsidRPr="00A0628D" w:rsidRDefault="00A0628D" w:rsidP="00E648E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ЭБС «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КиберЛенинка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» и 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eLibrary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  <w:proofErr w:type="spell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ru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— поиск актуальных научных </w:t>
      </w:r>
      <w:proofErr w:type="gram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статей по ключевым словам</w:t>
      </w:r>
      <w:proofErr w:type="gram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(например, «поэтика детства», «интертекстуальность»).</w:t>
      </w:r>
    </w:p>
    <w:p w14:paraId="59CE7948" w14:textId="77777777" w:rsidR="00A0628D" w:rsidRPr="00A0628D" w:rsidRDefault="00A0628D" w:rsidP="00E648E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Arzamas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academy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— курсы и материалы по истории культуры для расширения кругозора.</w:t>
      </w:r>
    </w:p>
    <w:p w14:paraId="610FA8A7" w14:textId="77777777" w:rsidR="00A0628D" w:rsidRPr="00A0628D" w:rsidRDefault="00A0628D" w:rsidP="00E648E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Журнальный зал (</w:t>
      </w:r>
      <w:proofErr w:type="spellStart"/>
      <w:proofErr w:type="gramStart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gorky</w:t>
      </w:r>
      <w:proofErr w:type="spellEnd"/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.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media</w:t>
      </w:r>
      <w:proofErr w:type="gramEnd"/>
      <w:r w:rsidRPr="00A062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)</w:t>
      </w:r>
      <w:r w:rsidRPr="00A0628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— архив современных литературных журналов («Новый мир», «Знамя» и др.).</w:t>
      </w:r>
    </w:p>
    <w:p w14:paraId="70C93CE6" w14:textId="77777777" w:rsidR="00975F6C" w:rsidRDefault="00975F6C" w:rsidP="00E64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58DF73ED" w14:textId="729E2937" w:rsidR="00F97386" w:rsidRPr="00637520" w:rsidRDefault="00F97386" w:rsidP="00975F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Руководитель кружка     ______________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к.п.н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. </w:t>
      </w:r>
      <w:r w:rsidR="000B0D73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0611CB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 w:rsidR="00F97A02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Касабоотова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>Г.А.</w:t>
      </w:r>
      <w:proofErr w:type="gramEnd"/>
    </w:p>
    <w:p w14:paraId="226CBBBB" w14:textId="77777777" w:rsidR="00923880" w:rsidRPr="00923880" w:rsidRDefault="00923880" w:rsidP="00923880">
      <w:pPr>
        <w:pStyle w:val="ac"/>
        <w:rPr>
          <w:sz w:val="28"/>
          <w:szCs w:val="28"/>
          <w:lang w:val="ru-RU"/>
        </w:rPr>
      </w:pPr>
    </w:p>
    <w:p w14:paraId="2D61A999" w14:textId="77777777" w:rsidR="00C4374E" w:rsidRPr="00923880" w:rsidRDefault="00C4374E" w:rsidP="00180727">
      <w:pPr>
        <w:spacing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34D829" w14:textId="77777777" w:rsidR="008847FE" w:rsidRPr="00DF6552" w:rsidRDefault="008847FE" w:rsidP="009D30E8">
      <w:pPr>
        <w:spacing w:line="240" w:lineRule="auto"/>
        <w:ind w:left="5760" w:firstLine="720"/>
        <w:jc w:val="center"/>
        <w:rPr>
          <w:lang w:val="ky-KG"/>
        </w:rPr>
      </w:pPr>
    </w:p>
    <w:sectPr w:rsidR="008847FE" w:rsidRPr="00DF6552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1486" w14:textId="77777777" w:rsidR="008C7784" w:rsidRDefault="008C7784" w:rsidP="00A0628D">
      <w:pPr>
        <w:spacing w:after="0" w:line="240" w:lineRule="auto"/>
      </w:pPr>
      <w:r>
        <w:separator/>
      </w:r>
    </w:p>
  </w:endnote>
  <w:endnote w:type="continuationSeparator" w:id="0">
    <w:p w14:paraId="4BBCDA5B" w14:textId="77777777" w:rsidR="008C7784" w:rsidRDefault="008C7784" w:rsidP="00A0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463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F4735" w14:textId="564289C7" w:rsidR="00A0628D" w:rsidRDefault="00A0628D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0D225" w14:textId="77777777" w:rsidR="00A0628D" w:rsidRDefault="00A0628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445F" w14:textId="77777777" w:rsidR="008C7784" w:rsidRDefault="008C7784" w:rsidP="00A0628D">
      <w:pPr>
        <w:spacing w:after="0" w:line="240" w:lineRule="auto"/>
      </w:pPr>
      <w:r>
        <w:separator/>
      </w:r>
    </w:p>
  </w:footnote>
  <w:footnote w:type="continuationSeparator" w:id="0">
    <w:p w14:paraId="75A5A2EA" w14:textId="77777777" w:rsidR="008C7784" w:rsidRDefault="008C7784" w:rsidP="00A06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AAA"/>
    <w:multiLevelType w:val="multilevel"/>
    <w:tmpl w:val="F0AE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24FE0"/>
    <w:multiLevelType w:val="multilevel"/>
    <w:tmpl w:val="08F6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15811"/>
    <w:multiLevelType w:val="multilevel"/>
    <w:tmpl w:val="74C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54F73"/>
    <w:multiLevelType w:val="multilevel"/>
    <w:tmpl w:val="61E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83533"/>
    <w:multiLevelType w:val="multilevel"/>
    <w:tmpl w:val="252A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C3124"/>
    <w:multiLevelType w:val="multilevel"/>
    <w:tmpl w:val="D46A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8915DC"/>
    <w:multiLevelType w:val="multilevel"/>
    <w:tmpl w:val="8B8C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603536">
    <w:abstractNumId w:val="6"/>
  </w:num>
  <w:num w:numId="2" w16cid:durableId="1582135050">
    <w:abstractNumId w:val="5"/>
  </w:num>
  <w:num w:numId="3" w16cid:durableId="1682513084">
    <w:abstractNumId w:val="2"/>
  </w:num>
  <w:num w:numId="4" w16cid:durableId="1223103332">
    <w:abstractNumId w:val="0"/>
  </w:num>
  <w:num w:numId="5" w16cid:durableId="1903177531">
    <w:abstractNumId w:val="1"/>
  </w:num>
  <w:num w:numId="6" w16cid:durableId="587809783">
    <w:abstractNumId w:val="4"/>
  </w:num>
  <w:num w:numId="7" w16cid:durableId="790324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97"/>
    <w:rsid w:val="000611CB"/>
    <w:rsid w:val="000B0D73"/>
    <w:rsid w:val="00175697"/>
    <w:rsid w:val="00180727"/>
    <w:rsid w:val="002E439D"/>
    <w:rsid w:val="00320C6A"/>
    <w:rsid w:val="00395892"/>
    <w:rsid w:val="003A6860"/>
    <w:rsid w:val="00413CE4"/>
    <w:rsid w:val="0042666B"/>
    <w:rsid w:val="004744AD"/>
    <w:rsid w:val="00605D9A"/>
    <w:rsid w:val="00637520"/>
    <w:rsid w:val="00646F02"/>
    <w:rsid w:val="007567BA"/>
    <w:rsid w:val="00821627"/>
    <w:rsid w:val="008847FE"/>
    <w:rsid w:val="00884ABF"/>
    <w:rsid w:val="008C7784"/>
    <w:rsid w:val="008D02FF"/>
    <w:rsid w:val="008E49A8"/>
    <w:rsid w:val="00923880"/>
    <w:rsid w:val="009610AD"/>
    <w:rsid w:val="0097497B"/>
    <w:rsid w:val="00975F6C"/>
    <w:rsid w:val="009D30E8"/>
    <w:rsid w:val="00A02447"/>
    <w:rsid w:val="00A0628D"/>
    <w:rsid w:val="00A67902"/>
    <w:rsid w:val="00AC7A14"/>
    <w:rsid w:val="00B8628F"/>
    <w:rsid w:val="00C013C4"/>
    <w:rsid w:val="00C4374E"/>
    <w:rsid w:val="00D45B99"/>
    <w:rsid w:val="00DF6552"/>
    <w:rsid w:val="00E648EE"/>
    <w:rsid w:val="00E739F5"/>
    <w:rsid w:val="00E75DBD"/>
    <w:rsid w:val="00F100B4"/>
    <w:rsid w:val="00F240B0"/>
    <w:rsid w:val="00F31607"/>
    <w:rsid w:val="00F97386"/>
    <w:rsid w:val="00F97A02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8C40C"/>
  <w15:chartTrackingRefBased/>
  <w15:docId w15:val="{4120B7E3-4518-4245-BBF4-D19D8717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5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75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75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5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5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5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5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5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5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75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756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56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56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56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56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5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5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5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5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5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5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56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56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56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5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56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569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2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42666B"/>
    <w:rPr>
      <w:b/>
      <w:bCs/>
    </w:rPr>
  </w:style>
  <w:style w:type="paragraph" w:styleId="ae">
    <w:name w:val="header"/>
    <w:basedOn w:val="a"/>
    <w:link w:val="af"/>
    <w:uiPriority w:val="99"/>
    <w:unhideWhenUsed/>
    <w:rsid w:val="00A0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0628D"/>
  </w:style>
  <w:style w:type="paragraph" w:styleId="af0">
    <w:name w:val="footer"/>
    <w:basedOn w:val="a"/>
    <w:link w:val="af1"/>
    <w:uiPriority w:val="99"/>
    <w:unhideWhenUsed/>
    <w:rsid w:val="00A06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0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 ZAQ</dc:creator>
  <cp:keywords/>
  <dc:description/>
  <cp:lastModifiedBy>QAZ ZAQ</cp:lastModifiedBy>
  <cp:revision>38</cp:revision>
  <dcterms:created xsi:type="dcterms:W3CDTF">2026-04-08T09:47:00Z</dcterms:created>
  <dcterms:modified xsi:type="dcterms:W3CDTF">2026-04-09T09:19:00Z</dcterms:modified>
</cp:coreProperties>
</file>