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2A" w:rsidRDefault="00B2592A">
      <w:pPr>
        <w:rPr>
          <w:rFonts w:ascii="Times New Roman" w:hAnsi="Times New Roman" w:cs="Times New Roman"/>
          <w:sz w:val="24"/>
          <w:szCs w:val="24"/>
        </w:rPr>
      </w:pPr>
    </w:p>
    <w:p w:rsidR="00704C00" w:rsidRPr="00AA1DAE" w:rsidRDefault="00704C00" w:rsidP="00704C00">
      <w:pPr>
        <w:pStyle w:val="Normal2"/>
        <w:spacing w:before="0" w:line="276" w:lineRule="auto"/>
        <w:rPr>
          <w:b/>
          <w:color w:val="000000"/>
          <w:sz w:val="24"/>
          <w:szCs w:val="24"/>
        </w:rPr>
      </w:pPr>
      <w:r w:rsidRPr="00AA1DAE">
        <w:rPr>
          <w:b/>
          <w:color w:val="000000"/>
          <w:sz w:val="24"/>
          <w:szCs w:val="24"/>
        </w:rPr>
        <w:t>1. АННОТАЦИЯ</w:t>
      </w:r>
    </w:p>
    <w:p w:rsidR="00704C00" w:rsidRPr="00D65834" w:rsidRDefault="00704C00" w:rsidP="00704C00">
      <w:pPr>
        <w:pStyle w:val="Normal2"/>
        <w:spacing w:before="0" w:line="276" w:lineRule="auto"/>
        <w:rPr>
          <w:color w:val="FF0000"/>
          <w:sz w:val="24"/>
          <w:szCs w:val="24"/>
        </w:rPr>
      </w:pPr>
    </w:p>
    <w:p w:rsidR="00D65834" w:rsidRPr="00E903B3" w:rsidRDefault="00E903B3" w:rsidP="00E903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Дисциплина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частью   вариативной профессиональной образовательной программы в соответствии с ГОС ВПО подготовки бакалавров. Дисциплина входит </w:t>
      </w:r>
      <w:r w:rsidRPr="00E903B3">
        <w:rPr>
          <w:rFonts w:ascii="Times New Roman" w:hAnsi="Times New Roman" w:cs="Times New Roman"/>
          <w:sz w:val="24"/>
          <w:szCs w:val="24"/>
        </w:rPr>
        <w:t xml:space="preserve">в вариативный част цикл основной базовой образовательной программы. </w:t>
      </w:r>
    </w:p>
    <w:p w:rsidR="00704C00" w:rsidRPr="00AA1DAE" w:rsidRDefault="00704C00" w:rsidP="00704C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DAE">
        <w:rPr>
          <w:rFonts w:ascii="Times New Roman" w:hAnsi="Times New Roman" w:cs="Times New Roman"/>
          <w:sz w:val="24"/>
          <w:szCs w:val="24"/>
        </w:rPr>
        <w:t>Общая трудоемкость и объем дисциплины в кредитах (зачетных единицах) с указанием количества академических часов, выделенных на контактную работу с обучающимися (по видам учебных занятий) и на самостоятельную работу по всем формам обучения, приведены в следующей таблице:</w:t>
      </w:r>
    </w:p>
    <w:p w:rsidR="00704C00" w:rsidRPr="00AA1DAE" w:rsidRDefault="00704C00" w:rsidP="00704C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049"/>
        <w:gridCol w:w="1673"/>
        <w:gridCol w:w="1134"/>
        <w:gridCol w:w="708"/>
        <w:gridCol w:w="850"/>
        <w:gridCol w:w="680"/>
        <w:gridCol w:w="738"/>
        <w:gridCol w:w="1418"/>
      </w:tblGrid>
      <w:tr w:rsidR="00704C00" w:rsidRPr="00AA1DAE" w:rsidTr="00704C00">
        <w:trPr>
          <w:trHeight w:val="309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sz w:val="24"/>
                <w:szCs w:val="24"/>
              </w:rPr>
              <w:t>Цикл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(кредит)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Всего (в часах)</w:t>
            </w:r>
          </w:p>
        </w:tc>
        <w:tc>
          <w:tcPr>
            <w:tcW w:w="2238" w:type="dxa"/>
            <w:gridSpan w:val="3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Объем аудиторной работы (час)</w:t>
            </w:r>
          </w:p>
        </w:tc>
        <w:tc>
          <w:tcPr>
            <w:tcW w:w="738" w:type="dxa"/>
            <w:vMerge w:val="restart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vMerge w:val="restart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</w:tr>
      <w:tr w:rsidR="00704C00" w:rsidRPr="00AA1DAE" w:rsidTr="00704C00">
        <w:trPr>
          <w:trHeight w:val="309"/>
        </w:trPr>
        <w:tc>
          <w:tcPr>
            <w:tcW w:w="1101" w:type="dxa"/>
            <w:vMerge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850" w:type="dxa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</w:tc>
        <w:tc>
          <w:tcPr>
            <w:tcW w:w="738" w:type="dxa"/>
            <w:vMerge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C00" w:rsidRPr="00AA1DAE" w:rsidTr="00704C00">
        <w:trPr>
          <w:trHeight w:val="309"/>
        </w:trPr>
        <w:tc>
          <w:tcPr>
            <w:tcW w:w="1101" w:type="dxa"/>
            <w:shd w:val="clear" w:color="auto" w:fill="auto"/>
            <w:vAlign w:val="center"/>
          </w:tcPr>
          <w:p w:rsidR="00704C00" w:rsidRPr="00434644" w:rsidRDefault="00704C00" w:rsidP="00704C00">
            <w:pPr>
              <w:pStyle w:val="Normal2"/>
              <w:spacing w:before="0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  <w:p w:rsidR="00704C00" w:rsidRPr="00434644" w:rsidRDefault="00704C00" w:rsidP="00704C00">
            <w:pPr>
              <w:pStyle w:val="Normal2"/>
              <w:spacing w:before="0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434644">
              <w:rPr>
                <w:b/>
                <w:color w:val="000000"/>
                <w:sz w:val="24"/>
                <w:szCs w:val="24"/>
              </w:rPr>
              <w:t>Б.3.2.7.</w:t>
            </w:r>
          </w:p>
          <w:p w:rsidR="00704C00" w:rsidRPr="00434644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4C00" w:rsidRPr="00AA1D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  <w:vAlign w:val="center"/>
          </w:tcPr>
          <w:p w:rsidR="00704C00" w:rsidRPr="00AA1DAE" w:rsidRDefault="00704C00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704C00" w:rsidRPr="00AA1DAE" w:rsidRDefault="00D0254C" w:rsidP="00704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04C00" w:rsidRDefault="00704C00" w:rsidP="00704C00">
      <w:pPr>
        <w:pStyle w:val="Normal2"/>
        <w:spacing w:before="0" w:line="276" w:lineRule="auto"/>
        <w:rPr>
          <w:rFonts w:eastAsia="TimesNewRomanPSMT"/>
          <w:color w:val="000000"/>
          <w:sz w:val="24"/>
          <w:szCs w:val="24"/>
        </w:rPr>
      </w:pPr>
    </w:p>
    <w:p w:rsidR="00704C00" w:rsidRPr="003C5816" w:rsidRDefault="00704C00" w:rsidP="00704C00">
      <w:pPr>
        <w:pStyle w:val="Normal2"/>
        <w:spacing w:before="0" w:line="276" w:lineRule="auto"/>
        <w:rPr>
          <w:color w:val="FF0000"/>
          <w:sz w:val="24"/>
          <w:szCs w:val="24"/>
          <w:lang w:val="ky-KG"/>
        </w:rPr>
      </w:pPr>
      <w:r w:rsidRPr="00AA1DAE">
        <w:rPr>
          <w:rFonts w:eastAsia="TimesNewRomanPSMT"/>
          <w:color w:val="000000"/>
          <w:sz w:val="24"/>
          <w:szCs w:val="24"/>
        </w:rPr>
        <w:t xml:space="preserve">Рабочая программа учебной дисциплины устанавливает минимальные требования к знаниям и умениям студента, а также определяет содержание и виды учебных занятий и отчётности. </w:t>
      </w:r>
      <w:r w:rsidR="003C5816">
        <w:rPr>
          <w:rFonts w:eastAsia="TimesNewRomanPSMT"/>
          <w:color w:val="FF0000"/>
          <w:sz w:val="24"/>
          <w:szCs w:val="24"/>
          <w:lang w:val="ky-KG"/>
        </w:rPr>
        <w:t xml:space="preserve"> </w:t>
      </w:r>
    </w:p>
    <w:p w:rsidR="003C5816" w:rsidRPr="00237878" w:rsidRDefault="00704C00" w:rsidP="003C58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878">
        <w:rPr>
          <w:rFonts w:ascii="Times New Roman" w:hAnsi="Times New Roman" w:cs="Times New Roman"/>
          <w:sz w:val="24"/>
          <w:szCs w:val="24"/>
        </w:rPr>
        <w:t xml:space="preserve">Освоение данной дисциплины </w:t>
      </w:r>
      <w:r w:rsidR="003C5816" w:rsidRPr="002378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C5816" w:rsidRPr="00237878">
        <w:rPr>
          <w:rFonts w:ascii="Times New Roman" w:hAnsi="Times New Roman" w:cs="Times New Roman"/>
          <w:sz w:val="24"/>
          <w:szCs w:val="24"/>
        </w:rPr>
        <w:t xml:space="preserve"> необходимо студентам</w:t>
      </w:r>
    </w:p>
    <w:p w:rsidR="003C5816" w:rsidRPr="00704C00" w:rsidRDefault="003C5816" w:rsidP="003C58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- раскрыть содержательную сторону основных научных школ, концепций и теорий, понятий, позволяющих всесторонне осмыслить назначение этики, культуры в жизни общества и личности и применять полученные знания на практике;</w:t>
      </w:r>
    </w:p>
    <w:p w:rsidR="003C5816" w:rsidRPr="00704C00" w:rsidRDefault="003C5816" w:rsidP="003C58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·- определить этические особенности деятельности государственных и муниципальных служащих;</w:t>
      </w:r>
    </w:p>
    <w:p w:rsidR="003C5816" w:rsidRPr="00704C00" w:rsidRDefault="003C5816" w:rsidP="003C58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·- изучить культурное наследие.</w:t>
      </w:r>
    </w:p>
    <w:p w:rsidR="00704C00" w:rsidRPr="008C7478" w:rsidRDefault="00704C00" w:rsidP="00704C00">
      <w:pPr>
        <w:pStyle w:val="Normal2"/>
        <w:spacing w:before="0" w:line="276" w:lineRule="auto"/>
        <w:rPr>
          <w:color w:val="FF0000"/>
          <w:sz w:val="24"/>
          <w:szCs w:val="24"/>
        </w:rPr>
      </w:pPr>
    </w:p>
    <w:p w:rsidR="00C44C84" w:rsidRPr="00237878" w:rsidRDefault="00704C00" w:rsidP="00C44C84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</w:pPr>
      <w:r w:rsidRPr="00237878">
        <w:rPr>
          <w:rFonts w:ascii="Times New Roman" w:hAnsi="Times New Roman" w:cs="Times New Roman"/>
          <w:b/>
          <w:bCs/>
          <w:iCs/>
          <w:sz w:val="24"/>
          <w:szCs w:val="24"/>
        </w:rPr>
        <w:t>Краткое содержание</w:t>
      </w:r>
      <w:r w:rsidR="00C44C84" w:rsidRPr="00237878"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>: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1. Этика и культура управления как учебная дисциплина. Этика, мораль, нравственность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2. Основные категории этики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3. Нравственное воспитание и нравственное поведение личности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4. Профессиональная этика. Трудовая этика.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 xml:space="preserve">Тема 5. Этика </w:t>
      </w:r>
      <w:r w:rsidR="00D26F57">
        <w:rPr>
          <w:rFonts w:ascii="Times New Roman" w:hAnsi="Times New Roman" w:cs="Times New Roman"/>
          <w:sz w:val="24"/>
          <w:szCs w:val="24"/>
          <w:lang w:val="ky-KG"/>
        </w:rPr>
        <w:t xml:space="preserve">(педагога, </w:t>
      </w:r>
      <w:r w:rsidRPr="00C44C84">
        <w:rPr>
          <w:rFonts w:ascii="Times New Roman" w:hAnsi="Times New Roman" w:cs="Times New Roman"/>
          <w:sz w:val="24"/>
          <w:szCs w:val="24"/>
        </w:rPr>
        <w:t>менеджмента</w:t>
      </w:r>
      <w:r w:rsidR="00D26F57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CF5C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6F57">
        <w:rPr>
          <w:rFonts w:ascii="Times New Roman" w:hAnsi="Times New Roman" w:cs="Times New Roman"/>
          <w:sz w:val="24"/>
          <w:szCs w:val="24"/>
          <w:lang w:val="ky-KG"/>
        </w:rPr>
        <w:t>экономист</w:t>
      </w:r>
      <w:r w:rsidR="00CF5C01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D26F57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215566">
        <w:rPr>
          <w:rFonts w:ascii="Times New Roman" w:hAnsi="Times New Roman" w:cs="Times New Roman"/>
          <w:sz w:val="24"/>
          <w:szCs w:val="24"/>
          <w:lang w:val="ky-KG"/>
        </w:rPr>
        <w:t xml:space="preserve"> журналиста)</w:t>
      </w:r>
      <w:r w:rsidRPr="00C44C84">
        <w:rPr>
          <w:rFonts w:ascii="Times New Roman" w:hAnsi="Times New Roman" w:cs="Times New Roman"/>
          <w:sz w:val="24"/>
          <w:szCs w:val="24"/>
        </w:rPr>
        <w:t>. Этика государственного служащего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6. Культура демократии и этика власти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7. Основные элементы культуры государственного и муниципального служащего</w:t>
      </w:r>
    </w:p>
    <w:p w:rsidR="00C44C84" w:rsidRPr="00C44C84" w:rsidRDefault="00C44C84" w:rsidP="00C44C84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lastRenderedPageBreak/>
        <w:t>Тема 8. Нравственно – психологические аспекты культуры государственного и муниципального служащего</w:t>
      </w:r>
    </w:p>
    <w:p w:rsidR="00704C00" w:rsidRPr="00C44C84" w:rsidRDefault="00C44C84" w:rsidP="00C44C84">
      <w:pPr>
        <w:pStyle w:val="a3"/>
        <w:widowControl w:val="0"/>
        <w:numPr>
          <w:ilvl w:val="0"/>
          <w:numId w:val="15"/>
        </w:numPr>
        <w:shd w:val="clear" w:color="auto" w:fill="FFFFFF" w:themeFill="background1"/>
        <w:spacing w:after="14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84">
        <w:rPr>
          <w:rFonts w:ascii="Times New Roman" w:hAnsi="Times New Roman" w:cs="Times New Roman"/>
          <w:sz w:val="24"/>
          <w:szCs w:val="24"/>
        </w:rPr>
        <w:t>Тема 9. Культура управления</w:t>
      </w:r>
    </w:p>
    <w:p w:rsidR="00704C00" w:rsidRDefault="00704C00" w:rsidP="00704C00">
      <w:pPr>
        <w:widowControl w:val="0"/>
        <w:shd w:val="clear" w:color="auto" w:fill="FFFFFF" w:themeFill="background1"/>
        <w:spacing w:after="14"/>
        <w:ind w:left="20" w:right="-111"/>
        <w:rPr>
          <w:rStyle w:val="21"/>
          <w:rFonts w:ascii="Times New Roman" w:hAnsi="Times New Roman" w:cs="Times New Roman"/>
          <w:color w:val="FF0000"/>
          <w:sz w:val="24"/>
          <w:szCs w:val="24"/>
          <w:lang w:val="ky-KG"/>
        </w:rPr>
      </w:pPr>
    </w:p>
    <w:p w:rsidR="00704C00" w:rsidRDefault="00704C00" w:rsidP="00704C00">
      <w:pPr>
        <w:widowControl w:val="0"/>
        <w:shd w:val="clear" w:color="auto" w:fill="FFFFFF" w:themeFill="background1"/>
        <w:spacing w:after="14"/>
        <w:ind w:left="20" w:right="-111"/>
        <w:rPr>
          <w:rStyle w:val="21"/>
          <w:rFonts w:ascii="Times New Roman" w:hAnsi="Times New Roman" w:cs="Times New Roman"/>
          <w:color w:val="FF0000"/>
          <w:sz w:val="24"/>
          <w:szCs w:val="24"/>
          <w:lang w:val="ky-KG"/>
        </w:rPr>
      </w:pPr>
    </w:p>
    <w:p w:rsidR="00704C00" w:rsidRPr="007D7EBF" w:rsidRDefault="00237878" w:rsidP="007D7EB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sz w:val="24"/>
          <w:szCs w:val="24"/>
        </w:rPr>
        <w:t>2. ЦЕЛЬ И ЗАДАЧИ ОСВОЕНИЯ ДИСЦИПЛИНЫ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При организации учебного процесса по дисциплине «</w:t>
      </w:r>
      <w:r w:rsidR="00215566">
        <w:rPr>
          <w:rFonts w:ascii="Times New Roman" w:hAnsi="Times New Roman" w:cs="Times New Roman"/>
          <w:sz w:val="24"/>
          <w:szCs w:val="24"/>
        </w:rPr>
        <w:t>Профессиональная этика</w:t>
      </w:r>
      <w:r w:rsidRPr="00704C00">
        <w:rPr>
          <w:rFonts w:ascii="Times New Roman" w:hAnsi="Times New Roman" w:cs="Times New Roman"/>
          <w:sz w:val="24"/>
          <w:szCs w:val="24"/>
        </w:rPr>
        <w:t xml:space="preserve">» устанавливаются следующие </w:t>
      </w:r>
      <w:r w:rsidRPr="00704C00">
        <w:rPr>
          <w:rFonts w:ascii="Times New Roman" w:hAnsi="Times New Roman" w:cs="Times New Roman"/>
          <w:b/>
          <w:bCs/>
          <w:sz w:val="24"/>
          <w:szCs w:val="24"/>
        </w:rPr>
        <w:t>цели ее преподавания</w:t>
      </w:r>
      <w:r w:rsidRPr="00704C00">
        <w:rPr>
          <w:rFonts w:ascii="Times New Roman" w:hAnsi="Times New Roman" w:cs="Times New Roman"/>
          <w:sz w:val="24"/>
          <w:szCs w:val="24"/>
        </w:rPr>
        <w:t>: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а) изучить, осмыслить теоретические и практические вопросы, связанные с этическим и культурным уровнем жизни и деятельности;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б) выработать навыки применения полученных знаний в повседневной жизни, в деятельности менеджера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 xml:space="preserve">В результате преподавания данной дисциплины могут быть решены следующие </w:t>
      </w:r>
      <w:r w:rsidRPr="00704C0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704C00">
        <w:rPr>
          <w:rFonts w:ascii="Times New Roman" w:hAnsi="Times New Roman" w:cs="Times New Roman"/>
          <w:sz w:val="24"/>
          <w:szCs w:val="24"/>
        </w:rPr>
        <w:t>: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·- раскрыть содержательную сторону основных научных школ, концепций и теорий, понятий, позволяющих всесторонне осмыслить назначение этики, культуры в жизни общества и личности и применять полученные знания на практике;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·- определить этические особенности деятельности государственных и муниципальных служащих;</w:t>
      </w:r>
    </w:p>
    <w:p w:rsidR="00704C00" w:rsidRPr="00704C00" w:rsidRDefault="00704C00" w:rsidP="00704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·- изучить культурное наследие.</w:t>
      </w:r>
    </w:p>
    <w:p w:rsidR="007D7EBF" w:rsidRPr="00AA1DAE" w:rsidRDefault="007D7EBF" w:rsidP="007D7EBF">
      <w:pPr>
        <w:spacing w:after="0"/>
        <w:ind w:left="851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AA1DA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A1DAE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  ВАРИАТИВНОЙ ОБРАЗОВАТЕЛЬНОЙ ПРОГРАММЫ </w:t>
      </w:r>
    </w:p>
    <w:p w:rsidR="007D7EBF" w:rsidRPr="00AA1DAE" w:rsidRDefault="007D7EBF" w:rsidP="007D7EBF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7D7EBF" w:rsidRPr="0082562F" w:rsidRDefault="007D7EBF" w:rsidP="007D7E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учебной дисциплины является частью   вариативной профессиональной образовательной программы в соответствии с ГОС ВПО подготовки бакалавров. Дисциплина входит </w:t>
      </w:r>
      <w:proofErr w:type="gramStart"/>
      <w:r w:rsidRPr="0082562F">
        <w:rPr>
          <w:rFonts w:ascii="Times New Roman" w:hAnsi="Times New Roman" w:cs="Times New Roman"/>
          <w:sz w:val="24"/>
          <w:szCs w:val="24"/>
        </w:rPr>
        <w:t xml:space="preserve">в вариативную част </w:t>
      </w:r>
      <w:r w:rsidR="00997005" w:rsidRPr="0082562F">
        <w:rPr>
          <w:rFonts w:ascii="Times New Roman" w:hAnsi="Times New Roman" w:cs="Times New Roman"/>
          <w:sz w:val="24"/>
          <w:szCs w:val="24"/>
        </w:rPr>
        <w:t>цикла</w:t>
      </w:r>
      <w:proofErr w:type="gramEnd"/>
      <w:r w:rsidR="00997005" w:rsidRPr="0082562F">
        <w:rPr>
          <w:rFonts w:ascii="Times New Roman" w:hAnsi="Times New Roman" w:cs="Times New Roman"/>
          <w:sz w:val="24"/>
          <w:szCs w:val="24"/>
        </w:rPr>
        <w:t xml:space="preserve"> основной базовой</w:t>
      </w:r>
      <w:r w:rsidRPr="0082562F">
        <w:rPr>
          <w:rFonts w:ascii="Times New Roman" w:hAnsi="Times New Roman" w:cs="Times New Roman"/>
          <w:sz w:val="24"/>
          <w:szCs w:val="24"/>
        </w:rPr>
        <w:t xml:space="preserve"> образовательной программы. </w:t>
      </w:r>
    </w:p>
    <w:p w:rsidR="007D7EBF" w:rsidRPr="00AA1DAE" w:rsidRDefault="007D7EBF" w:rsidP="007D7E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EBF" w:rsidRDefault="007D7EBF" w:rsidP="00DA07D2">
      <w:pPr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:rsidR="00E54AF1" w:rsidRPr="00AA1DAE" w:rsidRDefault="00E54AF1" w:rsidP="00E54AF1">
      <w:pPr>
        <w:spacing w:after="0"/>
        <w:ind w:left="851" w:hanging="142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sz w:val="24"/>
          <w:szCs w:val="24"/>
        </w:rPr>
        <w:t>4.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E54AF1" w:rsidRPr="00AA1DAE" w:rsidRDefault="00E54AF1" w:rsidP="00E54AF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AF1" w:rsidRPr="00AA1DAE" w:rsidRDefault="00E54AF1" w:rsidP="00E54AF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sz w:val="24"/>
          <w:szCs w:val="24"/>
        </w:rPr>
        <w:t>4.1. Формируемые компетенции</w:t>
      </w:r>
    </w:p>
    <w:p w:rsidR="00E54AF1" w:rsidRPr="00AA1DAE" w:rsidRDefault="00E54AF1" w:rsidP="00E54A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DA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A1DAE">
        <w:rPr>
          <w:rFonts w:ascii="Times New Roman" w:hAnsi="Times New Roman" w:cs="Times New Roman"/>
          <w:sz w:val="24"/>
          <w:szCs w:val="24"/>
        </w:rPr>
        <w:t xml:space="preserve">акалавр по направлению подготовки направления </w:t>
      </w:r>
      <w:r w:rsidRPr="001E3E6A">
        <w:rPr>
          <w:rFonts w:ascii="Times New Roman" w:hAnsi="Times New Roman" w:cs="Times New Roman"/>
          <w:b/>
          <w:sz w:val="24"/>
          <w:szCs w:val="24"/>
        </w:rPr>
        <w:t>550700</w:t>
      </w:r>
      <w:r w:rsidRPr="001E3E6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E3E6A">
        <w:rPr>
          <w:rFonts w:ascii="Times New Roman" w:hAnsi="Times New Roman" w:cs="Times New Roman"/>
          <w:b/>
          <w:sz w:val="24"/>
          <w:szCs w:val="24"/>
        </w:rPr>
        <w:t>Педагогика</w:t>
      </w:r>
      <w:r w:rsidRPr="00AA1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</w:t>
      </w:r>
      <w:r w:rsidRPr="00AA1DA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A1DAE">
        <w:rPr>
          <w:rFonts w:ascii="Times New Roman" w:hAnsi="Times New Roman" w:cs="Times New Roman"/>
          <w:sz w:val="24"/>
          <w:szCs w:val="24"/>
        </w:rPr>
        <w:t xml:space="preserve">соответствии с целями ООП и задачами профессиональной деятельности, указанными в ГОС ВПО, 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должен обладать </w:t>
      </w:r>
      <w:r w:rsidRPr="00AA1D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общенаучными (ОК) инструментальными (ИК) социально-личностными и общекультурными (СЛК) 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профессиональными (ПК) и общими(ОК) компетенциями. </w:t>
      </w:r>
      <w:r w:rsidRPr="00AA1DAE">
        <w:rPr>
          <w:rFonts w:ascii="Times New Roman" w:hAnsi="Times New Roman" w:cs="Times New Roman"/>
          <w:sz w:val="24"/>
          <w:szCs w:val="24"/>
        </w:rPr>
        <w:t xml:space="preserve">Перечень компетенций, формируемых в 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>результате освоения учебной дисциплины «</w:t>
      </w:r>
      <w:r w:rsidRPr="001E3E6A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Личностно-ориентированное обучение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A1DAE">
        <w:rPr>
          <w:rFonts w:ascii="Times New Roman" w:hAnsi="Times New Roman" w:cs="Times New Roman"/>
          <w:sz w:val="24"/>
          <w:szCs w:val="24"/>
        </w:rPr>
        <w:t xml:space="preserve"> приведен в таблице:</w:t>
      </w:r>
    </w:p>
    <w:p w:rsidR="00E54AF1" w:rsidRDefault="00E54AF1" w:rsidP="00E54AF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658" w:rsidRDefault="00EB2658" w:rsidP="00E54AF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658" w:rsidRPr="00AA1DAE" w:rsidRDefault="00EB2658" w:rsidP="00E54AF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E54AF1" w:rsidRPr="00AA1DAE" w:rsidTr="002C3838">
        <w:trPr>
          <w:tblHeader/>
        </w:trPr>
        <w:tc>
          <w:tcPr>
            <w:tcW w:w="988" w:type="dxa"/>
          </w:tcPr>
          <w:p w:rsidR="00E54AF1" w:rsidRPr="00AA1DAE" w:rsidRDefault="00E54AF1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363" w:type="dxa"/>
          </w:tcPr>
          <w:p w:rsidR="00E54AF1" w:rsidRPr="00AA1DAE" w:rsidRDefault="00E54AF1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компетенций</w:t>
            </w:r>
          </w:p>
        </w:tc>
      </w:tr>
      <w:tr w:rsidR="00EB2658" w:rsidRPr="00AA1DAE" w:rsidTr="002C3838">
        <w:trPr>
          <w:tblHeader/>
        </w:trPr>
        <w:tc>
          <w:tcPr>
            <w:tcW w:w="988" w:type="dxa"/>
          </w:tcPr>
          <w:p w:rsidR="00EB2658" w:rsidRPr="001B5735" w:rsidRDefault="00EB2658" w:rsidP="00EB26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04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СЛК-1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EB2658" w:rsidRDefault="00EB2658" w:rsidP="00EB265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EB2658" w:rsidRDefault="00EB2658" w:rsidP="00EB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выстраивать толерантные межличностные и профессиональные отношения на уровне школьного сообщества;</w:t>
            </w:r>
          </w:p>
        </w:tc>
      </w:tr>
      <w:tr w:rsidR="00EB2658" w:rsidRPr="00AA1DAE" w:rsidTr="002C3838">
        <w:tc>
          <w:tcPr>
            <w:tcW w:w="988" w:type="dxa"/>
          </w:tcPr>
          <w:p w:rsidR="00EB2658" w:rsidRPr="00127ED9" w:rsidRDefault="004751DB" w:rsidP="00EB265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ОК-1</w:t>
            </w:r>
          </w:p>
          <w:p w:rsidR="00EB2658" w:rsidRPr="00C0466F" w:rsidRDefault="00EB2658" w:rsidP="00EB265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363" w:type="dxa"/>
          </w:tcPr>
          <w:p w:rsidR="00EB2658" w:rsidRPr="006B239F" w:rsidRDefault="004751DB" w:rsidP="00EB2658">
            <w:pPr>
              <w:pStyle w:val="a9"/>
              <w:tabs>
                <w:tab w:val="clear" w:pos="720"/>
                <w:tab w:val="clear" w:pos="756"/>
                <w:tab w:val="left" w:pos="993"/>
              </w:tabs>
              <w:spacing w:line="240" w:lineRule="auto"/>
              <w:ind w:left="0" w:firstLine="0"/>
              <w:rPr>
                <w:lang w:val="ky-KG"/>
              </w:rPr>
            </w:pPr>
            <w:r>
              <w:t>Способен</w:t>
            </w:r>
            <w:r>
              <w:rPr>
                <w:spacing w:val="-6"/>
              </w:rPr>
              <w:t xml:space="preserve"> </w:t>
            </w:r>
            <w:r>
              <w:t>критически</w:t>
            </w:r>
            <w:r>
              <w:rPr>
                <w:spacing w:val="80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научные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      </w:r>
          </w:p>
        </w:tc>
      </w:tr>
      <w:tr w:rsidR="00EB2658" w:rsidRPr="00AA1DAE" w:rsidTr="002C3838">
        <w:tc>
          <w:tcPr>
            <w:tcW w:w="988" w:type="dxa"/>
          </w:tcPr>
          <w:p w:rsidR="00EB2658" w:rsidRPr="00C0466F" w:rsidRDefault="00CD4256" w:rsidP="00EB265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8363" w:type="dxa"/>
          </w:tcPr>
          <w:p w:rsidR="00EB2658" w:rsidRPr="00CD4256" w:rsidRDefault="00EB2658" w:rsidP="00CD4256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3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D4256" w:rsidRPr="00CD4256">
              <w:rPr>
                <w:rFonts w:ascii="Times New Roman" w:hAnsi="Times New Roman" w:cs="Times New Roman"/>
                <w:sz w:val="24"/>
                <w:szCs w:val="24"/>
              </w:rPr>
              <w:t>умеет ставить задачи по собственному развитию на основе проведённой    профессиональной рефлексии;</w:t>
            </w:r>
          </w:p>
        </w:tc>
      </w:tr>
    </w:tbl>
    <w:p w:rsidR="007D7EBF" w:rsidRDefault="007D7EBF" w:rsidP="00704C00">
      <w:pPr>
        <w:ind w:firstLine="709"/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:rsidR="00B87BE4" w:rsidRPr="00AA1DAE" w:rsidRDefault="00B87BE4" w:rsidP="00B87BE4">
      <w:pPr>
        <w:pStyle w:val="22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bookmarkStart w:id="0" w:name="_Toc263612352"/>
      <w:r w:rsidRPr="00AA1DAE">
        <w:rPr>
          <w:rFonts w:ascii="Times New Roman" w:hAnsi="Times New Roman"/>
          <w:sz w:val="24"/>
          <w:szCs w:val="24"/>
        </w:rPr>
        <w:t xml:space="preserve">4.2. </w:t>
      </w:r>
      <w:bookmarkEnd w:id="0"/>
      <w:r w:rsidRPr="00AA1DAE">
        <w:rPr>
          <w:rFonts w:ascii="Times New Roman" w:eastAsia="Calibri" w:hAnsi="Times New Roman"/>
          <w:sz w:val="24"/>
          <w:szCs w:val="24"/>
        </w:rPr>
        <w:t>В результате освоения дисциплины студент должен:</w:t>
      </w:r>
    </w:p>
    <w:p w:rsidR="00B87BE4" w:rsidRPr="00AA1DAE" w:rsidRDefault="00B87BE4" w:rsidP="00B87BE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88"/>
        <w:gridCol w:w="1410"/>
        <w:gridCol w:w="5373"/>
      </w:tblGrid>
      <w:tr w:rsidR="00B87BE4" w:rsidRPr="00AA1DAE" w:rsidTr="00E969BB">
        <w:tc>
          <w:tcPr>
            <w:tcW w:w="2793" w:type="dxa"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414" w:type="dxa"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7BE4" w:rsidRPr="00AA1DAE" w:rsidTr="00E969BB">
        <w:tc>
          <w:tcPr>
            <w:tcW w:w="2793" w:type="dxa"/>
            <w:vMerge w:val="restart"/>
          </w:tcPr>
          <w:p w:rsidR="00B87BE4" w:rsidRPr="001B5735" w:rsidRDefault="00E969BB" w:rsidP="002C38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04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СЛК-1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B87BE4" w:rsidRPr="00C0466F" w:rsidRDefault="00E969BB" w:rsidP="00E969B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выстраивать толерантные межличностные и профессиональные отношения на уровне школьного сообщества;</w:t>
            </w:r>
            <w:r w:rsidRPr="00447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421" w:type="dxa"/>
          </w:tcPr>
          <w:p w:rsidR="00B87BE4" w:rsidRPr="00776F0D" w:rsidRDefault="00DA240D" w:rsidP="002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0D">
              <w:rPr>
                <w:rFonts w:ascii="Times New Roman" w:hAnsi="Times New Roman" w:cs="Times New Roman"/>
                <w:sz w:val="24"/>
                <w:szCs w:val="24"/>
              </w:rPr>
              <w:t>Толерантные</w:t>
            </w:r>
            <w:r w:rsidR="00B87BE4" w:rsidRPr="00DA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BE4" w:rsidRPr="00776F0D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и профессиональные отношения </w:t>
            </w:r>
            <w:r w:rsidR="00B87BE4" w:rsidRPr="00776F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87BE4" w:rsidRPr="00AA1DAE" w:rsidTr="00E969BB">
        <w:tc>
          <w:tcPr>
            <w:tcW w:w="2793" w:type="dxa"/>
            <w:vMerge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421" w:type="dxa"/>
          </w:tcPr>
          <w:p w:rsidR="00B87BE4" w:rsidRPr="00F5588F" w:rsidRDefault="00B87BE4" w:rsidP="002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19">
              <w:rPr>
                <w:rFonts w:ascii="Times New Roman" w:hAnsi="Times New Roman" w:cs="Times New Roman"/>
                <w:sz w:val="24"/>
                <w:szCs w:val="24"/>
              </w:rPr>
              <w:t xml:space="preserve">Умеет выстраивать толерантные </w:t>
            </w:r>
            <w:r w:rsidR="00B8674F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</w:t>
            </w:r>
            <w:r w:rsidR="00B8674F" w:rsidRPr="00C54519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C54519" w:rsidRPr="00C5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74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B867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студентами</w:t>
            </w:r>
            <w:r w:rsidR="00B8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7BE4" w:rsidRPr="00AA1DAE" w:rsidTr="00E969BB">
        <w:tc>
          <w:tcPr>
            <w:tcW w:w="2793" w:type="dxa"/>
            <w:vMerge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87BE4" w:rsidRPr="00AA1DAE" w:rsidRDefault="00B87BE4" w:rsidP="002C38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владеть: </w:t>
            </w:r>
          </w:p>
        </w:tc>
        <w:tc>
          <w:tcPr>
            <w:tcW w:w="5421" w:type="dxa"/>
          </w:tcPr>
          <w:p w:rsidR="00167027" w:rsidRDefault="00A84267" w:rsidP="002C383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</w:t>
            </w:r>
            <w:proofErr w:type="spellStart"/>
            <w:r w:rsidR="00B87BE4" w:rsidRPr="00776F0D">
              <w:rPr>
                <w:rFonts w:ascii="Times New Roman" w:hAnsi="Times New Roman" w:cs="Times New Roman"/>
                <w:sz w:val="24"/>
                <w:szCs w:val="24"/>
              </w:rPr>
              <w:t>олерантные</w:t>
            </w:r>
            <w:proofErr w:type="spellEnd"/>
            <w:r w:rsidR="00B87BE4" w:rsidRPr="00776F0D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межличностные и профессиональные отношения на уровне школьного сообщества</w:t>
            </w:r>
            <w:r w:rsidR="001670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B87BE4" w:rsidRPr="00506271" w:rsidRDefault="00167027" w:rsidP="002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публичной речи, аргументации, ведения дискуссии.</w:t>
            </w:r>
          </w:p>
        </w:tc>
      </w:tr>
      <w:tr w:rsidR="00E969BB" w:rsidRPr="00AA1DAE" w:rsidTr="00E969BB">
        <w:tc>
          <w:tcPr>
            <w:tcW w:w="2793" w:type="dxa"/>
            <w:vMerge w:val="restart"/>
          </w:tcPr>
          <w:p w:rsidR="00E969BB" w:rsidRPr="00CD4256" w:rsidRDefault="00CD4256" w:rsidP="00E969B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D425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ОК-1</w:t>
            </w:r>
            <w:r w:rsidR="00E969BB" w:rsidRPr="00CD425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;</w:t>
            </w:r>
          </w:p>
          <w:p w:rsidR="00E969BB" w:rsidRPr="00CD4256" w:rsidRDefault="00CD4256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Pr="00CD425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Pr="00CD4256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CD42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425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CD42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CD425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CD42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D42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256">
              <w:rPr>
                <w:rFonts w:ascii="Times New Roman" w:hAnsi="Times New Roman" w:cs="Times New Roman"/>
                <w:sz w:val="24"/>
                <w:szCs w:val="24"/>
              </w:rPr>
              <w:t>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      </w:r>
          </w:p>
        </w:tc>
        <w:tc>
          <w:tcPr>
            <w:tcW w:w="1414" w:type="dxa"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421" w:type="dxa"/>
          </w:tcPr>
          <w:p w:rsidR="00506271" w:rsidRPr="00704C00" w:rsidRDefault="00506271" w:rsidP="00506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понятия: «этика», «профессиональная </w:t>
            </w:r>
            <w:proofErr w:type="spellStart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</w:t>
            </w:r>
            <w:proofErr w:type="gramStart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</w:t>
            </w:r>
            <w:proofErr w:type="spellEnd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служащего»,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«культура», «культура управления»;</w:t>
            </w:r>
          </w:p>
          <w:p w:rsidR="00E969BB" w:rsidRPr="00776F0D" w:rsidRDefault="00506271" w:rsidP="009A46E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·- </w:t>
            </w:r>
          </w:p>
        </w:tc>
      </w:tr>
      <w:tr w:rsidR="00E969BB" w:rsidRPr="00AA1DAE" w:rsidTr="00E969BB">
        <w:tc>
          <w:tcPr>
            <w:tcW w:w="2793" w:type="dxa"/>
            <w:vMerge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421" w:type="dxa"/>
          </w:tcPr>
          <w:p w:rsidR="00E969BB" w:rsidRPr="00A84267" w:rsidRDefault="00DC0522" w:rsidP="00A842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анализировать этические учения в разные периоды истории;</w:t>
            </w:r>
            <w:r w:rsidR="00A842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методы измерения уровня культуры управления в организации;</w:t>
            </w:r>
          </w:p>
        </w:tc>
      </w:tr>
      <w:tr w:rsidR="00E969BB" w:rsidRPr="00AA1DAE" w:rsidTr="00E969BB">
        <w:tc>
          <w:tcPr>
            <w:tcW w:w="2793" w:type="dxa"/>
            <w:vMerge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владеть: </w:t>
            </w:r>
          </w:p>
        </w:tc>
        <w:tc>
          <w:tcPr>
            <w:tcW w:w="5421" w:type="dxa"/>
          </w:tcPr>
          <w:p w:rsidR="00E969BB" w:rsidRPr="00A84267" w:rsidRDefault="008B1A5B" w:rsidP="00E969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этическими знаниями и управленческой культурой;</w:t>
            </w:r>
            <w:r w:rsidR="00A842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большим ресурсом для обеспечения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рациональности и эффективности государственного и муниципального управления;</w:t>
            </w:r>
          </w:p>
        </w:tc>
      </w:tr>
      <w:tr w:rsidR="00E969BB" w:rsidRPr="00AA1DAE" w:rsidTr="00E969BB">
        <w:tc>
          <w:tcPr>
            <w:tcW w:w="2793" w:type="dxa"/>
            <w:vMerge w:val="restart"/>
          </w:tcPr>
          <w:p w:rsidR="00E969BB" w:rsidRDefault="003272C1" w:rsidP="00E969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И</w:t>
            </w:r>
            <w:r w:rsidR="00E96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</w:t>
            </w:r>
            <w:r w:rsidR="00CD42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E96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;</w:t>
            </w:r>
          </w:p>
          <w:p w:rsidR="00186E5F" w:rsidRPr="00CD4256" w:rsidRDefault="003272C1" w:rsidP="00186E5F">
            <w:pPr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23FD1">
              <w:rPr>
                <w:rFonts w:ascii="Times New Roman" w:hAnsi="Times New Roman"/>
                <w:sz w:val="24"/>
                <w:szCs w:val="24"/>
              </w:rPr>
              <w:t xml:space="preserve">способен </w:t>
            </w:r>
            <w:r w:rsidR="00CD4256">
              <w:rPr>
                <w:rFonts w:ascii="Times New Roman" w:hAnsi="Times New Roman"/>
                <w:sz w:val="24"/>
                <w:szCs w:val="24"/>
                <w:lang w:val="ky-KG"/>
              </w:rPr>
              <w:t>использоват предпринимательские знания и навыки в профессиональной деятельности</w:t>
            </w:r>
          </w:p>
          <w:p w:rsidR="00186E5F" w:rsidRPr="003272C1" w:rsidRDefault="00186E5F" w:rsidP="00186E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7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72C1" w:rsidRPr="001B5735" w:rsidRDefault="003272C1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4" w:type="dxa"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421" w:type="dxa"/>
          </w:tcPr>
          <w:p w:rsidR="00E969BB" w:rsidRPr="00F33903" w:rsidRDefault="009A46EA" w:rsidP="00DC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вехи становления и развития этики как науки;</w:t>
            </w:r>
            <w:r w:rsidR="00DC0522" w:rsidRPr="00F3390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F33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принципы и категории этики, признаки и структуру морали, ее роль в обществе;</w:t>
            </w:r>
            <w:r w:rsidR="00E969BB" w:rsidRPr="00F3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69BB" w:rsidRPr="00F3390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E969BB" w:rsidRPr="00AA1DAE" w:rsidTr="00E969BB">
        <w:tc>
          <w:tcPr>
            <w:tcW w:w="2793" w:type="dxa"/>
            <w:vMerge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421" w:type="dxa"/>
          </w:tcPr>
          <w:p w:rsidR="00E969BB" w:rsidRPr="008B1A5B" w:rsidRDefault="008B1A5B" w:rsidP="00CD42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по этике для анализа моральной практики, для формирования духовно-нравственных ценностей как осно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управленческой деятельности;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навыки по использованию этических знаний для организации профессиональной управленческой деятельности, регуляции личного поведения, общения и деятельности, позитивного морального воздействия на 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людей.</w:t>
            </w:r>
            <w:r w:rsidR="00AE3D8F"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этический кодекс организации;</w:t>
            </w:r>
          </w:p>
        </w:tc>
      </w:tr>
      <w:tr w:rsidR="00E969BB" w:rsidRPr="00AA1DAE" w:rsidTr="00E969BB">
        <w:tc>
          <w:tcPr>
            <w:tcW w:w="2793" w:type="dxa"/>
            <w:vMerge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E969BB" w:rsidRPr="00AA1DAE" w:rsidRDefault="00E969BB" w:rsidP="00E969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</w:tcPr>
          <w:p w:rsidR="00E969BB" w:rsidRPr="00F33903" w:rsidRDefault="00AE3D8F" w:rsidP="00F33903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самостоятельной работы, самоорганизации и организации выполнения поручений;</w:t>
            </w:r>
            <w:r w:rsidR="00F3390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управленческого мышления для выработки системного, целостного взгляда на проблемы мотивации.</w:t>
            </w:r>
          </w:p>
        </w:tc>
      </w:tr>
    </w:tbl>
    <w:p w:rsidR="007D7EBF" w:rsidRPr="00704C00" w:rsidRDefault="007D7EBF" w:rsidP="00704C00">
      <w:pPr>
        <w:ind w:firstLine="709"/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:rsidR="000F5B8A" w:rsidRPr="00B47453" w:rsidRDefault="007D7EBF" w:rsidP="000F5B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F5B8A" w:rsidRPr="00AA1DAE">
        <w:rPr>
          <w:rFonts w:ascii="Times New Roman" w:eastAsia="Times New Roman" w:hAnsi="Times New Roman" w:cs="Times New Roman"/>
          <w:sz w:val="24"/>
          <w:szCs w:val="24"/>
        </w:rPr>
        <w:t>В процессе подготовки студентов по курсу «</w:t>
      </w:r>
      <w:r w:rsidR="003F3344">
        <w:rPr>
          <w:rFonts w:ascii="Times New Roman" w:eastAsia="Times New Roman" w:hAnsi="Times New Roman" w:cs="Times New Roman"/>
          <w:sz w:val="24"/>
          <w:szCs w:val="24"/>
          <w:lang w:val="ky-KG"/>
        </w:rPr>
        <w:t>П</w:t>
      </w:r>
      <w:r w:rsidR="000F5B8A">
        <w:rPr>
          <w:rFonts w:ascii="Times New Roman" w:eastAsia="Times New Roman" w:hAnsi="Times New Roman" w:cs="Times New Roman"/>
          <w:sz w:val="24"/>
          <w:szCs w:val="24"/>
          <w:lang w:val="ky-KG"/>
        </w:rPr>
        <w:t>рофессиональная этика</w:t>
      </w:r>
      <w:r w:rsidR="000F5B8A" w:rsidRPr="00AA1DAE">
        <w:rPr>
          <w:rFonts w:ascii="Times New Roman" w:eastAsia="Times New Roman" w:hAnsi="Times New Roman" w:cs="Times New Roman"/>
          <w:sz w:val="24"/>
          <w:szCs w:val="24"/>
        </w:rPr>
        <w:t>» предполагается использование традиционных лекционно-практических занятий, а также выполнение студентами итоговой контрольной работы по дисциплине</w:t>
      </w:r>
      <w:r w:rsidR="000F5B8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. </w:t>
      </w:r>
    </w:p>
    <w:p w:rsidR="000F5B8A" w:rsidRPr="00AA1DAE" w:rsidRDefault="000F5B8A" w:rsidP="000F5B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DAE">
        <w:rPr>
          <w:rFonts w:ascii="Times New Roman" w:eastAsia="Times New Roman" w:hAnsi="Times New Roman" w:cs="Times New Roman"/>
          <w:sz w:val="24"/>
          <w:szCs w:val="24"/>
        </w:rPr>
        <w:t>В результате освоения данной дисциплины студент должен уметь использовать приобретенные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знания</w:t>
      </w:r>
      <w:r w:rsidRPr="00AA1DAE">
        <w:rPr>
          <w:rFonts w:ascii="Times New Roman" w:eastAsia="Times New Roman" w:hAnsi="Times New Roman" w:cs="Times New Roman"/>
          <w:sz w:val="24"/>
          <w:szCs w:val="24"/>
        </w:rPr>
        <w:t xml:space="preserve"> для решения практических задач, применительно к своей будущей профессии.</w:t>
      </w:r>
    </w:p>
    <w:p w:rsidR="000F5B8A" w:rsidRDefault="000F5B8A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4751DB" w:rsidRDefault="004751DB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CD4256" w:rsidRDefault="00CD4256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DA07D2" w:rsidRDefault="00DA07D2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DA07D2" w:rsidRDefault="00DA07D2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CD4256" w:rsidRPr="00E101FC" w:rsidRDefault="00CD4256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  <w:lang w:val="ky-KG"/>
        </w:rPr>
      </w:pPr>
    </w:p>
    <w:p w:rsidR="000F5B8A" w:rsidRPr="00AA1DAE" w:rsidRDefault="000F5B8A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</w:rPr>
      </w:pPr>
    </w:p>
    <w:p w:rsidR="000F5B8A" w:rsidRPr="00AA1DAE" w:rsidRDefault="000F5B8A" w:rsidP="000F5B8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sz w:val="24"/>
          <w:szCs w:val="24"/>
        </w:rPr>
        <w:lastRenderedPageBreak/>
        <w:t>5. СТРУКТУРА И СОДЕРЖАНИЕ ДИСЦИПЛИНЫ</w:t>
      </w:r>
    </w:p>
    <w:p w:rsidR="000F5B8A" w:rsidRPr="00AA1DAE" w:rsidRDefault="000F5B8A" w:rsidP="000F5B8A">
      <w:pPr>
        <w:pStyle w:val="Normal2"/>
        <w:spacing w:before="0" w:line="276" w:lineRule="auto"/>
        <w:ind w:left="1276" w:hanging="567"/>
        <w:rPr>
          <w:color w:val="000000"/>
          <w:sz w:val="24"/>
          <w:szCs w:val="24"/>
        </w:rPr>
      </w:pPr>
    </w:p>
    <w:p w:rsidR="000F5B8A" w:rsidRPr="00AA1DAE" w:rsidRDefault="000F5B8A" w:rsidP="000F5B8A">
      <w:pPr>
        <w:spacing w:after="100" w:afterAutospacing="1"/>
        <w:ind w:left="1276" w:hanging="567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color w:val="000000"/>
          <w:sz w:val="24"/>
          <w:szCs w:val="24"/>
        </w:rPr>
        <w:t>5.1. Структура учебной дисциплины</w:t>
      </w:r>
    </w:p>
    <w:p w:rsidR="000F5B8A" w:rsidRPr="00AA1DAE" w:rsidRDefault="000F5B8A" w:rsidP="000F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DAE">
        <w:rPr>
          <w:rFonts w:ascii="Times New Roman" w:hAnsi="Times New Roman" w:cs="Times New Roman"/>
          <w:b/>
          <w:color w:val="000000"/>
          <w:sz w:val="24"/>
          <w:szCs w:val="24"/>
        </w:rPr>
        <w:t>Объем учебной дисциплины и виды учебной работы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7792"/>
        <w:gridCol w:w="1701"/>
      </w:tblGrid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</w:tcPr>
          <w:p w:rsidR="000F5B8A" w:rsidRPr="00AA1DAE" w:rsidRDefault="000F5B8A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0F5B8A" w:rsidRPr="00AA1D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0F5B8A" w:rsidRPr="00AA1DAE" w:rsidRDefault="000F5B8A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ind w:left="10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лекции 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ind w:left="10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0F5B8A" w:rsidRPr="00AA1DAE" w:rsidRDefault="000F5B8A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ind w:left="10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деловых бумаг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ind w:left="10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презентаций, рефератов, сообщений </w:t>
            </w:r>
          </w:p>
        </w:tc>
        <w:tc>
          <w:tcPr>
            <w:tcW w:w="1701" w:type="dxa"/>
          </w:tcPr>
          <w:p w:rsidR="000F5B8A" w:rsidRPr="00815633" w:rsidRDefault="00815633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ind w:left="10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занятиям </w:t>
            </w:r>
          </w:p>
        </w:tc>
        <w:tc>
          <w:tcPr>
            <w:tcW w:w="1701" w:type="dxa"/>
          </w:tcPr>
          <w:p w:rsidR="000F5B8A" w:rsidRPr="00AA1DAE" w:rsidRDefault="00815633" w:rsidP="002C38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F5B8A" w:rsidRPr="00AA1DAE" w:rsidTr="002C3838">
        <w:tc>
          <w:tcPr>
            <w:tcW w:w="7792" w:type="dxa"/>
          </w:tcPr>
          <w:p w:rsidR="000F5B8A" w:rsidRPr="00AA1DAE" w:rsidRDefault="000F5B8A" w:rsidP="002C3838">
            <w:pPr>
              <w:ind w:left="2297" w:hanging="229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аттестация: </w:t>
            </w:r>
          </w:p>
        </w:tc>
        <w:tc>
          <w:tcPr>
            <w:tcW w:w="1701" w:type="dxa"/>
          </w:tcPr>
          <w:p w:rsidR="000F5B8A" w:rsidRPr="00B47453" w:rsidRDefault="000F5B8A" w:rsidP="008156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815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зачет</w:t>
            </w:r>
          </w:p>
        </w:tc>
      </w:tr>
    </w:tbl>
    <w:p w:rsidR="000F5B8A" w:rsidRDefault="000F5B8A" w:rsidP="000F5B8A">
      <w:pPr>
        <w:pStyle w:val="Normal2"/>
        <w:spacing w:before="0" w:line="276" w:lineRule="auto"/>
        <w:rPr>
          <w:color w:val="000000"/>
          <w:sz w:val="24"/>
          <w:szCs w:val="24"/>
          <w:lang w:val="ky-KG"/>
        </w:rPr>
      </w:pPr>
    </w:p>
    <w:p w:rsidR="00704C00" w:rsidRDefault="00704C00" w:rsidP="00D319D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3A0" w:rsidRPr="00AA1DAE" w:rsidRDefault="009373A0" w:rsidP="009373A0">
      <w:pPr>
        <w:pStyle w:val="Normal2"/>
        <w:spacing w:before="0" w:after="100" w:afterAutospacing="1" w:line="276" w:lineRule="auto"/>
        <w:ind w:left="1276" w:hanging="567"/>
        <w:rPr>
          <w:b/>
          <w:sz w:val="24"/>
          <w:szCs w:val="24"/>
        </w:rPr>
      </w:pPr>
      <w:r w:rsidRPr="00AA1DAE">
        <w:rPr>
          <w:b/>
          <w:color w:val="000000"/>
          <w:sz w:val="24"/>
          <w:szCs w:val="24"/>
        </w:rPr>
        <w:t>5.2. Содержание разделов учебной дисциплины</w:t>
      </w:r>
    </w:p>
    <w:p w:rsidR="009373A0" w:rsidRPr="00AA1DAE" w:rsidRDefault="009373A0" w:rsidP="009373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DAE">
        <w:rPr>
          <w:rFonts w:ascii="Times New Roman" w:hAnsi="Times New Roman" w:cs="Times New Roman"/>
          <w:sz w:val="24"/>
          <w:szCs w:val="24"/>
        </w:rPr>
        <w:t>Тематический план, отражающий содержание дисциплины (перечень разделов и тем), структурированное по видам учебных занятий с указанием их объемов в соответствии с учебным планом, приведен в таблице:</w:t>
      </w:r>
    </w:p>
    <w:p w:rsidR="009373A0" w:rsidRPr="00973B21" w:rsidRDefault="009373A0" w:rsidP="009373A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a"/>
        <w:tblW w:w="5200" w:type="pct"/>
        <w:tblLayout w:type="fixed"/>
        <w:tblLook w:val="04A0" w:firstRow="1" w:lastRow="0" w:firstColumn="1" w:lastColumn="0" w:noHBand="0" w:noVBand="1"/>
      </w:tblPr>
      <w:tblGrid>
        <w:gridCol w:w="981"/>
        <w:gridCol w:w="1714"/>
        <w:gridCol w:w="6321"/>
        <w:gridCol w:w="938"/>
      </w:tblGrid>
      <w:tr w:rsidR="009373A0" w:rsidRPr="004470A5" w:rsidTr="00A74BC9">
        <w:trPr>
          <w:trHeight w:val="101"/>
        </w:trPr>
        <w:tc>
          <w:tcPr>
            <w:tcW w:w="493" w:type="pct"/>
          </w:tcPr>
          <w:p w:rsidR="009373A0" w:rsidRPr="00AA1DAE" w:rsidRDefault="009373A0" w:rsidP="002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D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1" w:type="pct"/>
          </w:tcPr>
          <w:p w:rsidR="009373A0" w:rsidRPr="00D0153C" w:rsidRDefault="009373A0" w:rsidP="002C3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 дисциплины </w:t>
            </w:r>
          </w:p>
        </w:tc>
        <w:tc>
          <w:tcPr>
            <w:tcW w:w="3175" w:type="pct"/>
          </w:tcPr>
          <w:p w:rsidR="009373A0" w:rsidRPr="00D0153C" w:rsidRDefault="009373A0" w:rsidP="002C3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учебного материала, лабораторные и практические работы,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471" w:type="pct"/>
          </w:tcPr>
          <w:p w:rsidR="009373A0" w:rsidRDefault="009373A0" w:rsidP="002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9373A0" w:rsidRPr="00C644B5" w:rsidTr="00A74BC9">
        <w:trPr>
          <w:trHeight w:val="101"/>
        </w:trPr>
        <w:tc>
          <w:tcPr>
            <w:tcW w:w="493" w:type="pct"/>
          </w:tcPr>
          <w:p w:rsidR="009373A0" w:rsidRPr="00C644B5" w:rsidRDefault="009373A0" w:rsidP="002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9373A0" w:rsidRPr="00C644B5" w:rsidRDefault="009373A0" w:rsidP="002C383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75" w:type="pct"/>
          </w:tcPr>
          <w:p w:rsidR="009373A0" w:rsidRPr="00C644B5" w:rsidRDefault="009373A0" w:rsidP="002C3838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C644B5">
              <w:rPr>
                <w:rFonts w:ascii="Times New Roman" w:hAnsi="Times New Roman" w:cs="Times New Roman"/>
                <w:color w:val="000000"/>
              </w:rPr>
              <w:t xml:space="preserve">Содержание </w:t>
            </w:r>
            <w:r w:rsidRPr="00C644B5">
              <w:rPr>
                <w:rFonts w:ascii="Times New Roman" w:hAnsi="Times New Roman" w:cs="Times New Roman"/>
                <w:color w:val="000000"/>
                <w:lang w:val="ky-KG"/>
              </w:rPr>
              <w:t>лекционного</w:t>
            </w:r>
            <w:r w:rsidRPr="00C644B5">
              <w:rPr>
                <w:rFonts w:ascii="Times New Roman" w:hAnsi="Times New Roman" w:cs="Times New Roman"/>
                <w:color w:val="000000"/>
              </w:rPr>
              <w:t xml:space="preserve"> материала</w:t>
            </w:r>
          </w:p>
          <w:p w:rsidR="009373A0" w:rsidRPr="00C644B5" w:rsidRDefault="009373A0" w:rsidP="002C3838">
            <w:pPr>
              <w:pStyle w:val="a4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71" w:type="pct"/>
          </w:tcPr>
          <w:p w:rsidR="009373A0" w:rsidRPr="00C644B5" w:rsidRDefault="009373A0" w:rsidP="002C3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C9" w:rsidRPr="00C644B5" w:rsidTr="00A74BC9">
        <w:trPr>
          <w:trHeight w:val="101"/>
        </w:trPr>
        <w:tc>
          <w:tcPr>
            <w:tcW w:w="493" w:type="pct"/>
          </w:tcPr>
          <w:p w:rsidR="00A74BC9" w:rsidRPr="00D319D9" w:rsidRDefault="00A74BC9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</w:tc>
        <w:tc>
          <w:tcPr>
            <w:tcW w:w="861" w:type="pct"/>
            <w:vMerge w:val="restart"/>
          </w:tcPr>
          <w:p w:rsidR="00A74BC9" w:rsidRPr="00D319D9" w:rsidRDefault="00A74BC9" w:rsidP="00A74BC9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D319D9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Этика и культура управления как учебная дисциплина. Этика, </w:t>
            </w:r>
            <w:r w:rsidRPr="00D3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мораль, нравственность. Основные категории этики</w:t>
            </w:r>
          </w:p>
        </w:tc>
        <w:tc>
          <w:tcPr>
            <w:tcW w:w="3175" w:type="pct"/>
          </w:tcPr>
          <w:p w:rsidR="00A74BC9" w:rsidRPr="00D319D9" w:rsidRDefault="00A74BC9" w:rsidP="00AA005E">
            <w:pPr>
              <w:tabs>
                <w:tab w:val="left" w:pos="993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Введение. Цели и задачи курса. Этика – становление и современность. Понятие этики. Основные этапы становления этики. Этика в системе знания о морали. Возрастание роли этики на рубеже ХХ – ХХI веков. Сущность морали. Понятие морали. Мораль и духовность. Основные концепции происхождения морали. Функции </w:t>
            </w: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морали.</w:t>
            </w:r>
          </w:p>
          <w:p w:rsidR="00A74BC9" w:rsidRPr="00D319D9" w:rsidRDefault="00A74BC9" w:rsidP="00AA005E">
            <w:pPr>
              <w:tabs>
                <w:tab w:val="left" w:pos="993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C9" w:rsidRPr="00D319D9" w:rsidRDefault="00A74BC9" w:rsidP="00FE6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A74BC9" w:rsidRPr="00D319D9" w:rsidRDefault="00A74BC9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</w:tr>
      <w:tr w:rsidR="00A74BC9" w:rsidRPr="00C644B5" w:rsidTr="00A74BC9">
        <w:trPr>
          <w:trHeight w:val="101"/>
        </w:trPr>
        <w:tc>
          <w:tcPr>
            <w:tcW w:w="493" w:type="pct"/>
          </w:tcPr>
          <w:p w:rsidR="00A74BC9" w:rsidRPr="00D319D9" w:rsidRDefault="00A74BC9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A74BC9" w:rsidRPr="00D319D9" w:rsidRDefault="00A74BC9" w:rsidP="00FE62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75" w:type="pct"/>
          </w:tcPr>
          <w:p w:rsidR="00A74BC9" w:rsidRPr="00D319D9" w:rsidRDefault="00A74BC9" w:rsidP="00F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2 часа: Проблема соотношения нормативно-ценностного и теоретического знания в этике. Сущность нормативной этики как связующего звена между этической теорией и моралью как формой общественного сознания. </w:t>
            </w:r>
          </w:p>
          <w:p w:rsidR="00A74BC9" w:rsidRPr="00D319D9" w:rsidRDefault="00A74BC9" w:rsidP="00F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Игра: Восприятие себя и других </w:t>
            </w:r>
          </w:p>
          <w:p w:rsidR="00867BD7" w:rsidRPr="00D319D9" w:rsidRDefault="00867BD7" w:rsidP="00867BD7">
            <w:pPr>
              <w:shd w:val="clear" w:color="auto" w:fill="FFFFFF"/>
              <w:tabs>
                <w:tab w:val="left" w:pos="480"/>
                <w:tab w:val="left" w:pos="851"/>
                <w:tab w:val="left" w:pos="1080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категории, этической категории. Особенности и взаимосвязь этических категорий. Понятия и сущность основных категорий этики: нравственная свобода, добро и зло, страдание и сострадание, долг и совесть, честь и достоинство, смысл жизни и цель жизни.</w:t>
            </w:r>
          </w:p>
          <w:p w:rsidR="00867BD7" w:rsidRPr="00D319D9" w:rsidRDefault="00867BD7" w:rsidP="00867BD7">
            <w:pPr>
              <w:shd w:val="clear" w:color="auto" w:fill="FFFFFF"/>
              <w:tabs>
                <w:tab w:val="left" w:pos="480"/>
                <w:tab w:val="left" w:pos="851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Контрольные вопросы:</w:t>
            </w:r>
          </w:p>
          <w:p w:rsidR="00867BD7" w:rsidRPr="00D319D9" w:rsidRDefault="00867BD7" w:rsidP="00867BD7">
            <w:pPr>
              <w:shd w:val="clear" w:color="auto" w:fill="FFFFFF"/>
              <w:tabs>
                <w:tab w:val="left" w:pos="480"/>
                <w:tab w:val="left" w:pos="851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Что такое этическая категория?</w:t>
            </w:r>
          </w:p>
          <w:p w:rsidR="00867BD7" w:rsidRPr="00D319D9" w:rsidRDefault="00867BD7" w:rsidP="00867BD7">
            <w:pPr>
              <w:shd w:val="clear" w:color="auto" w:fill="FFFFFF"/>
              <w:tabs>
                <w:tab w:val="left" w:pos="480"/>
                <w:tab w:val="left" w:pos="851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Что определяют категории этики?</w:t>
            </w:r>
          </w:p>
          <w:p w:rsidR="00867BD7" w:rsidRPr="00D319D9" w:rsidRDefault="00867BD7" w:rsidP="00867BD7">
            <w:pPr>
              <w:shd w:val="clear" w:color="auto" w:fill="FFFFFF"/>
              <w:tabs>
                <w:tab w:val="left" w:pos="480"/>
                <w:tab w:val="left" w:pos="851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Охарактеризуйте категории «добро и зло».</w:t>
            </w:r>
          </w:p>
          <w:p w:rsidR="00867BD7" w:rsidRPr="00946785" w:rsidRDefault="00867BD7" w:rsidP="00946785">
            <w:pPr>
              <w:shd w:val="clear" w:color="auto" w:fill="FFFFFF"/>
              <w:tabs>
                <w:tab w:val="left" w:pos="480"/>
                <w:tab w:val="left" w:pos="851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 чем смысл жизни?</w:t>
            </w:r>
          </w:p>
        </w:tc>
        <w:tc>
          <w:tcPr>
            <w:tcW w:w="471" w:type="pct"/>
          </w:tcPr>
          <w:p w:rsidR="00A74BC9" w:rsidRPr="00D319D9" w:rsidRDefault="00A74BC9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E629F" w:rsidRPr="00C644B5" w:rsidTr="00A74BC9">
        <w:trPr>
          <w:trHeight w:val="101"/>
        </w:trPr>
        <w:tc>
          <w:tcPr>
            <w:tcW w:w="493" w:type="pct"/>
          </w:tcPr>
          <w:p w:rsidR="00FE629F" w:rsidRPr="00D319D9" w:rsidRDefault="00A74BC9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</w:tc>
        <w:tc>
          <w:tcPr>
            <w:tcW w:w="861" w:type="pct"/>
          </w:tcPr>
          <w:p w:rsidR="00FE629F" w:rsidRPr="00D319D9" w:rsidRDefault="0062261A" w:rsidP="00FE629F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и нравственное поведение личности</w:t>
            </w: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этика. Трудовая этика.</w:t>
            </w:r>
          </w:p>
        </w:tc>
        <w:tc>
          <w:tcPr>
            <w:tcW w:w="3175" w:type="pct"/>
          </w:tcPr>
          <w:p w:rsidR="00FE629F" w:rsidRPr="00946785" w:rsidRDefault="008F4C69" w:rsidP="00946785">
            <w:pPr>
              <w:tabs>
                <w:tab w:val="left" w:pos="993"/>
                <w:tab w:val="left" w:pos="1080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Нравственное воспитание в жизни общества. Виды и формы нравственного воспитания. Объективные и субъективные предпосылки нравственного воспитания. Этикет и нравственное воспитание. Стратегия нравственного воспитания. Моральное измерение личности. Самосовершенствование личности. Нравственное поведение: поступок как исходный элемент нравственного поведения, нравственная свобода, коллизии нравственного поведения.</w:t>
            </w:r>
          </w:p>
        </w:tc>
        <w:tc>
          <w:tcPr>
            <w:tcW w:w="471" w:type="pct"/>
          </w:tcPr>
          <w:p w:rsidR="00FE629F" w:rsidRPr="00D319D9" w:rsidRDefault="0046058C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FE629F" w:rsidRPr="00C644B5" w:rsidTr="00A74BC9">
        <w:trPr>
          <w:trHeight w:val="101"/>
        </w:trPr>
        <w:tc>
          <w:tcPr>
            <w:tcW w:w="493" w:type="pct"/>
          </w:tcPr>
          <w:p w:rsidR="00FE629F" w:rsidRPr="00D319D9" w:rsidRDefault="00A74BC9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</w:tc>
        <w:tc>
          <w:tcPr>
            <w:tcW w:w="861" w:type="pct"/>
          </w:tcPr>
          <w:p w:rsidR="00FE629F" w:rsidRPr="00D319D9" w:rsidRDefault="0062261A" w:rsidP="00FE629F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этика. Этика государственного служащего</w:t>
            </w: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175" w:type="pct"/>
          </w:tcPr>
          <w:p w:rsidR="00F67E7D" w:rsidRPr="00D319D9" w:rsidRDefault="00F67E7D" w:rsidP="00F67E7D">
            <w:pPr>
              <w:tabs>
                <w:tab w:val="left" w:pos="993"/>
                <w:tab w:val="left" w:pos="1080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профессиональной этики. Содержание и предмет профессиональной этики. Основные понятия профессиональной этики: профессиональный долг, профессиональная честь, трудовая мотивация. Специфические отношения, регулирующие взаимоотношения людей друг к другу и обществу. Теоретическое обоснование моральных отношений в сфере труда. Социальный характер морали в сфере труда.</w:t>
            </w:r>
          </w:p>
          <w:p w:rsidR="00FE629F" w:rsidRPr="00D319D9" w:rsidRDefault="00FE629F" w:rsidP="002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FE629F" w:rsidRPr="00D319D9" w:rsidRDefault="0046058C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</w:tr>
      <w:tr w:rsidR="00E63451" w:rsidRPr="00C644B5" w:rsidTr="00A74BC9">
        <w:trPr>
          <w:trHeight w:val="101"/>
        </w:trPr>
        <w:tc>
          <w:tcPr>
            <w:tcW w:w="493" w:type="pct"/>
          </w:tcPr>
          <w:p w:rsidR="00E63451" w:rsidRPr="00D319D9" w:rsidRDefault="00A74BC9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 4.</w:t>
            </w:r>
          </w:p>
        </w:tc>
        <w:tc>
          <w:tcPr>
            <w:tcW w:w="861" w:type="pct"/>
            <w:vMerge w:val="restart"/>
          </w:tcPr>
          <w:p w:rsidR="00E63451" w:rsidRPr="00D319D9" w:rsidRDefault="00E63451" w:rsidP="00FE629F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Принципы профессионального этикета и этики в сервисе</w:t>
            </w:r>
          </w:p>
        </w:tc>
        <w:tc>
          <w:tcPr>
            <w:tcW w:w="3175" w:type="pct"/>
          </w:tcPr>
          <w:p w:rsidR="00E63451" w:rsidRPr="00D319D9" w:rsidRDefault="00E63451" w:rsidP="00F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Виды этических норм: общие, групповые, личностные. Механизм реализации этических норм поведения человека в сфере деловых отношений. Ролевая структура личности служащего и этические принципы и нормы. Этика сферы услуг.</w:t>
            </w:r>
          </w:p>
        </w:tc>
        <w:tc>
          <w:tcPr>
            <w:tcW w:w="471" w:type="pct"/>
          </w:tcPr>
          <w:p w:rsidR="00E63451" w:rsidRPr="00D319D9" w:rsidRDefault="00E63451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E63451" w:rsidRPr="00C644B5" w:rsidTr="00A74BC9">
        <w:trPr>
          <w:trHeight w:val="101"/>
        </w:trPr>
        <w:tc>
          <w:tcPr>
            <w:tcW w:w="493" w:type="pct"/>
          </w:tcPr>
          <w:p w:rsidR="00E63451" w:rsidRPr="00D319D9" w:rsidRDefault="00E63451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E63451" w:rsidRPr="00D319D9" w:rsidRDefault="00E63451" w:rsidP="00FE62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75" w:type="pct"/>
          </w:tcPr>
          <w:p w:rsidR="00E63451" w:rsidRPr="00D319D9" w:rsidRDefault="00E63451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Чувство психологического комфорта. Принципы современного этикета. Этикет делового человека. Культура одежды делового человека. Деловая игра.</w:t>
            </w:r>
          </w:p>
        </w:tc>
        <w:tc>
          <w:tcPr>
            <w:tcW w:w="471" w:type="pct"/>
          </w:tcPr>
          <w:p w:rsidR="00E63451" w:rsidRPr="00D319D9" w:rsidRDefault="00E63451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823233" w:rsidRPr="00C644B5" w:rsidTr="00A74BC9">
        <w:trPr>
          <w:trHeight w:val="101"/>
        </w:trPr>
        <w:tc>
          <w:tcPr>
            <w:tcW w:w="493" w:type="pct"/>
          </w:tcPr>
          <w:p w:rsidR="00823233" w:rsidRPr="00D319D9" w:rsidRDefault="00823233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823233" w:rsidRPr="00D319D9" w:rsidRDefault="00823233" w:rsidP="00FE629F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Коммуникация как основной механизм взаимодействия в профессиональной деятельности</w:t>
            </w:r>
          </w:p>
        </w:tc>
        <w:tc>
          <w:tcPr>
            <w:tcW w:w="3175" w:type="pct"/>
          </w:tcPr>
          <w:p w:rsidR="00823233" w:rsidRPr="00D319D9" w:rsidRDefault="00823233" w:rsidP="008232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лекционное занятие : Коммуникация как обмен информацией. Понятие коммуникативной компетентности Социально-психологические аспекты коммуникации </w:t>
            </w:r>
          </w:p>
        </w:tc>
        <w:tc>
          <w:tcPr>
            <w:tcW w:w="471" w:type="pct"/>
          </w:tcPr>
          <w:p w:rsidR="00823233" w:rsidRPr="00D319D9" w:rsidRDefault="00823233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23233" w:rsidRPr="00C644B5" w:rsidTr="00A74BC9">
        <w:trPr>
          <w:trHeight w:val="101"/>
        </w:trPr>
        <w:tc>
          <w:tcPr>
            <w:tcW w:w="493" w:type="pct"/>
          </w:tcPr>
          <w:p w:rsidR="00823233" w:rsidRPr="00D319D9" w:rsidRDefault="00823233" w:rsidP="00FE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823233" w:rsidRPr="00D319D9" w:rsidRDefault="00823233" w:rsidP="00FE62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75" w:type="pct"/>
          </w:tcPr>
          <w:p w:rsidR="00823233" w:rsidRPr="00D319D9" w:rsidRDefault="00823233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практическое занятие : Вербальные и невербальные средства коммуникации. Дистанция, поза, мимика, жесты, взгляд</w:t>
            </w:r>
          </w:p>
        </w:tc>
        <w:tc>
          <w:tcPr>
            <w:tcW w:w="471" w:type="pct"/>
          </w:tcPr>
          <w:p w:rsidR="00823233" w:rsidRPr="00D319D9" w:rsidRDefault="00823233" w:rsidP="00FE629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14011" w:rsidRPr="00C644B5" w:rsidTr="00A74BC9">
        <w:trPr>
          <w:trHeight w:val="101"/>
        </w:trPr>
        <w:tc>
          <w:tcPr>
            <w:tcW w:w="493" w:type="pct"/>
            <w:vMerge w:val="restart"/>
          </w:tcPr>
          <w:p w:rsidR="00A74BC9" w:rsidRPr="00D319D9" w:rsidRDefault="00A74BC9" w:rsidP="00A74BC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A14011" w:rsidRPr="00D319D9" w:rsidRDefault="00A14011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A14011" w:rsidRPr="00D319D9" w:rsidRDefault="00A14011" w:rsidP="00E634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Спор и конфликт в профессиональной деятельности Переговоры как преодоление конфликтных ситуаций</w:t>
            </w:r>
          </w:p>
        </w:tc>
        <w:tc>
          <w:tcPr>
            <w:tcW w:w="3175" w:type="pct"/>
          </w:tcPr>
          <w:p w:rsidR="00A14011" w:rsidRPr="00D319D9" w:rsidRDefault="00A14011" w:rsidP="00430937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</w:rPr>
              <w:t xml:space="preserve">лекционное </w:t>
            </w:r>
            <w:proofErr w:type="gramStart"/>
            <w:r w:rsidRPr="00D319D9">
              <w:rPr>
                <w:rFonts w:ascii="Times New Roman" w:hAnsi="Times New Roman" w:cs="Times New Roman"/>
              </w:rPr>
              <w:t>занятие .Представление</w:t>
            </w:r>
            <w:proofErr w:type="gramEnd"/>
            <w:r w:rsidRPr="00D319D9">
              <w:rPr>
                <w:rFonts w:ascii="Times New Roman" w:hAnsi="Times New Roman" w:cs="Times New Roman"/>
              </w:rPr>
              <w:t xml:space="preserve"> о структуре переговоров. Логика и сценарии переговоров в вертикальном и горизонтальном измерении. Переговоры как действия по правилам. Конфликты делового партнерства. Функции конфликтов. Способы их разрешения. Меры по предотвращению конфликтов. </w:t>
            </w:r>
            <w:proofErr w:type="spellStart"/>
            <w:r w:rsidRPr="00D319D9">
              <w:rPr>
                <w:rFonts w:ascii="Times New Roman" w:hAnsi="Times New Roman" w:cs="Times New Roman"/>
              </w:rPr>
              <w:t>Моббинг</w:t>
            </w:r>
            <w:proofErr w:type="spellEnd"/>
            <w:r w:rsidRPr="00D319D9">
              <w:rPr>
                <w:rFonts w:ascii="Times New Roman" w:hAnsi="Times New Roman" w:cs="Times New Roman"/>
              </w:rPr>
              <w:t xml:space="preserve"> как этико-психологическая форма принуждения и подавления человека независимо от его ранга на рабочем месте</w:t>
            </w:r>
          </w:p>
          <w:p w:rsidR="00A14011" w:rsidRPr="00D319D9" w:rsidRDefault="00A14011" w:rsidP="009143AA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</w:tcPr>
          <w:p w:rsidR="00A14011" w:rsidRPr="00D319D9" w:rsidRDefault="00A14011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A14011" w:rsidRPr="00C644B5" w:rsidTr="00A74BC9">
        <w:trPr>
          <w:trHeight w:val="101"/>
        </w:trPr>
        <w:tc>
          <w:tcPr>
            <w:tcW w:w="493" w:type="pct"/>
            <w:vMerge/>
          </w:tcPr>
          <w:p w:rsidR="00A14011" w:rsidRPr="00D319D9" w:rsidRDefault="00A14011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A14011" w:rsidRPr="00D319D9" w:rsidRDefault="00A14011" w:rsidP="004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pct"/>
          </w:tcPr>
          <w:p w:rsidR="00A14011" w:rsidRPr="00D319D9" w:rsidRDefault="00A14011" w:rsidP="00430937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</w:rPr>
              <w:t xml:space="preserve">практическое занятие : Современные проблемы </w:t>
            </w:r>
            <w:proofErr w:type="spellStart"/>
            <w:r w:rsidRPr="00D319D9">
              <w:rPr>
                <w:rFonts w:ascii="Times New Roman" w:hAnsi="Times New Roman" w:cs="Times New Roman"/>
              </w:rPr>
              <w:t>макроэтики</w:t>
            </w:r>
            <w:proofErr w:type="spellEnd"/>
            <w:r w:rsidRPr="00D319D9">
              <w:rPr>
                <w:rFonts w:ascii="Times New Roman" w:hAnsi="Times New Roman" w:cs="Times New Roman"/>
              </w:rPr>
              <w:t xml:space="preserve"> Основные проблемы </w:t>
            </w:r>
            <w:proofErr w:type="spellStart"/>
            <w:r w:rsidRPr="00D319D9">
              <w:rPr>
                <w:rFonts w:ascii="Times New Roman" w:hAnsi="Times New Roman" w:cs="Times New Roman"/>
              </w:rPr>
              <w:t>микроэтики</w:t>
            </w:r>
            <w:proofErr w:type="spellEnd"/>
            <w:r w:rsidRPr="00D319D9">
              <w:rPr>
                <w:rFonts w:ascii="Times New Roman" w:hAnsi="Times New Roman" w:cs="Times New Roman"/>
              </w:rPr>
              <w:t xml:space="preserve"> Упражнение Учебник жизни Дейла Карнеги Деловая игра Инвалидное кресло</w:t>
            </w:r>
          </w:p>
        </w:tc>
        <w:tc>
          <w:tcPr>
            <w:tcW w:w="471" w:type="pct"/>
          </w:tcPr>
          <w:p w:rsidR="00A14011" w:rsidRPr="00D319D9" w:rsidRDefault="00A14011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ED7E47" w:rsidRPr="00C644B5" w:rsidTr="00A74BC9">
        <w:trPr>
          <w:trHeight w:val="101"/>
        </w:trPr>
        <w:tc>
          <w:tcPr>
            <w:tcW w:w="493" w:type="pct"/>
          </w:tcPr>
          <w:p w:rsidR="00ED7E47" w:rsidRPr="00D319D9" w:rsidRDefault="00ED7E47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E47" w:rsidRPr="00D319D9" w:rsidRDefault="00ED7E47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ED7E47" w:rsidRPr="00D319D9" w:rsidRDefault="00ED7E47" w:rsidP="00430937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Деловой этикет</w:t>
            </w:r>
          </w:p>
        </w:tc>
        <w:tc>
          <w:tcPr>
            <w:tcW w:w="3175" w:type="pct"/>
          </w:tcPr>
          <w:p w:rsidR="00ED7E47" w:rsidRPr="00D319D9" w:rsidRDefault="00ED7E47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Служебный этикет История возникновения этикета. Создание профессионального имиджа. Элементы профессионального имиджа для мужчин и женщин. Служебный этикет. Деловые приветствия и представления. Искусство деловой беседы. Телефонный этикет. Деловой этикет в переписке. Этикет в туристической деятельности Дорожный этикет. Международный этикет. Как вести себя в особых случаях. Мужчины и женщины как коллеги. Этические нормы и правила проведения рекламной компании туристической фирмы</w:t>
            </w:r>
          </w:p>
        </w:tc>
        <w:tc>
          <w:tcPr>
            <w:tcW w:w="471" w:type="pct"/>
          </w:tcPr>
          <w:p w:rsidR="00ED7E47" w:rsidRPr="00D319D9" w:rsidRDefault="00ED7E47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ED7E47" w:rsidRPr="00C644B5" w:rsidTr="00A74BC9">
        <w:trPr>
          <w:trHeight w:val="101"/>
        </w:trPr>
        <w:tc>
          <w:tcPr>
            <w:tcW w:w="493" w:type="pct"/>
          </w:tcPr>
          <w:p w:rsidR="00ED7E47" w:rsidRPr="00D319D9" w:rsidRDefault="00ED7E47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ED7E47" w:rsidRPr="00D319D9" w:rsidRDefault="00ED7E47" w:rsidP="0043093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75" w:type="pct"/>
          </w:tcPr>
          <w:p w:rsidR="00ED7E47" w:rsidRPr="00D319D9" w:rsidRDefault="00ED7E47" w:rsidP="004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за столом и ресторанный этикет. Понятие о правилах вежливости каждого народа: национальных традициях, обычаях и международного этикета. Характеристика основных правил, рекомендуемых путешественникам европейским </w:t>
            </w:r>
            <w:r w:rsidRPr="00D3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по туризму</w:t>
            </w:r>
          </w:p>
        </w:tc>
        <w:tc>
          <w:tcPr>
            <w:tcW w:w="471" w:type="pct"/>
          </w:tcPr>
          <w:p w:rsidR="00ED7E47" w:rsidRPr="00D319D9" w:rsidRDefault="00ED7E47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72171" w:rsidRPr="00C644B5" w:rsidTr="00A74BC9">
        <w:trPr>
          <w:trHeight w:val="101"/>
        </w:trPr>
        <w:tc>
          <w:tcPr>
            <w:tcW w:w="493" w:type="pct"/>
          </w:tcPr>
          <w:p w:rsidR="00272171" w:rsidRPr="00D319D9" w:rsidRDefault="00272171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272171" w:rsidRPr="00D319D9" w:rsidRDefault="00272171" w:rsidP="00430937">
            <w:pPr>
              <w:pStyle w:val="a4"/>
              <w:rPr>
                <w:rFonts w:ascii="Times New Roman" w:hAnsi="Times New Roman" w:cs="Times New Roman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Тема 8. Нравственно – психологические аспекты культуры государственного и муниципального служащего</w:t>
            </w: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управления</w:t>
            </w:r>
          </w:p>
        </w:tc>
        <w:tc>
          <w:tcPr>
            <w:tcW w:w="3175" w:type="pct"/>
          </w:tcPr>
          <w:p w:rsidR="00272171" w:rsidRPr="00D319D9" w:rsidRDefault="00272171" w:rsidP="0027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менеджмента Понятие профессиональной этики менеджмента и ее особенности. Взаимосвязь общей теоретической этики с этикой менеджмента. Нравственные нормы как структурный компонент профессиональной этики менеджмента. Роль этических норм и ценностей в практической работе менеджера. </w:t>
            </w:r>
          </w:p>
        </w:tc>
        <w:tc>
          <w:tcPr>
            <w:tcW w:w="471" w:type="pct"/>
          </w:tcPr>
          <w:p w:rsidR="00272171" w:rsidRPr="00D319D9" w:rsidRDefault="00272171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72171" w:rsidRPr="00C644B5" w:rsidTr="00A74BC9">
        <w:trPr>
          <w:trHeight w:val="101"/>
        </w:trPr>
        <w:tc>
          <w:tcPr>
            <w:tcW w:w="493" w:type="pct"/>
          </w:tcPr>
          <w:p w:rsidR="00272171" w:rsidRPr="00D319D9" w:rsidRDefault="00272171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171" w:rsidRPr="00D319D9" w:rsidRDefault="00272171" w:rsidP="0043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272171" w:rsidRPr="00D319D9" w:rsidRDefault="00272171" w:rsidP="0043093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75" w:type="pct"/>
          </w:tcPr>
          <w:p w:rsidR="00272171" w:rsidRPr="00D319D9" w:rsidRDefault="00272171" w:rsidP="004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2F34" w:rsidRPr="00D319D9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  <w:r w:rsidRPr="00D319D9">
              <w:rPr>
                <w:rFonts w:ascii="Times New Roman" w:hAnsi="Times New Roman" w:cs="Times New Roman"/>
                <w:sz w:val="24"/>
                <w:szCs w:val="24"/>
              </w:rPr>
              <w:t>: Этические приемы эффективного руководства. Система ценностей руководителя и ее роль в управленческой деятельности. Деловая игра Оказание давления</w:t>
            </w:r>
          </w:p>
        </w:tc>
        <w:tc>
          <w:tcPr>
            <w:tcW w:w="471" w:type="pct"/>
          </w:tcPr>
          <w:p w:rsidR="00272171" w:rsidRPr="00D319D9" w:rsidRDefault="00272171" w:rsidP="0043093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19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9373A0" w:rsidRDefault="009373A0" w:rsidP="00704C00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8F" w:rsidRDefault="009B038F" w:rsidP="00704C00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8F" w:rsidRPr="002678AA" w:rsidRDefault="009B038F" w:rsidP="009B03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8AA">
        <w:rPr>
          <w:rFonts w:ascii="Times New Roman" w:hAnsi="Times New Roman" w:cs="Times New Roman"/>
          <w:b/>
          <w:sz w:val="24"/>
          <w:szCs w:val="24"/>
          <w:lang w:val="ky-KG"/>
        </w:rPr>
        <w:t>5.3.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C83066">
        <w:rPr>
          <w:rFonts w:ascii="Times New Roman" w:hAnsi="Times New Roman" w:cs="Times New Roman"/>
          <w:sz w:val="24"/>
          <w:szCs w:val="24"/>
        </w:rPr>
        <w:t xml:space="preserve"> </w:t>
      </w:r>
      <w:r w:rsidRPr="002678AA">
        <w:rPr>
          <w:rFonts w:ascii="Times New Roman" w:hAnsi="Times New Roman" w:cs="Times New Roman"/>
          <w:b/>
          <w:sz w:val="24"/>
          <w:szCs w:val="24"/>
        </w:rPr>
        <w:t xml:space="preserve">Перечень учебно-методического обеспечения для самостоятельной работы обучающихся по дисциплине (модулю)   </w:t>
      </w:r>
    </w:p>
    <w:p w:rsidR="009B038F" w:rsidRDefault="009B038F" w:rsidP="009B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дисциплине</w:t>
      </w:r>
      <w:r w:rsidRPr="00C8306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ЭТИКА</w:t>
      </w:r>
      <w:r w:rsidRPr="00C83066">
        <w:rPr>
          <w:rFonts w:ascii="Times New Roman" w:hAnsi="Times New Roman" w:cs="Times New Roman"/>
          <w:sz w:val="24"/>
          <w:szCs w:val="24"/>
        </w:rPr>
        <w:t>» на самостоятельную ра</w:t>
      </w:r>
      <w:r>
        <w:rPr>
          <w:rFonts w:ascii="Times New Roman" w:hAnsi="Times New Roman" w:cs="Times New Roman"/>
          <w:sz w:val="24"/>
          <w:szCs w:val="24"/>
        </w:rPr>
        <w:t xml:space="preserve">боту студентов отводится    28 </w:t>
      </w:r>
      <w:r w:rsidRPr="00C83066">
        <w:rPr>
          <w:rFonts w:ascii="Times New Roman" w:hAnsi="Times New Roman" w:cs="Times New Roman"/>
          <w:sz w:val="24"/>
          <w:szCs w:val="24"/>
        </w:rPr>
        <w:t xml:space="preserve">часов. Самостоятельная работа реализуется: </w:t>
      </w:r>
    </w:p>
    <w:p w:rsidR="009B038F" w:rsidRDefault="009B038F" w:rsidP="009B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066">
        <w:rPr>
          <w:rFonts w:ascii="Times New Roman" w:hAnsi="Times New Roman" w:cs="Times New Roman"/>
          <w:sz w:val="24"/>
          <w:szCs w:val="24"/>
        </w:rPr>
        <w:t xml:space="preserve">1. Непосредственно в процессе аудиторных занятий - на лекциях, практических и семинарских занятиях, </w:t>
      </w:r>
    </w:p>
    <w:p w:rsidR="009B038F" w:rsidRDefault="009B038F" w:rsidP="009B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066">
        <w:rPr>
          <w:rFonts w:ascii="Times New Roman" w:hAnsi="Times New Roman" w:cs="Times New Roman"/>
          <w:sz w:val="24"/>
          <w:szCs w:val="24"/>
        </w:rPr>
        <w:t xml:space="preserve"> 2. В контакте с преподавателем вне рамок расписания - на консультациях по учебным вопросам, в ходе творческих контактов, при ликвидации задолженностей, при выполнении индивидуальных заданий и т.д.              </w:t>
      </w:r>
    </w:p>
    <w:p w:rsidR="009B038F" w:rsidRDefault="009B038F" w:rsidP="009B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066">
        <w:rPr>
          <w:rFonts w:ascii="Times New Roman" w:hAnsi="Times New Roman" w:cs="Times New Roman"/>
          <w:sz w:val="24"/>
          <w:szCs w:val="24"/>
        </w:rPr>
        <w:t xml:space="preserve">     3. В библиотеке, дома, на кафедре при выполнении студентом учебных и творческих задач.</w:t>
      </w:r>
    </w:p>
    <w:p w:rsidR="009B038F" w:rsidRPr="00F5588F" w:rsidRDefault="009B038F" w:rsidP="009B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E34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предполагает: − подготовку к семинарским занятиям; − конспектирование материла лекций в ходе ее посещения в виде о</w:t>
      </w:r>
      <w:r>
        <w:rPr>
          <w:rFonts w:ascii="Times New Roman" w:hAnsi="Times New Roman" w:cs="Times New Roman"/>
          <w:sz w:val="24"/>
          <w:szCs w:val="24"/>
        </w:rPr>
        <w:t>порного конспекта или по схеме</w:t>
      </w:r>
      <w:r w:rsidRPr="00E01E34">
        <w:rPr>
          <w:rFonts w:ascii="Times New Roman" w:hAnsi="Times New Roman" w:cs="Times New Roman"/>
          <w:sz w:val="24"/>
          <w:szCs w:val="24"/>
        </w:rPr>
        <w:t>; Задания для самостоятельной работы являются необходимым этапом подготовки к участию в семинаре.</w:t>
      </w:r>
    </w:p>
    <w:p w:rsidR="009B038F" w:rsidRDefault="009B038F" w:rsidP="009B0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B038F" w:rsidRPr="006B239F" w:rsidRDefault="009B038F" w:rsidP="009B038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B038F" w:rsidRPr="00AA1DAE" w:rsidRDefault="009B038F" w:rsidP="009B0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DAE">
        <w:rPr>
          <w:rFonts w:ascii="Times New Roman" w:eastAsia="Times New Roman" w:hAnsi="Times New Roman" w:cs="Times New Roman"/>
          <w:b/>
          <w:bCs/>
          <w:sz w:val="24"/>
          <w:szCs w:val="24"/>
        </w:rPr>
        <w:t>5.3.  Типовые контрольные задания или иные материалы, необходимые для оценки знаний, умений, навыков и (или) опыта деятельности, характеризующей этапы формирования компетенций в процессе освоения образовательной программы.</w:t>
      </w:r>
    </w:p>
    <w:p w:rsidR="009B038F" w:rsidRPr="00AA1DAE" w:rsidRDefault="009B038F" w:rsidP="009B0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47D5" w:rsidRPr="00F67506" w:rsidRDefault="009B038F" w:rsidP="00F675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A1D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7506">
        <w:rPr>
          <w:b/>
          <w:bCs/>
        </w:rPr>
        <w:t>5.4</w:t>
      </w:r>
      <w:r w:rsidR="000B47D5" w:rsidRPr="000B47D5">
        <w:rPr>
          <w:b/>
          <w:bCs/>
        </w:rPr>
        <w:t xml:space="preserve">. </w:t>
      </w:r>
      <w:r w:rsidR="000B47D5" w:rsidRPr="000B47D5">
        <w:rPr>
          <w:rFonts w:ascii="Times New Roman" w:hAnsi="Times New Roman" w:cs="Times New Roman"/>
          <w:b/>
          <w:bCs/>
        </w:rPr>
        <w:t xml:space="preserve"> </w:t>
      </w:r>
      <w:r w:rsidR="00F67506">
        <w:rPr>
          <w:rFonts w:ascii="Times New Roman" w:hAnsi="Times New Roman" w:cs="Times New Roman"/>
          <w:b/>
          <w:bCs/>
        </w:rPr>
        <w:t xml:space="preserve"> </w:t>
      </w:r>
      <w:r w:rsidR="000B47D5" w:rsidRPr="000B47D5">
        <w:rPr>
          <w:rFonts w:ascii="Times New Roman" w:hAnsi="Times New Roman" w:cs="Times New Roman"/>
          <w:b/>
          <w:bCs/>
        </w:rPr>
        <w:t>Вопросы к зачету: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Происхождение морали.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История этических учений.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Актуальные проблемы этики.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Нравственность и другие формы общественного сознания.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Понятие категории, этической категории.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Особенности и взаимосвязь этических категорий.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Понятия и сущность основных категорий этики.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Воспитание как духовное воспроизводство человека.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lastRenderedPageBreak/>
        <w:t xml:space="preserve">Самовоспитание как самостоятельное и целенаправленное развитие.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Нравственное самосовершенствование личности.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Поступок как исходный элемент нравственного поведения.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Практика двойного стандарта.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Понятие нормативной этики.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Специфика профессиональной нравственности и профессиональной этики.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Трудовая этика и приверженность работников своей организации.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Трудовая этика как внутренний регулятор организационного поведения.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Этические и трудовые кодексы.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Современный менеджмент.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Этика менеджмента.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Проблемы этики менеджмента.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Понятие государственной службы и государственного управления.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Определение этики государственного служащего.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Состояние должного и существующего.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Специфические требования к госаппарату и его работникам.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Основные принципы этики государственного служащего.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Этика управления и государственной службы как регулятор взаимоотношения власти и населения.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Основные направления демократизации духовно-культурных основ современной российской государственности.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Современная миссия российской культуры государственного управления и местного самоуправления.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Проблемы демократического структурирования управленческой культуры.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Культура организации на государственной и муниципальной службе.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Понятие организационной культуры.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Современные требования к организационной культуре.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Уровни организационной культуры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Нормативы управленческого поведения: понятие и принципы реализации.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Деловая и служебная этика.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Этнокультурная специфика делового этикета.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Авторитет руководителя на государственной и муниципальной службе.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Роль традиций в формировании авторитета руководящего управленческого звена.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 xml:space="preserve">Правовой статус руководителя как формально – нормативный показатель авторитета. </w:t>
      </w:r>
    </w:p>
    <w:p w:rsidR="000B47D5" w:rsidRPr="000B47D5" w:rsidRDefault="000B47D5" w:rsidP="000B47D5">
      <w:pPr>
        <w:pStyle w:val="Default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color w:val="auto"/>
        </w:rPr>
      </w:pPr>
      <w:r w:rsidRPr="000B47D5">
        <w:rPr>
          <w:color w:val="auto"/>
        </w:rPr>
        <w:t>Проблема формирования профессионального и нравственного авторитета.</w:t>
      </w:r>
    </w:p>
    <w:p w:rsidR="000B47D5" w:rsidRPr="000B47D5" w:rsidRDefault="000B47D5" w:rsidP="000B47D5">
      <w:pPr>
        <w:widowControl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7D5" w:rsidRDefault="00F67506" w:rsidP="00F67506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5.5. </w:t>
      </w:r>
      <w:r w:rsidR="000B47D5" w:rsidRPr="000B47D5">
        <w:rPr>
          <w:b/>
          <w:bCs/>
          <w:color w:val="auto"/>
        </w:rPr>
        <w:t>Тематика рефератов:</w:t>
      </w:r>
    </w:p>
    <w:p w:rsidR="00F67506" w:rsidRPr="000B47D5" w:rsidRDefault="00F67506" w:rsidP="00F67506">
      <w:pPr>
        <w:pStyle w:val="Default"/>
        <w:jc w:val="both"/>
        <w:rPr>
          <w:b/>
          <w:bCs/>
          <w:color w:val="auto"/>
        </w:rPr>
      </w:pP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1. Виды этикета. Функции делового этикета.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 xml:space="preserve">2. Концепция делового общения </w:t>
      </w:r>
      <w:proofErr w:type="spellStart"/>
      <w:r w:rsidRPr="000B47D5">
        <w:rPr>
          <w:rFonts w:ascii="Times New Roman" w:hAnsi="Times New Roman" w:cs="Times New Roman"/>
          <w:sz w:val="24"/>
          <w:szCs w:val="24"/>
        </w:rPr>
        <w:t>Д.Карнеги</w:t>
      </w:r>
      <w:proofErr w:type="spellEnd"/>
      <w:r w:rsidRPr="000B47D5">
        <w:rPr>
          <w:rFonts w:ascii="Times New Roman" w:hAnsi="Times New Roman" w:cs="Times New Roman"/>
          <w:sz w:val="24"/>
          <w:szCs w:val="24"/>
        </w:rPr>
        <w:t>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3. Кодекс делового человека.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4. Специфика делового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5. Кодекс делового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6. Структура и уровни коммуникации.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lastRenderedPageBreak/>
        <w:t>7. Этапы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8. Требования к деловому разговору.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9. Деловая риторика.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10. Нормы речевого этикета.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11. Цель и структура деловой беседы.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12. Этапы деловой дискуссии.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13. Программа презентации.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14. Задачи модератора (руководителя) совещания.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15. Цель и идеал переговоров.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16. Организационная и содержательная подготовка переговоров.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17. Почему переговоры могут „не пойти”?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0B47D5">
        <w:rPr>
          <w:rFonts w:ascii="Times New Roman" w:hAnsi="Times New Roman" w:cs="Times New Roman"/>
          <w:sz w:val="24"/>
          <w:szCs w:val="24"/>
        </w:rPr>
        <w:t>Манипулятивные</w:t>
      </w:r>
      <w:proofErr w:type="spellEnd"/>
      <w:r w:rsidRPr="000B47D5">
        <w:rPr>
          <w:rFonts w:ascii="Times New Roman" w:hAnsi="Times New Roman" w:cs="Times New Roman"/>
          <w:sz w:val="24"/>
          <w:szCs w:val="24"/>
        </w:rPr>
        <w:t xml:space="preserve"> приемы в процессе переговоров.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 xml:space="preserve">19. Этические принципы общения по телефону </w:t>
      </w:r>
      <w:proofErr w:type="spellStart"/>
      <w:r w:rsidRPr="000B47D5">
        <w:rPr>
          <w:rFonts w:ascii="Times New Roman" w:hAnsi="Times New Roman" w:cs="Times New Roman"/>
          <w:sz w:val="24"/>
          <w:szCs w:val="24"/>
        </w:rPr>
        <w:t>Дж.Ягера</w:t>
      </w:r>
      <w:proofErr w:type="spellEnd"/>
      <w:r w:rsidRPr="000B47D5">
        <w:rPr>
          <w:rFonts w:ascii="Times New Roman" w:hAnsi="Times New Roman" w:cs="Times New Roman"/>
          <w:sz w:val="24"/>
          <w:szCs w:val="24"/>
        </w:rPr>
        <w:t>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20. Типы телефонных разговоров „вам звонят” и „вы звоните”.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21. Структура и особенности делового письма.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22. Правила этикета для пользователей электронной почты.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23. Типы сигналов тела.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24. Функции невербальных форм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25. Методы эффективного делового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26. Барьеры эффективной коммуникации.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27. Цель и стили корпоративного делового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28. Виды и принципы корпоративного делового общения.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29. Деловые приемы (официальные и неофициальные).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30. Тактика поведения за столом.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31. Этика и этикет подарков и сувениров.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32. Специфика этикета на отдыхе.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33. Правила поведения за границей.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34. Этические нормы и правила в мировом бизнесе.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lastRenderedPageBreak/>
        <w:t>35. Этические нормы и правила в русском бизнесе.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36. Факторы делового успеха.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37. Сущность руководителя. Моральные качества руководителя.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 xml:space="preserve">38. Имидж и </w:t>
      </w:r>
      <w:proofErr w:type="spellStart"/>
      <w:r w:rsidRPr="000B47D5">
        <w:rPr>
          <w:rFonts w:ascii="Times New Roman" w:hAnsi="Times New Roman" w:cs="Times New Roman"/>
          <w:sz w:val="24"/>
          <w:szCs w:val="24"/>
        </w:rPr>
        <w:t>имиджирование</w:t>
      </w:r>
      <w:proofErr w:type="spellEnd"/>
      <w:r w:rsidRPr="000B47D5">
        <w:rPr>
          <w:rFonts w:ascii="Times New Roman" w:hAnsi="Times New Roman" w:cs="Times New Roman"/>
          <w:sz w:val="24"/>
          <w:szCs w:val="24"/>
        </w:rPr>
        <w:t xml:space="preserve"> в деловой сфере.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39. Имидж делового мужчины и деловой женщины.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40. Качества, помогающие найти работу (профессиональные и личностные).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 xml:space="preserve">41. Качества и причины, мешающие найти </w:t>
      </w:r>
      <w:proofErr w:type="gramStart"/>
      <w:r w:rsidRPr="000B47D5">
        <w:rPr>
          <w:rFonts w:ascii="Times New Roman" w:hAnsi="Times New Roman" w:cs="Times New Roman"/>
          <w:sz w:val="24"/>
          <w:szCs w:val="24"/>
        </w:rPr>
        <w:t>работу(</w:t>
      </w:r>
      <w:proofErr w:type="gramEnd"/>
      <w:r w:rsidRPr="000B47D5">
        <w:rPr>
          <w:rFonts w:ascii="Times New Roman" w:hAnsi="Times New Roman" w:cs="Times New Roman"/>
          <w:sz w:val="24"/>
          <w:szCs w:val="24"/>
        </w:rPr>
        <w:t>профессиональные и личностные).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42. Основные правила написания резюме.</w:t>
      </w:r>
    </w:p>
    <w:p w:rsidR="000B47D5" w:rsidRPr="000B47D5" w:rsidRDefault="000B47D5" w:rsidP="000B47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43. Собеседование и его виды.</w:t>
      </w:r>
    </w:p>
    <w:p w:rsidR="00BC6328" w:rsidRDefault="000B47D5" w:rsidP="00BC632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B47D5">
        <w:rPr>
          <w:rFonts w:ascii="Times New Roman" w:hAnsi="Times New Roman" w:cs="Times New Roman"/>
          <w:sz w:val="24"/>
          <w:szCs w:val="24"/>
        </w:rPr>
        <w:t>44. Адаптационные ошибки новичка (п</w:t>
      </w:r>
      <w:r w:rsidR="00BC6328">
        <w:rPr>
          <w:rFonts w:ascii="Times New Roman" w:hAnsi="Times New Roman" w:cs="Times New Roman"/>
          <w:sz w:val="24"/>
          <w:szCs w:val="24"/>
        </w:rPr>
        <w:t>оведенческие и функциональные).</w:t>
      </w:r>
    </w:p>
    <w:p w:rsidR="00704C00" w:rsidRPr="00BC6328" w:rsidRDefault="00866771" w:rsidP="00BC6328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b/>
          <w:color w:val="FF0000"/>
          <w:sz w:val="24"/>
          <w:szCs w:val="24"/>
          <w:lang w:val="ky-KG"/>
        </w:rPr>
        <w:t xml:space="preserve"> </w:t>
      </w:r>
    </w:p>
    <w:p w:rsidR="00704C00" w:rsidRPr="00704C00" w:rsidRDefault="00704C00" w:rsidP="00704C00">
      <w:pPr>
        <w:widowControl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00">
        <w:rPr>
          <w:rFonts w:ascii="Times New Roman" w:hAnsi="Times New Roman" w:cs="Times New Roman"/>
          <w:b/>
          <w:sz w:val="24"/>
          <w:szCs w:val="24"/>
        </w:rPr>
        <w:t>7. Виды занятий и их содержание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1. Этика и культура управления как учебная дисциплина. Этика, мораль, нравственность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Введение. Цели и задачи курса. Этика – становление и современность. Понятие этики. Основные этапы становления этики. Этика в системе знания о морали. Возрастание роли этики на рубеже ХХ – ХХI веков. Сущность морали. Понятие морали. Мораль и духовность. Основные концепции происхождения морали. Функции морали.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 Основные категории этики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Система высших моральных ценностей. Роль нравственных феноменов, их сущность в системе морали. Основные категории этики: нравственная свобода, добро и зло, страдание и сострадание, долг и совесть, честь и достоинство, смысл жизни и цель жизни.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3. Нравственное воспитание и нравственное поведение личности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Нравственное воспитание в жизни общества. Виды и формы нравственного воспитания. Объективные и субъективные предпосылки нравственного воспитания. Этикет и нравственное воспитание. Стратегия нравственного воспитания. Моральное измерение личности. Самосовершенствование личности. Нравственное поведение: поступок как исходный элемент нравственного поведения, нравственная свобода, коллизии нравственного поведения.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 Профессиональная этика. Трудовая этика.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профессиональной этики. Содержание и предмет профессиональной этики. Основные понятия профессиональной этики: профессиональный долг, профессиональная честь, трудовая мотивация. Специфические отношения, регулирующие взаимоотношения людей друг к другу и обществу. Теоретическое обоснование моральных отношений в сфере труда. Социальный характер морали в сфере труда.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5. </w:t>
      </w:r>
      <w:r w:rsidR="0021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Профессиональная этика</w:t>
      </w: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Этика государственного служащего</w:t>
      </w:r>
    </w:p>
    <w:p w:rsidR="00704C00" w:rsidRPr="00704C00" w:rsidRDefault="00215566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Профессиональная этика</w:t>
      </w:r>
      <w:r w:rsidR="00704C00" w:rsidRPr="00704C00">
        <w:rPr>
          <w:rFonts w:ascii="Times New Roman" w:hAnsi="Times New Roman" w:cs="Times New Roman"/>
          <w:color w:val="000000"/>
          <w:sz w:val="24"/>
          <w:szCs w:val="24"/>
        </w:rPr>
        <w:t>: определение, специфика, особенности. Понятие государственной службы, государственного служащего («Закон о государственной гражданской службе»). Понятие этики государственного служащего, ее особенности, основные принципы.</w:t>
      </w:r>
    </w:p>
    <w:p w:rsid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CBE" w:rsidRPr="00704C00" w:rsidRDefault="00820CBE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6. Культура демократии и этика власти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Основы и истоки демократической культуры управления. Этика </w:t>
      </w:r>
      <w:proofErr w:type="spellStart"/>
      <w:r w:rsidRPr="00704C00">
        <w:rPr>
          <w:rFonts w:ascii="Times New Roman" w:hAnsi="Times New Roman" w:cs="Times New Roman"/>
          <w:color w:val="000000"/>
          <w:sz w:val="24"/>
          <w:szCs w:val="24"/>
        </w:rPr>
        <w:t>властеосуществления</w:t>
      </w:r>
      <w:proofErr w:type="spellEnd"/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 как системообразующий фактор культуры государственного управления на Руси и в России. Основные направления демократизации духовно-культурных основ российской государственности в настоящем.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7. Основные элементы культуры государственного и муниципального служащего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Профессиональная компетентность. Коммуникативно-информационная культура. Культура организации на государственной и муниципальной службе. Роль правовой культуры в государственном и муниципальном управлении.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8. Нравственно – психологические аспекты культуры государственного и муниципального служащего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Нравственный императив. Социально – психологические и педагогические основы культуры управления. Нормативы управленческого поведения и этнокультурные аспекты делового этикета на государственной и муниципальной службе. Авторитет руководителя на государственной и муниципальной службе.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9. Культура управления</w:t>
      </w:r>
    </w:p>
    <w:p w:rsidR="00704C00" w:rsidRPr="00704C00" w:rsidRDefault="00704C00" w:rsidP="00704C00">
      <w:pPr>
        <w:tabs>
          <w:tab w:val="left" w:pos="993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Понятие культуры, Понятие культуры управления. Виды и разновидности культуры управления. Методы измерения культурного уровня. Управление культурными </w:t>
      </w:r>
      <w:r w:rsidRPr="00704C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изменениями. Типы руководителей – </w:t>
      </w:r>
      <w:proofErr w:type="spellStart"/>
      <w:r w:rsidRPr="00704C00">
        <w:rPr>
          <w:rFonts w:ascii="Times New Roman" w:hAnsi="Times New Roman" w:cs="Times New Roman"/>
          <w:color w:val="000000"/>
          <w:sz w:val="24"/>
          <w:szCs w:val="24"/>
        </w:rPr>
        <w:t>изменителей</w:t>
      </w:r>
      <w:proofErr w:type="spellEnd"/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 по компетентности. Преодоление сопротивления изменениям.</w:t>
      </w:r>
    </w:p>
    <w:p w:rsidR="00704C00" w:rsidRPr="00704C00" w:rsidRDefault="00704C00" w:rsidP="00704C00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00" w:rsidRPr="00704C00" w:rsidRDefault="00704C00" w:rsidP="00704C00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00">
        <w:rPr>
          <w:rFonts w:ascii="Times New Roman" w:hAnsi="Times New Roman" w:cs="Times New Roman"/>
          <w:b/>
          <w:sz w:val="24"/>
          <w:szCs w:val="24"/>
        </w:rPr>
        <w:t>7. Тематика и содержание практических занятий</w:t>
      </w:r>
    </w:p>
    <w:p w:rsidR="00704C00" w:rsidRPr="00704C00" w:rsidRDefault="00704C00" w:rsidP="00704C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Цель практических занятий – помочь студентам в усвоении наиболее важных и сложных тем курса, а также способствовать выработке у студентов умения ориентироваться в вопросах маркетинга и изучить подходы к управлению маркетинговой деятельностью предприятия.</w:t>
      </w:r>
    </w:p>
    <w:p w:rsidR="00704C00" w:rsidRPr="00704C00" w:rsidRDefault="00704C00" w:rsidP="00704C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При подготовке к занятиям рекомендуется использовать конспекты лекций, учебные пособия, а также обращаться к рекомендованной литературе.</w:t>
      </w:r>
    </w:p>
    <w:p w:rsidR="00704C00" w:rsidRPr="00704C00" w:rsidRDefault="00704C00" w:rsidP="00704C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C00">
        <w:rPr>
          <w:rFonts w:ascii="Times New Roman" w:hAnsi="Times New Roman" w:cs="Times New Roman"/>
          <w:sz w:val="24"/>
          <w:szCs w:val="24"/>
        </w:rPr>
        <w:t>Практические занятия могут проводиться в форме заслушивания докладов, подготовленных студентами по соответствующим вопросам, дискуссий, деловых игр и разбора конкретных ситуаций.</w:t>
      </w:r>
    </w:p>
    <w:p w:rsidR="00704C00" w:rsidRPr="00704C00" w:rsidRDefault="00704C00" w:rsidP="00704C0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1. Этика и культура управления как учебная дисциплина. Этика, мораль, нравственность.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Происхождение морали. История этических учений: моральные регуляции в родовом обществе, мораль в рабовладельческом обществе, корпоративная мораль Средневековья, философско-этическая мысль эпохи Возрождения, развитие этической мысли Нового времени, марксистская этическая теория, развитие этической мысли Нового и Новейшего времени, русская этическая мысль 19-20 веков.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Актуальные проблемы этики, причины возникновения и пути решения. Нравственность и другие формы общественного сознания: нравственность и искусство; нравственность и политика; нравственность и религия; нравственность и наука; нравственность и экономика; нравственность и право.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Что такое этика?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В чем отличие понятий этика, мораль, нравственность?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Каковы функции морали?</w:t>
      </w:r>
    </w:p>
    <w:p w:rsidR="00704C00" w:rsidRPr="00704C00" w:rsidRDefault="00704C00" w:rsidP="00820CBE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Как</w:t>
      </w:r>
      <w:r w:rsidR="00820CBE">
        <w:rPr>
          <w:rFonts w:ascii="Times New Roman" w:hAnsi="Times New Roman" w:cs="Times New Roman"/>
          <w:color w:val="000000"/>
          <w:sz w:val="24"/>
          <w:szCs w:val="24"/>
        </w:rPr>
        <w:t>овы современные проблемы этики?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2. Основные категории этики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Понятие категории, этической категории. Особенности и взаимосвязь этических категорий. Понятия и сущность основных категорий этики: нравственная свобода, добро и зло, страдание и сострадание, долг и совесть, честь и достоинство, смысл жизни и цель жизни.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Что такое этическая категория?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Что определяют категории этики?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Охарактеризуйте категории «добро и зло».</w:t>
      </w:r>
    </w:p>
    <w:p w:rsidR="00866771" w:rsidRPr="00704C00" w:rsidRDefault="00820CBE" w:rsidP="00820CBE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 чем смысл жизни?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3. Нравственное воспитание и нравственное поведение личности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Воспитание как духовное воспроизводство человека. Самовоспитание как самостоятельное и целенаправленное развитие. Нравственное самосовершенствование личности. Поступок как исходный элемент нравственного поведения: мотивы, последствия, условия, средства для достижения цели. Практика двойного стандарта.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Какова роль нравственного воспитания в жизни человека?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Каковы формы нравственного воспитания?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3. Каковы средства нравственного воспитания?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4. Приведите примеры двойного стандарта.</w:t>
      </w:r>
    </w:p>
    <w:p w:rsidR="00820CBE" w:rsidRPr="00704C00" w:rsidRDefault="00704C00" w:rsidP="00820CBE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5. Объясните сущность нравственной с</w:t>
      </w:r>
      <w:r w:rsidR="00820CBE">
        <w:rPr>
          <w:rFonts w:ascii="Times New Roman" w:hAnsi="Times New Roman" w:cs="Times New Roman"/>
          <w:color w:val="000000"/>
          <w:sz w:val="24"/>
          <w:szCs w:val="24"/>
        </w:rPr>
        <w:t>вободы по мнению Вл. Соловьева.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4. Профессиональная этика. Трудовая этика.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Понятие нормативной этики. Специфика профессиональной нравственности и профессиональной этики. Трудовая этика и приверженность работников своей организации. Трудовая этика как внутренний регулятор организационного поведения. Этические и трудовые кодексы.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Каковы основные составляющие трудовой этики?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Перечислите основные этические правила, управляющие поведением людей.</w:t>
      </w:r>
    </w:p>
    <w:p w:rsidR="00704C00" w:rsidRPr="00704C00" w:rsidRDefault="00704C00" w:rsidP="00820CBE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3. Перечислите уровни рассмотре</w:t>
      </w:r>
      <w:r w:rsidR="00820CBE">
        <w:rPr>
          <w:rFonts w:ascii="Times New Roman" w:hAnsi="Times New Roman" w:cs="Times New Roman"/>
          <w:color w:val="000000"/>
          <w:sz w:val="24"/>
          <w:szCs w:val="24"/>
        </w:rPr>
        <w:t>ния трудовой этики.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Семинар 5. </w:t>
      </w:r>
      <w:r w:rsidR="0021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Профессиональная этика</w:t>
      </w: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Этика государственного служащего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менеджмент. </w:t>
      </w:r>
      <w:r w:rsidR="00215566">
        <w:rPr>
          <w:rFonts w:ascii="Times New Roman" w:hAnsi="Times New Roman" w:cs="Times New Roman"/>
          <w:color w:val="000000"/>
          <w:sz w:val="24"/>
          <w:szCs w:val="24"/>
        </w:rPr>
        <w:t>Профессиональная этика</w:t>
      </w:r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. Проблемы этики менеджмента. Понятие государственной службы и государственного управления. Определение этики государственного служащего. Состояние должного и </w:t>
      </w:r>
      <w:proofErr w:type="spellStart"/>
      <w:proofErr w:type="gramStart"/>
      <w:r w:rsidRPr="00704C00">
        <w:rPr>
          <w:rFonts w:ascii="Times New Roman" w:hAnsi="Times New Roman" w:cs="Times New Roman"/>
          <w:color w:val="000000"/>
          <w:sz w:val="24"/>
          <w:szCs w:val="24"/>
        </w:rPr>
        <w:t>существующего.Специфические</w:t>
      </w:r>
      <w:proofErr w:type="spellEnd"/>
      <w:proofErr w:type="gramEnd"/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госаппарату и его работникам. Основные принципы этики государственного </w:t>
      </w:r>
      <w:proofErr w:type="spellStart"/>
      <w:proofErr w:type="gramStart"/>
      <w:r w:rsidRPr="00704C00">
        <w:rPr>
          <w:rFonts w:ascii="Times New Roman" w:hAnsi="Times New Roman" w:cs="Times New Roman"/>
          <w:color w:val="000000"/>
          <w:sz w:val="24"/>
          <w:szCs w:val="24"/>
        </w:rPr>
        <w:t>служащего.Этика</w:t>
      </w:r>
      <w:proofErr w:type="spellEnd"/>
      <w:proofErr w:type="gramEnd"/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и государственной службы как регулятор взаимоотношения власти и населения.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Перечислите этические принципы и нормы этики менеджмента.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Назовите проблемы этики менеджмента.</w:t>
      </w:r>
    </w:p>
    <w:p w:rsidR="00704C00" w:rsidRPr="00704C00" w:rsidRDefault="00704C00" w:rsidP="00820CBE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5. Перечислите основные принципы эт</w:t>
      </w:r>
      <w:r w:rsidR="00820CBE">
        <w:rPr>
          <w:rFonts w:ascii="Times New Roman" w:hAnsi="Times New Roman" w:cs="Times New Roman"/>
          <w:color w:val="000000"/>
          <w:sz w:val="24"/>
          <w:szCs w:val="24"/>
        </w:rPr>
        <w:t>ики государственного служащего.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6. Культура демократии и этика власти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демократизации духовно-культурных основ современной российской государственности. Современная миссия российской культуры государственного управления и местного самоуправления. Проблемы демократического структурирования управленческой культуры.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36F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04C00">
        <w:rPr>
          <w:rFonts w:ascii="Times New Roman" w:hAnsi="Times New Roman" w:cs="Times New Roman"/>
          <w:color w:val="000000"/>
          <w:sz w:val="24"/>
          <w:szCs w:val="24"/>
        </w:rPr>
        <w:t>характеризуйте современное значение культуры самоуправления.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3. Какие требования к культуре государственного управления предъявляются в процессе построения правового государства и гражданского общества?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7. Основные элементы культуры государственного и муниципального служащего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Культура организации на государственной и муниципальной службе. Понятие организационной культуры. Современные требования к организационной культуре. Уровни организационной культуры: глубинный, над глубинный и поверхностный.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Сформулируйте основные требования к организационной культуре государственного и муниципального служащего.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Дайте общую характеристику уровней организационной культуры.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3. Каковы показатели культуры предотвращения конфликтных ситуаций и культуры разрешения конфликтов?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8. Нравственно – психологические аспекты культуры государственного и муниципального служащего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Нормативы управленческого поведения: понятие и принципы реализации. Деловая и служебная этика. Этнокультурная специфика делового этикета.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Авторитет руководителя на государственной и муниципальной службе. Роль традиций в формировании авторитета руководящего управленческого звена. Правовой </w:t>
      </w:r>
      <w:r w:rsidRPr="00704C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статус руководителя как формально – нормативный показатель авторитета. Проблема формирования профессионального и нравственного авторитета.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Дайте определение понятия «нормативы управленческого поведения».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Какие требования предъявляются к этикету служебных отношений на государственной и муниципальной службе?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3. Приведите примеры воздействия этнокультурных традиций на формирование управленческой культуры.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4. Каковы основные слагаемые авторитета руководителя на государственной и муниципальной службе?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5. Охарактеризуйте правовой статус руководителя как формально-нормативный показатель авторитета.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6. Изложите свою точку зрения на формирование профессионального авторитета на государственной и муниципальной службе.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Семинар 9. Культура управления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Виды культуры управления: информационная, организационная, социальная, экономическая, социально-психологическая, правовая, техническая и разновидности культуры управления. Методы измерения культуры управления: нормативный и сравнительный (разновидности</w:t>
      </w:r>
      <w:proofErr w:type="gramStart"/>
      <w:r w:rsidRPr="00704C00">
        <w:rPr>
          <w:rFonts w:ascii="Times New Roman" w:hAnsi="Times New Roman" w:cs="Times New Roman"/>
          <w:color w:val="000000"/>
          <w:sz w:val="24"/>
          <w:szCs w:val="24"/>
        </w:rPr>
        <w:t>).Управление</w:t>
      </w:r>
      <w:proofErr w:type="gramEnd"/>
      <w:r w:rsidRPr="00704C00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культурными изменениями.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Контрольные вопросы: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1. Раскройте понятие культуры и культуры управления.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2. Охарактеризуйте оценочные методы культуры управления.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3. Управление изменениями: определение, виды.</w:t>
      </w:r>
    </w:p>
    <w:p w:rsidR="00704C00" w:rsidRPr="00704C00" w:rsidRDefault="00704C00" w:rsidP="00704C00">
      <w:pPr>
        <w:shd w:val="clear" w:color="auto" w:fill="FFFFFF"/>
        <w:tabs>
          <w:tab w:val="left" w:pos="480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00">
        <w:rPr>
          <w:rFonts w:ascii="Times New Roman" w:hAnsi="Times New Roman" w:cs="Times New Roman"/>
          <w:color w:val="000000"/>
          <w:sz w:val="24"/>
          <w:szCs w:val="24"/>
        </w:rPr>
        <w:t>4. Как преодолеть сопротивление изменениям?</w:t>
      </w:r>
    </w:p>
    <w:p w:rsidR="00704C00" w:rsidRPr="00704C00" w:rsidRDefault="00704C00" w:rsidP="00704C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C00" w:rsidRPr="00704C00" w:rsidRDefault="00704C00" w:rsidP="00704C00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00">
        <w:rPr>
          <w:rFonts w:ascii="Times New Roman" w:hAnsi="Times New Roman" w:cs="Times New Roman"/>
          <w:b/>
          <w:sz w:val="24"/>
          <w:szCs w:val="24"/>
        </w:rPr>
        <w:t>8. Содержание самостоятельной работы студентов</w:t>
      </w:r>
    </w:p>
    <w:p w:rsidR="00704C00" w:rsidRPr="00704C00" w:rsidRDefault="00704C00" w:rsidP="00704C00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00" w:rsidRPr="00704C00" w:rsidRDefault="00704C00" w:rsidP="00704C00">
      <w:pPr>
        <w:widowControl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00">
        <w:rPr>
          <w:rFonts w:ascii="Times New Roman" w:hAnsi="Times New Roman" w:cs="Times New Roman"/>
          <w:b/>
          <w:sz w:val="24"/>
          <w:szCs w:val="24"/>
        </w:rPr>
        <w:t>Содержание заданий СРС:</w:t>
      </w:r>
    </w:p>
    <w:p w:rsidR="00704C00" w:rsidRPr="00704C00" w:rsidRDefault="00704C00" w:rsidP="00704C00">
      <w:pPr>
        <w:widowControl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880"/>
        <w:gridCol w:w="1518"/>
        <w:gridCol w:w="3079"/>
      </w:tblGrid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заданий, </w:t>
            </w: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выносимых на СРС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часов, </w:t>
            </w: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отводимых на выполнение заданий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Учебно-методическое </w:t>
            </w:r>
            <w:r w:rsidRPr="00704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 Этика и культура управления как учебная дисциплина. Этика, мораль, нравственность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Цели и задачи курса. Этика – становление и современность. Понятие этики. Основные этапы становления этики. Этика в системе знания о морали. Возрастание роли этики на рубеже ХХ – ХХI веков. Сущность морали. Понятие морали. Мораль и духовность. Основные концепции происхождения морали. Функции морали.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 w:rsidP="00704C00">
            <w:pPr>
              <w:pStyle w:val="13"/>
              <w:numPr>
                <w:ilvl w:val="0"/>
                <w:numId w:val="4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>Современные технологии менеджмента: учебник / под ред. проф. В.И. Королева.- М.: ИНФРА-М, 2012.- 640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4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Резник С.Д. Персональный менеджмент: учебник. - 4-е изд.,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перераб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 и доп. / С.Д. Резник. - М.: ИНФРА-М, 2013.- 250 с.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Тема 2. Основные категории этики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высших моральных ценностей. Роль нравственных феноменов, их сущность в системе морали. Основные категории этики: нравственная свобода, добро и зло, страдание и сострадание, долг и совесть, честь и достоинство, смысл жизни и цель жизни.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 w:rsidP="00704C00">
            <w:pPr>
              <w:pStyle w:val="13"/>
              <w:numPr>
                <w:ilvl w:val="0"/>
                <w:numId w:val="5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Захаров Н.А. Управление настроем персонала в организации: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>. / Н.Л. Захаров, Б.Т. Пономаренко, М.Б. Перфильева.- М.: ИНФРА-М, 2012.- 287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5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Осипова И.Н. Этика и культура управления: учебное пособие. / Осипова И.Н.-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Электрон.текстовыеданные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.- М.: Форум, 2009.- 159 c.- Режим доступа: http://www.iprbookshop.ru/1135.- ЭБС "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IPRbooks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".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Тема 3. Нравственное воспитание и нравственное поведение личности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Нравственное воспитание в жизни общества. Виды и формы нравственного воспитания. Объективные и субъективные предпосылки нравственного воспитания. Этикет и нравственное воспитание. Стратегия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нравственного воспитания. Моральное измерение личности. Самосовершенствование личности. Нравственное поведение: поступок как исходный элемент нравственного поведения, нравственная свобода, коллизии нравственного поведения.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0" w:rsidRPr="00704C00" w:rsidRDefault="00704C00" w:rsidP="00704C00">
            <w:pPr>
              <w:pStyle w:val="13"/>
              <w:numPr>
                <w:ilvl w:val="0"/>
                <w:numId w:val="6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>Менеджмент и лидерство [Электронный ресурс]/ Г.В. Артамонова [и др.</w:t>
            </w:r>
            <w:proofErr w:type="gramStart"/>
            <w:r w:rsidRPr="00704C00">
              <w:rPr>
                <w:spacing w:val="0"/>
                <w:sz w:val="24"/>
                <w:szCs w:val="24"/>
              </w:rPr>
              <w:t>].-</w:t>
            </w:r>
            <w:proofErr w:type="spellStart"/>
            <w:proofErr w:type="gramEnd"/>
            <w:r w:rsidRPr="00704C00">
              <w:rPr>
                <w:spacing w:val="0"/>
                <w:sz w:val="24"/>
                <w:szCs w:val="24"/>
              </w:rPr>
              <w:t>Электрон.текстовые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 xml:space="preserve"> данные.- Кемерово: Кемеровская государственная медицинская академия, 2004.- 40 c.- Режим доступа: http://www.iprbookshop.ru/6</w:t>
            </w:r>
            <w:r w:rsidRPr="00704C00">
              <w:rPr>
                <w:spacing w:val="0"/>
                <w:sz w:val="24"/>
                <w:szCs w:val="24"/>
              </w:rPr>
              <w:lastRenderedPageBreak/>
              <w:t>158.- ЭБС "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IPRbooks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"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6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Егоршин А.П. Мотивация и стимулирование трудовой деятельности: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 xml:space="preserve">. / А.П. Егоршин.-3-е изд.,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перераб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 и доп.- М.: ИНФРА-М, 2013.- 378 с.</w:t>
            </w:r>
          </w:p>
          <w:p w:rsidR="00704C00" w:rsidRPr="00704C00" w:rsidRDefault="00704C00">
            <w:p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Профессиональная этика. Трудовая этика.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профессиональной этики. Содержание и предмет профессиональной этики. Основные понятия профессиональной этики: профессиональный долг, профессиональная честь, трудовая мотивация. Специфические отношения, регулирующие взаимоотношения людей друг к другу и обществу. Теоретическое обоснование моральных отношений в сфере труда. Социальный характер морали в сфере труда.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 w:rsidP="00704C00">
            <w:pPr>
              <w:pStyle w:val="13"/>
              <w:numPr>
                <w:ilvl w:val="0"/>
                <w:numId w:val="7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Резник С.Д. Персональный менеджмент: учебник. - 4-е изд.,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перераб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 и доп. / С.Д. Резник. - М.: ИНФРА-М, 2013.- 250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7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Захаров Н.А. Управление настроем персонала в организации: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>. / Н.Л. Захаров, Б.Т. Пономаренко, М.Б. Перфильева.- М.: ИНФРА-М, 2012.- 287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7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Осипова И.Н. Этика и культура управления: учебное пособие. / Осипова И.Н.-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Электрон.текстовыеданные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.- М.: Форум, 2009.- 159 c.- Режим доступа: http://www.iprbookshop.ru/1135.- ЭБС "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IPRbooks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".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215566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. Этика государственного служащего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компетентность. Коммуникативно-информационная культура. Культура организации на государственной и муниципальной службе. Роль правовой культуры в государственном и муниципальном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управлении.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 w:rsidP="00704C00">
            <w:pPr>
              <w:pStyle w:val="13"/>
              <w:numPr>
                <w:ilvl w:val="0"/>
                <w:numId w:val="8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Захаров Н.А. Управление настроем персонала в организации: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>. / Н.Л. Захаров, Б.Т. Пономаренко, М.Б. Перфильева.- М.: ИНФРА-М, 2012.- 287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8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Осипова И.Н. Этика и культура управления: учебное пособие. / Осипова И.Н.-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Электрон.текстовыеданные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.-</w:t>
            </w:r>
            <w:proofErr w:type="gramEnd"/>
            <w:r w:rsidRPr="00704C00">
              <w:rPr>
                <w:spacing w:val="0"/>
                <w:sz w:val="24"/>
                <w:szCs w:val="24"/>
              </w:rPr>
              <w:t xml:space="preserve"> М.: Форум, 2009.- 159 c.- </w:t>
            </w:r>
            <w:r w:rsidRPr="00704C00">
              <w:rPr>
                <w:spacing w:val="0"/>
                <w:sz w:val="24"/>
                <w:szCs w:val="24"/>
              </w:rPr>
              <w:lastRenderedPageBreak/>
              <w:t>Режим доступа: http://www.iprbookshop.ru/1135.- ЭБС "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IPRbooks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".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8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Егоршин А.П. Мотивация и стимулирование трудовой деятельности: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 xml:space="preserve">. / А.П. Егоршин.-3-е изд.,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перераб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 и доп.- М.: ИНФРА-М, 2013.- 378 с.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 Культура демократии и этика власти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и истоки демократической культуры управления. Этика </w:t>
            </w:r>
            <w:proofErr w:type="spellStart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властеосуществления</w:t>
            </w:r>
            <w:proofErr w:type="spellEnd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системообразующий фактор культуры государственного управления на Руси и в России. Основные направления демократизации духовно-культурных основ российской государственности в настоящем.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 w:rsidP="00704C00">
            <w:pPr>
              <w:pStyle w:val="13"/>
              <w:numPr>
                <w:ilvl w:val="0"/>
                <w:numId w:val="9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Осипова И.Н. Этика и культура управления: учебное пособие. / Осипова И.Н.-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Электрон.текстовыеданные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.-</w:t>
            </w:r>
            <w:proofErr w:type="gramEnd"/>
            <w:r w:rsidRPr="00704C00">
              <w:rPr>
                <w:spacing w:val="0"/>
                <w:sz w:val="24"/>
                <w:szCs w:val="24"/>
              </w:rPr>
              <w:t xml:space="preserve"> М.: Форум, 2009.- 159 c.- Режим доступа: http://www.iprbookshop.ru/1135.- ЭБС "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IPRbooks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".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9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Егоршин А.П. Мотивация и стимулирование трудовой деятельности: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 xml:space="preserve">. / А.П. Егоршин.-3-е изд.,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перераб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 и доп.- М.: ИНФРА-М, 2013.- 378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9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Семенов А.К., Маслова Е.Л. </w:t>
            </w:r>
            <w:r w:rsidR="00215566">
              <w:rPr>
                <w:spacing w:val="0"/>
                <w:sz w:val="24"/>
                <w:szCs w:val="24"/>
              </w:rPr>
              <w:t>Профессиональная этика</w:t>
            </w:r>
            <w:r w:rsidRPr="00704C00">
              <w:rPr>
                <w:spacing w:val="0"/>
                <w:sz w:val="24"/>
                <w:szCs w:val="24"/>
              </w:rPr>
              <w:t>: учебное пособие. – 2-е изд. – М.: Издательско-торговая корпорация «Дашков и К», 2012 – 272 с.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Тема 7. Основные элементы культуры государственного и муниципального служащего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215566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</w:t>
            </w:r>
            <w:r w:rsidR="00704C00"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определение, специфика, особенности. Понятие государственной службы, государственного служащего («Закон о государственной гражданской службе»). Понятие этики государственного служащего, ее особенности, основные принципы.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 w:rsidP="00704C00">
            <w:pPr>
              <w:pStyle w:val="13"/>
              <w:numPr>
                <w:ilvl w:val="0"/>
                <w:numId w:val="10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Егоршин А.П. Мотивация и стимулирование трудовой деятельности: </w:t>
            </w:r>
            <w:proofErr w:type="spellStart"/>
            <w:proofErr w:type="gramStart"/>
            <w:r w:rsidRPr="00704C00">
              <w:rPr>
                <w:spacing w:val="0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704C00">
              <w:rPr>
                <w:spacing w:val="0"/>
                <w:sz w:val="24"/>
                <w:szCs w:val="24"/>
              </w:rPr>
              <w:t xml:space="preserve">. / А.П. Егоршин.-3-е изд., </w:t>
            </w:r>
            <w:proofErr w:type="spellStart"/>
            <w:r w:rsidRPr="00704C00">
              <w:rPr>
                <w:spacing w:val="0"/>
                <w:sz w:val="24"/>
                <w:szCs w:val="24"/>
              </w:rPr>
              <w:t>перераб</w:t>
            </w:r>
            <w:proofErr w:type="spellEnd"/>
            <w:r w:rsidRPr="00704C00">
              <w:rPr>
                <w:spacing w:val="0"/>
                <w:sz w:val="24"/>
                <w:szCs w:val="24"/>
              </w:rPr>
              <w:t>. и доп.- М.: ИНФРА-М, 2013.- 378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10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Семенов А.К., Маслова Е.Л. </w:t>
            </w:r>
            <w:r w:rsidR="00215566">
              <w:rPr>
                <w:spacing w:val="0"/>
                <w:sz w:val="24"/>
                <w:szCs w:val="24"/>
              </w:rPr>
              <w:t>Профессиональная этика</w:t>
            </w:r>
            <w:r w:rsidRPr="00704C00">
              <w:rPr>
                <w:spacing w:val="0"/>
                <w:sz w:val="24"/>
                <w:szCs w:val="24"/>
              </w:rPr>
              <w:t>: учебное пособие. – 2-е изд. – М.: Издательско-торговая корпорация «Дашков и К», 2012 – 272 с.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 xml:space="preserve">Тема 8. Нравственно – психологические </w:t>
            </w: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аспекты культуры государственного и муниципального служащего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Нравственный императив. Социально – психологические и </w:t>
            </w: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педагогические основы культуры управления. Нормативы управленческого поведения и этнокультурные аспекты делового этикета на государственной и муниципальной службе. Авторитет руководителя на государственной и муниципальной службе.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0" w:rsidRPr="00704C00" w:rsidRDefault="00704C00">
            <w:pPr>
              <w:pStyle w:val="13"/>
              <w:tabs>
                <w:tab w:val="left" w:pos="322"/>
                <w:tab w:val="left" w:pos="458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Тема 9. Культура управления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00" w:rsidRPr="00704C00" w:rsidRDefault="00704C00">
            <w:pPr>
              <w:tabs>
                <w:tab w:val="left" w:pos="993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культуры, Понятие культуры управления. Виды и разновидности культуры управления. Методы измерения культурного уровня. Управление культурными изменениями. Типы руководителей – </w:t>
            </w:r>
            <w:proofErr w:type="spellStart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изменителей</w:t>
            </w:r>
            <w:proofErr w:type="spellEnd"/>
            <w:r w:rsidRPr="00704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компетентности. Преодоление сопротивления изменениям.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0" w:rsidRPr="00704C00" w:rsidRDefault="00704C00" w:rsidP="00704C00">
            <w:pPr>
              <w:pStyle w:val="13"/>
              <w:numPr>
                <w:ilvl w:val="0"/>
                <w:numId w:val="11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>Современные технологии менеджмента: учебник / под ред. проф. В.И. Королева.- М.: ИНФРА-М, 2012.- 640 с.</w:t>
            </w:r>
          </w:p>
          <w:p w:rsidR="00704C00" w:rsidRPr="00704C00" w:rsidRDefault="00704C00" w:rsidP="00704C00">
            <w:pPr>
              <w:pStyle w:val="13"/>
              <w:numPr>
                <w:ilvl w:val="0"/>
                <w:numId w:val="11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</w:p>
          <w:p w:rsidR="00704C00" w:rsidRPr="00704C00" w:rsidRDefault="00704C00" w:rsidP="00704C00">
            <w:pPr>
              <w:pStyle w:val="13"/>
              <w:numPr>
                <w:ilvl w:val="0"/>
                <w:numId w:val="11"/>
              </w:numPr>
              <w:tabs>
                <w:tab w:val="left" w:pos="458"/>
                <w:tab w:val="left" w:pos="993"/>
              </w:tabs>
              <w:autoSpaceDE w:val="0"/>
              <w:autoSpaceDN w:val="0"/>
              <w:adjustRightInd w:val="0"/>
              <w:ind w:left="0" w:firstLine="175"/>
              <w:rPr>
                <w:spacing w:val="0"/>
                <w:sz w:val="24"/>
                <w:szCs w:val="24"/>
              </w:rPr>
            </w:pPr>
            <w:r w:rsidRPr="00704C00">
              <w:rPr>
                <w:spacing w:val="0"/>
                <w:sz w:val="24"/>
                <w:szCs w:val="24"/>
              </w:rPr>
              <w:t xml:space="preserve">Семенов А.К., Маслова Е.Л. </w:t>
            </w:r>
            <w:r w:rsidR="00215566">
              <w:rPr>
                <w:spacing w:val="0"/>
                <w:sz w:val="24"/>
                <w:szCs w:val="24"/>
              </w:rPr>
              <w:t>Профессиональная этика</w:t>
            </w:r>
            <w:r w:rsidRPr="00704C00">
              <w:rPr>
                <w:spacing w:val="0"/>
                <w:sz w:val="24"/>
                <w:szCs w:val="24"/>
              </w:rPr>
              <w:t>: учебное пособие. – 2-е изд. – М.: Издательско-торговая корпорация «Дашков и К», 2012 – 272 с.</w:t>
            </w:r>
          </w:p>
        </w:tc>
      </w:tr>
      <w:tr w:rsidR="00704C00" w:rsidRPr="00704C00" w:rsidTr="00704C0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0" w:rsidRPr="00704C00" w:rsidRDefault="00704C00">
            <w:pPr>
              <w:tabs>
                <w:tab w:val="left" w:pos="142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0" w:rsidRPr="00704C00" w:rsidRDefault="00704C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00" w:rsidRPr="00704C00" w:rsidRDefault="00704C00">
            <w:pPr>
              <w:widowControl w:val="0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0" w:rsidRPr="00704C00" w:rsidRDefault="00704C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C00" w:rsidRPr="00704C00" w:rsidRDefault="00704C00" w:rsidP="00704C00">
      <w:pPr>
        <w:widowControl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328" w:rsidRPr="00AA1DAE" w:rsidRDefault="00BC6328" w:rsidP="00BC6328">
      <w:pPr>
        <w:pStyle w:val="Normal2"/>
        <w:spacing w:before="0" w:after="100" w:afterAutospacing="1" w:line="240" w:lineRule="auto"/>
        <w:ind w:left="1276" w:hanging="567"/>
        <w:rPr>
          <w:b/>
          <w:color w:val="000000"/>
          <w:sz w:val="24"/>
          <w:szCs w:val="24"/>
        </w:rPr>
      </w:pPr>
      <w:r w:rsidRPr="00AA1DAE">
        <w:rPr>
          <w:b/>
          <w:color w:val="000000"/>
          <w:sz w:val="24"/>
          <w:szCs w:val="24"/>
        </w:rPr>
        <w:t>6. ОБРАЗОВАТЕЛЬНЫЕ ТЕХНОЛОГИИ.</w:t>
      </w:r>
    </w:p>
    <w:p w:rsidR="00BC6328" w:rsidRPr="00E101FC" w:rsidRDefault="00BC6328" w:rsidP="00BC6328">
      <w:pPr>
        <w:pStyle w:val="Normal2"/>
        <w:spacing w:before="0" w:after="100" w:afterAutospacing="1" w:line="240" w:lineRule="auto"/>
        <w:ind w:left="1276" w:hanging="567"/>
        <w:rPr>
          <w:b/>
          <w:sz w:val="24"/>
          <w:szCs w:val="24"/>
        </w:rPr>
      </w:pPr>
      <w:r w:rsidRPr="00E101FC">
        <w:rPr>
          <w:b/>
          <w:sz w:val="24"/>
          <w:szCs w:val="24"/>
        </w:rPr>
        <w:t>6.1. Образовательные технологии, используемые в аудиторных занятиях.</w:t>
      </w:r>
    </w:p>
    <w:p w:rsidR="00BC6328" w:rsidRPr="00E101FC" w:rsidRDefault="00BC6328" w:rsidP="00BC6328">
      <w:pPr>
        <w:pStyle w:val="Normal2"/>
        <w:spacing w:before="0" w:after="100" w:afterAutospacing="1" w:line="240" w:lineRule="auto"/>
        <w:ind w:left="1276" w:hanging="567"/>
        <w:rPr>
          <w:sz w:val="24"/>
          <w:szCs w:val="24"/>
          <w:lang w:val="ky-KG"/>
        </w:rPr>
      </w:pPr>
      <w:r w:rsidRPr="00E101FC">
        <w:rPr>
          <w:b/>
          <w:sz w:val="24"/>
          <w:szCs w:val="24"/>
        </w:rPr>
        <w:t>6.2. Интерактивные образовательные технологии, используемые в аудиторных занятиях.</w:t>
      </w:r>
    </w:p>
    <w:p w:rsidR="00BC6328" w:rsidRPr="00AA1DAE" w:rsidRDefault="00BC6328" w:rsidP="00BC632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DAE">
        <w:rPr>
          <w:rFonts w:ascii="Times New Roman" w:eastAsia="Times New Roman" w:hAnsi="Times New Roman" w:cs="Times New Roman"/>
          <w:sz w:val="24"/>
          <w:szCs w:val="24"/>
        </w:rPr>
        <w:t>При реализации дисциплины с целью формирования и развития профессиональных навыков, обучающихся предусматриваются следующие формы обучения:</w:t>
      </w:r>
    </w:p>
    <w:p w:rsidR="00BC6328" w:rsidRPr="00AA1DAE" w:rsidRDefault="00BC6328" w:rsidP="00BC632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DAE">
        <w:rPr>
          <w:rFonts w:ascii="Times New Roman" w:eastAsia="Times New Roman" w:hAnsi="Times New Roman" w:cs="Times New Roman"/>
          <w:sz w:val="24"/>
          <w:szCs w:val="24"/>
        </w:rPr>
        <w:t>- активные формы обучения: проблемные лекции, лекции-дискуссии, выполнение практических заданий на семинарах, написание эссе;</w:t>
      </w:r>
    </w:p>
    <w:p w:rsidR="00BC6328" w:rsidRPr="00AA1DAE" w:rsidRDefault="00BC6328" w:rsidP="00BC632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DAE">
        <w:rPr>
          <w:rFonts w:ascii="Times New Roman" w:eastAsia="Times New Roman" w:hAnsi="Times New Roman" w:cs="Times New Roman"/>
          <w:sz w:val="24"/>
          <w:szCs w:val="24"/>
        </w:rPr>
        <w:t>- интерактивные формы обучения: электронные презентации докладов и рефератов, анализ конкретных ситуаций, дискуссии по темам сообщений, встречи с руководителями компаний, консультирование студентов с использованием электронной почты, тестовых заданий по дисциплине для проверки знаний студентов.</w:t>
      </w:r>
    </w:p>
    <w:p w:rsidR="00BC6328" w:rsidRPr="00AA1DAE" w:rsidRDefault="00BC6328" w:rsidP="00BC632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DAE">
        <w:rPr>
          <w:rFonts w:ascii="Times New Roman" w:eastAsia="Times New Roman" w:hAnsi="Times New Roman" w:cs="Times New Roman"/>
          <w:sz w:val="24"/>
          <w:szCs w:val="24"/>
        </w:rPr>
        <w:lastRenderedPageBreak/>
        <w:t>В рамках времени, отведенного на самостоятельную работу, студент выполняет домашние задания, направленные на формирование и развитие профессиональных навыков.</w:t>
      </w:r>
    </w:p>
    <w:p w:rsidR="00BC6328" w:rsidRPr="00AA1DAE" w:rsidRDefault="00BC6328" w:rsidP="00BC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6328" w:rsidRPr="00AA1DAE" w:rsidRDefault="00BC6328" w:rsidP="00B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C6328" w:rsidRPr="00AA1DAE" w:rsidRDefault="00BC6328" w:rsidP="00BC6328">
      <w:pPr>
        <w:pStyle w:val="Normal2"/>
        <w:spacing w:before="0" w:after="100" w:afterAutospacing="1" w:line="240" w:lineRule="auto"/>
        <w:ind w:left="993" w:hanging="284"/>
        <w:rPr>
          <w:b/>
          <w:color w:val="000000"/>
          <w:sz w:val="24"/>
          <w:szCs w:val="24"/>
        </w:rPr>
      </w:pPr>
      <w:r w:rsidRPr="00AA1DAE">
        <w:rPr>
          <w:b/>
          <w:bCs/>
          <w:sz w:val="24"/>
          <w:szCs w:val="24"/>
          <w:lang w:eastAsia="ru-RU"/>
        </w:rPr>
        <w:t xml:space="preserve">7. </w:t>
      </w:r>
      <w:r w:rsidRPr="00AA1DAE">
        <w:rPr>
          <w:b/>
          <w:color w:val="000000"/>
          <w:sz w:val="24"/>
          <w:szCs w:val="24"/>
        </w:rPr>
        <w:t>ОЦЕНОЧНЫЕ СРЕДСТВА ТЕКУЩЕГО КОНТРОЛЯ УСПЕВАЕМОСТИ, ПРОМЕЖУТОЧНОЙ АТТЕСТАЦИИ И РЕАЛИЗУЕМЫХ В УЧЕБНОЙ ДИСЦИПЛИНЕ КОМПЕТЕНЦИЙ.</w:t>
      </w:r>
    </w:p>
    <w:p w:rsidR="00BC6328" w:rsidRPr="00AA1DAE" w:rsidRDefault="00BC6328" w:rsidP="00BC6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DAE">
        <w:rPr>
          <w:rFonts w:ascii="Times New Roman" w:hAnsi="Times New Roman" w:cs="Times New Roman"/>
          <w:sz w:val="24"/>
          <w:szCs w:val="24"/>
        </w:rPr>
        <w:t>В соответствии с требованиями ГОС В</w:t>
      </w:r>
      <w:r w:rsidRPr="00AA1DAE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Pr="00AA1DAE">
        <w:rPr>
          <w:rFonts w:ascii="Times New Roman" w:hAnsi="Times New Roman" w:cs="Times New Roman"/>
          <w:sz w:val="24"/>
          <w:szCs w:val="24"/>
        </w:rPr>
        <w:t>О для аттестации обучающихся на соответствие их персональных достижений планируемым результатам обучения по дисциплине созданы фонды оценочных средств (Приложение 1).</w:t>
      </w:r>
    </w:p>
    <w:p w:rsidR="00BC6328" w:rsidRPr="00AA1DAE" w:rsidRDefault="00BC6328" w:rsidP="00BC6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328" w:rsidRPr="00AA1DAE" w:rsidRDefault="00BC6328" w:rsidP="00BC6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328" w:rsidRPr="00AA1DAE" w:rsidRDefault="00BC6328" w:rsidP="00BC6328">
      <w:pPr>
        <w:pStyle w:val="Normal2"/>
        <w:spacing w:before="0" w:after="100" w:afterAutospacing="1" w:line="240" w:lineRule="auto"/>
        <w:ind w:left="1134" w:hanging="425"/>
        <w:rPr>
          <w:b/>
          <w:color w:val="000000"/>
          <w:sz w:val="24"/>
          <w:szCs w:val="24"/>
        </w:rPr>
      </w:pPr>
      <w:r w:rsidRPr="00AA1DAE">
        <w:rPr>
          <w:b/>
          <w:color w:val="000000"/>
          <w:sz w:val="24"/>
          <w:szCs w:val="24"/>
        </w:rPr>
        <w:t>8. ОРГАНИЗАЦИЯ КОНТРОЛЬНО-ОЦЕНОЧНОЙ ДЕЯТЕЛЬНОСТИ ПО УЧЕБНОЙ ДИСЦИПЛИНЕ</w:t>
      </w:r>
    </w:p>
    <w:p w:rsidR="00BC6328" w:rsidRPr="00AA1DAE" w:rsidRDefault="00BC6328" w:rsidP="00BC6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практических работ, тестирования, а также выполнения обучающимися индивидуальных заданий, проектов, </w:t>
      </w:r>
      <w:proofErr w:type="spellStart"/>
      <w:proofErr w:type="gramStart"/>
      <w:r w:rsidRPr="00AA1DAE">
        <w:rPr>
          <w:rFonts w:ascii="Times New Roman" w:hAnsi="Times New Roman" w:cs="Times New Roman"/>
          <w:color w:val="000000"/>
          <w:sz w:val="24"/>
          <w:szCs w:val="24"/>
        </w:rPr>
        <w:t>исследований.Контроль</w:t>
      </w:r>
      <w:proofErr w:type="spellEnd"/>
      <w:proofErr w:type="gramEnd"/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 и оценка результатов освоения дисциплины</w:t>
      </w:r>
      <w:r w:rsidRPr="00AA1DAE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также осуществляется в виде 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>коллоквиума</w:t>
      </w:r>
      <w:r w:rsidRPr="00AA1DAE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Коллоквиум проводится после изучения раздела в форме опроса с билетами. Работа может проводиться как в группе, так и индивидуально. Коллоквиум может проводится в устной и письменной </w:t>
      </w:r>
      <w:proofErr w:type="spellStart"/>
      <w:proofErr w:type="gramStart"/>
      <w:r w:rsidRPr="00AA1DAE">
        <w:rPr>
          <w:rFonts w:ascii="Times New Roman" w:hAnsi="Times New Roman" w:cs="Times New Roman"/>
          <w:color w:val="000000"/>
          <w:sz w:val="24"/>
          <w:szCs w:val="24"/>
        </w:rPr>
        <w:t>форме.Устная</w:t>
      </w:r>
      <w:proofErr w:type="spellEnd"/>
      <w:proofErr w:type="gramEnd"/>
      <w:r w:rsidRPr="00AA1DAE">
        <w:rPr>
          <w:rFonts w:ascii="Times New Roman" w:hAnsi="Times New Roman" w:cs="Times New Roman"/>
          <w:color w:val="000000"/>
          <w:sz w:val="24"/>
          <w:szCs w:val="24"/>
        </w:rPr>
        <w:t xml:space="preserve"> форма. Ответы оцениваются одновременно в традиционной шкале («неудовлетворительно» – «отлично»). Билеты содержат как теоретические вопросы, так и задачи практического характера. На коллоквиум выносится часть материала зачета. Оценка за коллоквиум учитывается при выставлении финальной оценки за зачет.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DAE">
        <w:rPr>
          <w:rFonts w:ascii="Times New Roman" w:hAnsi="Times New Roman" w:cs="Times New Roman"/>
          <w:color w:val="000000"/>
          <w:sz w:val="24"/>
          <w:szCs w:val="24"/>
        </w:rPr>
        <w:t>Письменная форма. Состоит из двух теоретических вопросов, предполагающих короткие ответы, трех задач практического характера.</w:t>
      </w:r>
    </w:p>
    <w:p w:rsidR="00704C00" w:rsidRPr="00704C00" w:rsidRDefault="00704C00" w:rsidP="00BC632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00" w:rsidRDefault="00704C00" w:rsidP="00704C00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00">
        <w:rPr>
          <w:rFonts w:ascii="Times New Roman" w:hAnsi="Times New Roman" w:cs="Times New Roman"/>
          <w:b/>
          <w:sz w:val="24"/>
          <w:szCs w:val="24"/>
        </w:rPr>
        <w:t>9. Оценочные средства для текущего контроля успеваемости, промежуточной аттестации по итогам освоения дисциплины</w:t>
      </w:r>
    </w:p>
    <w:p w:rsidR="00886E2C" w:rsidRPr="00886E2C" w:rsidRDefault="00886E2C" w:rsidP="00886E2C">
      <w:pPr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 xml:space="preserve">                            Критерии оценки знаний студентов</w:t>
      </w:r>
    </w:p>
    <w:p w:rsidR="00886E2C" w:rsidRPr="00886E2C" w:rsidRDefault="00886E2C" w:rsidP="00886E2C">
      <w:pPr>
        <w:rPr>
          <w:rFonts w:ascii="Times New Roman" w:hAnsi="Times New Roman" w:cs="Times New Roman"/>
          <w:b/>
          <w:sz w:val="24"/>
          <w:szCs w:val="24"/>
        </w:rPr>
      </w:pPr>
    </w:p>
    <w:p w:rsidR="00886E2C" w:rsidRPr="00886E2C" w:rsidRDefault="00886E2C" w:rsidP="00886E2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>ТРК -  18-24-30</w:t>
      </w:r>
    </w:p>
    <w:p w:rsidR="00886E2C" w:rsidRPr="00886E2C" w:rsidRDefault="00886E2C" w:rsidP="00886E2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>СРС – 24-32-40</w:t>
      </w:r>
    </w:p>
    <w:p w:rsidR="00886E2C" w:rsidRPr="00886E2C" w:rsidRDefault="00886E2C" w:rsidP="00886E2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>МРК – 18-24-30</w:t>
      </w:r>
    </w:p>
    <w:p w:rsidR="00886E2C" w:rsidRPr="00886E2C" w:rsidRDefault="00886E2C" w:rsidP="00886E2C">
      <w:pPr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proofErr w:type="gramStart"/>
      <w:r w:rsidRPr="00886E2C">
        <w:rPr>
          <w:rFonts w:ascii="Times New Roman" w:hAnsi="Times New Roman" w:cs="Times New Roman"/>
          <w:b/>
          <w:sz w:val="24"/>
          <w:szCs w:val="24"/>
        </w:rPr>
        <w:t>ИТОГО:  86</w:t>
      </w:r>
      <w:proofErr w:type="gramEnd"/>
      <w:r w:rsidRPr="00886E2C">
        <w:rPr>
          <w:rFonts w:ascii="Times New Roman" w:hAnsi="Times New Roman" w:cs="Times New Roman"/>
          <w:b/>
          <w:sz w:val="24"/>
          <w:szCs w:val="24"/>
        </w:rPr>
        <w:t xml:space="preserve"> – 100 –     «5»</w:t>
      </w:r>
    </w:p>
    <w:p w:rsidR="00886E2C" w:rsidRPr="00886E2C" w:rsidRDefault="00886E2C" w:rsidP="00886E2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76 – 85   –  </w:t>
      </w:r>
      <w:proofErr w:type="gramStart"/>
      <w:r w:rsidRPr="00886E2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886E2C">
        <w:rPr>
          <w:rFonts w:ascii="Times New Roman" w:hAnsi="Times New Roman" w:cs="Times New Roman"/>
          <w:b/>
          <w:sz w:val="24"/>
          <w:szCs w:val="24"/>
        </w:rPr>
        <w:t>4»</w:t>
      </w:r>
    </w:p>
    <w:p w:rsidR="00886E2C" w:rsidRPr="00886E2C" w:rsidRDefault="00886E2C" w:rsidP="00886E2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60 – </w:t>
      </w:r>
      <w:proofErr w:type="gramStart"/>
      <w:r w:rsidRPr="00886E2C">
        <w:rPr>
          <w:rFonts w:ascii="Times New Roman" w:hAnsi="Times New Roman" w:cs="Times New Roman"/>
          <w:b/>
          <w:sz w:val="24"/>
          <w:szCs w:val="24"/>
        </w:rPr>
        <w:t>75  –</w:t>
      </w:r>
      <w:proofErr w:type="gramEnd"/>
      <w:r w:rsidRPr="00886E2C">
        <w:rPr>
          <w:rFonts w:ascii="Times New Roman" w:hAnsi="Times New Roman" w:cs="Times New Roman"/>
          <w:b/>
          <w:sz w:val="24"/>
          <w:szCs w:val="24"/>
        </w:rPr>
        <w:t xml:space="preserve">     «3»</w:t>
      </w:r>
    </w:p>
    <w:p w:rsidR="00886E2C" w:rsidRPr="00886E2C" w:rsidRDefault="00886E2C" w:rsidP="00886E2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6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40 -</w:t>
      </w:r>
      <w:proofErr w:type="gramStart"/>
      <w:r w:rsidRPr="00886E2C">
        <w:rPr>
          <w:rFonts w:ascii="Times New Roman" w:hAnsi="Times New Roman" w:cs="Times New Roman"/>
          <w:b/>
          <w:sz w:val="24"/>
          <w:szCs w:val="24"/>
        </w:rPr>
        <w:t>59  -</w:t>
      </w:r>
      <w:proofErr w:type="gramEnd"/>
      <w:r w:rsidRPr="00886E2C">
        <w:rPr>
          <w:rFonts w:ascii="Times New Roman" w:hAnsi="Times New Roman" w:cs="Times New Roman"/>
          <w:b/>
          <w:sz w:val="24"/>
          <w:szCs w:val="24"/>
        </w:rPr>
        <w:t xml:space="preserve">   «2»</w:t>
      </w:r>
    </w:p>
    <w:p w:rsidR="00886E2C" w:rsidRPr="00704C00" w:rsidRDefault="00886E2C" w:rsidP="00704C00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328" w:rsidRPr="00AA1DAE" w:rsidRDefault="00BC6328" w:rsidP="00BC6328">
      <w:pPr>
        <w:pStyle w:val="Normal2"/>
        <w:spacing w:before="0" w:line="240" w:lineRule="auto"/>
        <w:ind w:left="1276" w:hanging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10</w:t>
      </w:r>
      <w:r w:rsidRPr="00AA1DAE">
        <w:rPr>
          <w:b/>
          <w:color w:val="000000"/>
          <w:sz w:val="24"/>
          <w:szCs w:val="24"/>
        </w:rPr>
        <w:t>. ВИДЫ И ФОРМЫ ОТРАБОТКИ ПРОПУЩЕННЫХ ЗАНЯТИЙ</w:t>
      </w:r>
    </w:p>
    <w:p w:rsidR="00BC6328" w:rsidRPr="00AA1DAE" w:rsidRDefault="00BC6328" w:rsidP="00BC6328">
      <w:pPr>
        <w:pStyle w:val="Normal2"/>
        <w:spacing w:before="0" w:line="240" w:lineRule="auto"/>
        <w:ind w:left="1276" w:hanging="567"/>
        <w:rPr>
          <w:b/>
          <w:sz w:val="24"/>
          <w:szCs w:val="24"/>
        </w:rPr>
      </w:pPr>
    </w:p>
    <w:p w:rsidR="00BC6328" w:rsidRPr="00AA1DAE" w:rsidRDefault="00BC6328" w:rsidP="00BC6328">
      <w:pPr>
        <w:pStyle w:val="Normal2"/>
        <w:spacing w:before="0" w:line="240" w:lineRule="auto"/>
        <w:ind w:firstLine="709"/>
        <w:rPr>
          <w:color w:val="000000"/>
          <w:sz w:val="24"/>
          <w:szCs w:val="24"/>
        </w:rPr>
      </w:pPr>
      <w:r w:rsidRPr="00AA1DAE">
        <w:rPr>
          <w:color w:val="000000"/>
          <w:sz w:val="24"/>
          <w:szCs w:val="24"/>
        </w:rPr>
        <w:t xml:space="preserve">Пропущенные занятия студент отрабатывает до начала </w:t>
      </w:r>
      <w:r w:rsidRPr="00AA1DAE">
        <w:rPr>
          <w:color w:val="000000"/>
          <w:sz w:val="24"/>
          <w:szCs w:val="24"/>
          <w:lang w:val="ky-KG"/>
        </w:rPr>
        <w:t>модуля</w:t>
      </w:r>
      <w:r w:rsidRPr="00AA1DAE">
        <w:rPr>
          <w:color w:val="000000"/>
          <w:sz w:val="24"/>
          <w:szCs w:val="24"/>
        </w:rPr>
        <w:t>. Студент, пропустивший лекционное занятие, обязан предоставить конспект соответствующего раздела учебной литературы (основной и дополнительной) по рассматриваемым вопросам в соответствии с программой дисциплины.</w:t>
      </w:r>
      <w:r>
        <w:rPr>
          <w:color w:val="000000"/>
          <w:sz w:val="24"/>
          <w:szCs w:val="24"/>
        </w:rPr>
        <w:t xml:space="preserve"> </w:t>
      </w:r>
      <w:r w:rsidRPr="00AA1DAE">
        <w:rPr>
          <w:color w:val="000000"/>
          <w:sz w:val="24"/>
          <w:szCs w:val="24"/>
        </w:rPr>
        <w:t>Студент, пропустивший практическое занятие, отрабатывает его в форме реферативного конспекта соответствующего раздела учебной литературы (основной и дополнительной) по рассматриваемым на практическом занятии вопросам в соответствии с программой дисциплины или в форме, предложенной преподавателем.</w:t>
      </w:r>
    </w:p>
    <w:p w:rsidR="00BC6328" w:rsidRPr="00AA1DAE" w:rsidRDefault="00BC6328" w:rsidP="00BC6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328" w:rsidRPr="00AA1DAE" w:rsidRDefault="00BC6328" w:rsidP="00BC63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328" w:rsidRPr="006B239F" w:rsidRDefault="00BC6328" w:rsidP="00BC6328">
      <w:pPr>
        <w:pStyle w:val="Normal2"/>
        <w:spacing w:before="0" w:after="100" w:afterAutospacing="1" w:line="240" w:lineRule="auto"/>
        <w:ind w:left="1134" w:hanging="425"/>
        <w:rPr>
          <w:b/>
          <w:sz w:val="24"/>
          <w:szCs w:val="24"/>
          <w:lang w:val="ky-KG"/>
        </w:rPr>
      </w:pPr>
      <w:r>
        <w:rPr>
          <w:b/>
          <w:color w:val="000000"/>
          <w:sz w:val="24"/>
          <w:szCs w:val="24"/>
        </w:rPr>
        <w:t>11</w:t>
      </w:r>
      <w:r w:rsidRPr="00AA1DAE">
        <w:rPr>
          <w:b/>
          <w:color w:val="000000"/>
          <w:sz w:val="24"/>
          <w:szCs w:val="24"/>
        </w:rPr>
        <w:t>. УЧЕБНО-МЕТОДИЧЕСКОЕ И ИНФОРМАЦИОННОЕ ОБЕСПЕЧЕНИЕ ДИСЦИПЛИНЫ</w:t>
      </w:r>
    </w:p>
    <w:p w:rsidR="00BC6328" w:rsidRPr="00AA1DAE" w:rsidRDefault="00BC6328" w:rsidP="00B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AA1DAE">
        <w:rPr>
          <w:rFonts w:ascii="Times New Roman" w:eastAsia="Times New Roman" w:hAnsi="Times New Roman" w:cs="Times New Roman"/>
          <w:b/>
          <w:bCs/>
          <w:sz w:val="24"/>
          <w:szCs w:val="24"/>
        </w:rPr>
        <w:t>. 1. ОСНОВНАЯ ЛИТЕРАТУРА</w:t>
      </w:r>
    </w:p>
    <w:p w:rsidR="00BC6328" w:rsidRPr="006B239F" w:rsidRDefault="00BC6328" w:rsidP="00BC63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BC6328" w:rsidRDefault="00BC6328" w:rsidP="00BC6328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1. </w:t>
      </w:r>
      <w:r w:rsidRPr="00BD4BE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Лаврентьева, Н.Б. Педагогическая этика: учеб. пособие / Н.Б. Лаврентьева, А.В. Нечаева. – Барнаул: Изд-во АлтГПУ, 2010. – С. 135-155.  </w:t>
      </w:r>
    </w:p>
    <w:p w:rsidR="00BC6328" w:rsidRDefault="00BC6328" w:rsidP="00BC6328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BD4BE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2. Мишаткина, Т.В. Педагогическая этика: учеб. пособие. – Ростов н/Д: Феникс; Мн.: ТетраСистемс, 2004. – С. 196-243. </w:t>
      </w:r>
    </w:p>
    <w:p w:rsidR="00BC6328" w:rsidRPr="00E200D6" w:rsidRDefault="00BC6328" w:rsidP="00BC6328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BC6328" w:rsidRDefault="00BC6328" w:rsidP="00BC6328">
      <w:pPr>
        <w:shd w:val="clear" w:color="auto" w:fill="FFFFFF" w:themeFill="background1"/>
        <w:tabs>
          <w:tab w:val="left" w:pos="0"/>
          <w:tab w:val="left" w:pos="851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ДОПОЛНИТЕЛЬНАЯ </w:t>
      </w:r>
      <w:r w:rsidRPr="00AA1D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ЛИТЕРАТУРА</w:t>
      </w:r>
    </w:p>
    <w:p w:rsidR="00BC6328" w:rsidRDefault="00BC6328" w:rsidP="00BC6328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BD4BE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BC6328" w:rsidRDefault="00BC6328" w:rsidP="00BC6328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BD4BE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3. Пост, Пегги. Энциклопедия этикета от Эмили Пост. Правила хорошего тона и изысканных манер на все случаи жизни (пер. с англ.) / П. Пост. – М.: Эксмо, 2008. – 672 с. </w:t>
      </w:r>
    </w:p>
    <w:p w:rsidR="00BC6328" w:rsidRDefault="00BC6328" w:rsidP="00BC6328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BD4BE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4. Пост, Пегги Деловой этикет. Персональные коммуникации для профессионального успеха (пер. с англ.) / Пегги Пост, Питер Пост. – М.: Эксмо, 2008. – 304 с. </w:t>
      </w:r>
    </w:p>
    <w:p w:rsidR="00BC6328" w:rsidRPr="000B47D5" w:rsidRDefault="00BC6328" w:rsidP="00BC6328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D4BE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5. Савицкая, Ю.В. Основы современного этикета : пособие для учащихся / Ю.В. Савицкая. – Минск: Адукацыя і выхаванне? 2010/ -- 198 c/ 6. Этикет / [автор-сост. Л. Орлова]. – Мн.: Харвест, 2009. – 479 с.</w:t>
      </w:r>
    </w:p>
    <w:p w:rsidR="00704C00" w:rsidRPr="00704C00" w:rsidRDefault="00704C00" w:rsidP="00704C00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4C00" w:rsidRPr="00704C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85" w:rsidRDefault="00946785" w:rsidP="00F67506">
      <w:pPr>
        <w:spacing w:after="0" w:line="240" w:lineRule="auto"/>
      </w:pPr>
      <w:r>
        <w:separator/>
      </w:r>
    </w:p>
  </w:endnote>
  <w:endnote w:type="continuationSeparator" w:id="0">
    <w:p w:rsidR="00946785" w:rsidRDefault="00946785" w:rsidP="00F6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348035"/>
      <w:docPartObj>
        <w:docPartGallery w:val="Page Numbers (Bottom of Page)"/>
        <w:docPartUnique/>
      </w:docPartObj>
    </w:sdtPr>
    <w:sdtContent>
      <w:p w:rsidR="00946785" w:rsidRDefault="0094678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55B">
          <w:rPr>
            <w:noProof/>
          </w:rPr>
          <w:t>21</w:t>
        </w:r>
        <w:r>
          <w:fldChar w:fldCharType="end"/>
        </w:r>
      </w:p>
    </w:sdtContent>
  </w:sdt>
  <w:p w:rsidR="00946785" w:rsidRDefault="009467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85" w:rsidRDefault="00946785" w:rsidP="00F67506">
      <w:pPr>
        <w:spacing w:after="0" w:line="240" w:lineRule="auto"/>
      </w:pPr>
      <w:r>
        <w:separator/>
      </w:r>
    </w:p>
  </w:footnote>
  <w:footnote w:type="continuationSeparator" w:id="0">
    <w:p w:rsidR="00946785" w:rsidRDefault="00946785" w:rsidP="00F67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331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140CB7"/>
    <w:multiLevelType w:val="hybridMultilevel"/>
    <w:tmpl w:val="FC26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526D"/>
    <w:multiLevelType w:val="hybridMultilevel"/>
    <w:tmpl w:val="E9B2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6EF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3437B6"/>
    <w:multiLevelType w:val="hybridMultilevel"/>
    <w:tmpl w:val="FC88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35AC"/>
    <w:multiLevelType w:val="hybridMultilevel"/>
    <w:tmpl w:val="4BFEA31E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F37823"/>
    <w:multiLevelType w:val="hybridMultilevel"/>
    <w:tmpl w:val="068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16F5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DB248F"/>
    <w:multiLevelType w:val="hybridMultilevel"/>
    <w:tmpl w:val="557E12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1A1A0D"/>
    <w:multiLevelType w:val="hybridMultilevel"/>
    <w:tmpl w:val="4BFEA31E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3D66341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7004666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2EC24A4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53A7B6E"/>
    <w:multiLevelType w:val="hybridMultilevel"/>
    <w:tmpl w:val="F3EA0DB4"/>
    <w:lvl w:ilvl="0" w:tplc="AF62D21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3F"/>
    <w:rsid w:val="00011BDE"/>
    <w:rsid w:val="000B47D5"/>
    <w:rsid w:val="000D3EA9"/>
    <w:rsid w:val="000F5B8A"/>
    <w:rsid w:val="00101A95"/>
    <w:rsid w:val="00124241"/>
    <w:rsid w:val="00127ED9"/>
    <w:rsid w:val="00155679"/>
    <w:rsid w:val="00167027"/>
    <w:rsid w:val="00186E5F"/>
    <w:rsid w:val="001B5735"/>
    <w:rsid w:val="001D49E6"/>
    <w:rsid w:val="00215566"/>
    <w:rsid w:val="00220B8D"/>
    <w:rsid w:val="00237878"/>
    <w:rsid w:val="00272171"/>
    <w:rsid w:val="00280136"/>
    <w:rsid w:val="002A36F9"/>
    <w:rsid w:val="002C3838"/>
    <w:rsid w:val="00321574"/>
    <w:rsid w:val="003272C1"/>
    <w:rsid w:val="0037580F"/>
    <w:rsid w:val="0037670E"/>
    <w:rsid w:val="003C0B79"/>
    <w:rsid w:val="003C5816"/>
    <w:rsid w:val="003F3344"/>
    <w:rsid w:val="00430937"/>
    <w:rsid w:val="0046058C"/>
    <w:rsid w:val="004709CA"/>
    <w:rsid w:val="004751DB"/>
    <w:rsid w:val="00506271"/>
    <w:rsid w:val="0062261A"/>
    <w:rsid w:val="00704C00"/>
    <w:rsid w:val="00714CA9"/>
    <w:rsid w:val="007743A9"/>
    <w:rsid w:val="00776B56"/>
    <w:rsid w:val="00782CC7"/>
    <w:rsid w:val="007C4D05"/>
    <w:rsid w:val="007D7EBF"/>
    <w:rsid w:val="008119DD"/>
    <w:rsid w:val="00815633"/>
    <w:rsid w:val="00820CBE"/>
    <w:rsid w:val="00823233"/>
    <w:rsid w:val="0082562F"/>
    <w:rsid w:val="00845E23"/>
    <w:rsid w:val="00866771"/>
    <w:rsid w:val="00867BD7"/>
    <w:rsid w:val="0088485D"/>
    <w:rsid w:val="00886E2C"/>
    <w:rsid w:val="008B1A5B"/>
    <w:rsid w:val="008C11E9"/>
    <w:rsid w:val="008C7478"/>
    <w:rsid w:val="008F4C69"/>
    <w:rsid w:val="009143AA"/>
    <w:rsid w:val="00926A29"/>
    <w:rsid w:val="009373A0"/>
    <w:rsid w:val="00946785"/>
    <w:rsid w:val="0098655B"/>
    <w:rsid w:val="00997005"/>
    <w:rsid w:val="009A46EA"/>
    <w:rsid w:val="009B038F"/>
    <w:rsid w:val="009C1D86"/>
    <w:rsid w:val="00A06E42"/>
    <w:rsid w:val="00A14011"/>
    <w:rsid w:val="00A52F34"/>
    <w:rsid w:val="00A6496D"/>
    <w:rsid w:val="00A74BC9"/>
    <w:rsid w:val="00A75A10"/>
    <w:rsid w:val="00A84267"/>
    <w:rsid w:val="00AA005E"/>
    <w:rsid w:val="00AD41C1"/>
    <w:rsid w:val="00AD71A8"/>
    <w:rsid w:val="00AE3D8F"/>
    <w:rsid w:val="00AF1605"/>
    <w:rsid w:val="00B10A7D"/>
    <w:rsid w:val="00B2592A"/>
    <w:rsid w:val="00B8674F"/>
    <w:rsid w:val="00B87BE4"/>
    <w:rsid w:val="00BA54BE"/>
    <w:rsid w:val="00BC6328"/>
    <w:rsid w:val="00BD4BEC"/>
    <w:rsid w:val="00C124C5"/>
    <w:rsid w:val="00C44C84"/>
    <w:rsid w:val="00C54519"/>
    <w:rsid w:val="00CB7D5D"/>
    <w:rsid w:val="00CD4256"/>
    <w:rsid w:val="00CF5C01"/>
    <w:rsid w:val="00D0254C"/>
    <w:rsid w:val="00D26F57"/>
    <w:rsid w:val="00D319D9"/>
    <w:rsid w:val="00D32ADE"/>
    <w:rsid w:val="00D552C4"/>
    <w:rsid w:val="00D65834"/>
    <w:rsid w:val="00DA07D2"/>
    <w:rsid w:val="00DA240D"/>
    <w:rsid w:val="00DB7992"/>
    <w:rsid w:val="00DC0522"/>
    <w:rsid w:val="00E0343F"/>
    <w:rsid w:val="00E12CEC"/>
    <w:rsid w:val="00E200D6"/>
    <w:rsid w:val="00E22F8B"/>
    <w:rsid w:val="00E50692"/>
    <w:rsid w:val="00E54AF1"/>
    <w:rsid w:val="00E63451"/>
    <w:rsid w:val="00E903B3"/>
    <w:rsid w:val="00E969BB"/>
    <w:rsid w:val="00EB2658"/>
    <w:rsid w:val="00ED02F4"/>
    <w:rsid w:val="00ED7E47"/>
    <w:rsid w:val="00F108C4"/>
    <w:rsid w:val="00F26EBC"/>
    <w:rsid w:val="00F33903"/>
    <w:rsid w:val="00F61D1E"/>
    <w:rsid w:val="00F67506"/>
    <w:rsid w:val="00F67E7D"/>
    <w:rsid w:val="00FC68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65C7"/>
  <w15:docId w15:val="{A750C1D5-D6CA-4DBD-9D98-602FF74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2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4C00"/>
    <w:pPr>
      <w:keepNext/>
      <w:spacing w:after="0" w:line="240" w:lineRule="auto"/>
      <w:ind w:right="-1043" w:firstLine="426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E42"/>
    <w:pPr>
      <w:ind w:left="720"/>
      <w:contextualSpacing/>
    </w:pPr>
  </w:style>
  <w:style w:type="paragraph" w:styleId="a4">
    <w:name w:val="No Spacing"/>
    <w:uiPriority w:val="1"/>
    <w:qFormat/>
    <w:rsid w:val="007C4D05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704C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04C00"/>
    <w:pPr>
      <w:spacing w:after="120" w:line="240" w:lineRule="auto"/>
    </w:pPr>
    <w:rPr>
      <w:rFonts w:ascii="Times New Roman" w:eastAsia="Times New Roman" w:hAnsi="Times New Roman" w:cs="Times New Roman"/>
      <w:spacing w:val="30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704C00"/>
    <w:rPr>
      <w:rFonts w:ascii="Times New Roman" w:eastAsia="Times New Roman" w:hAnsi="Times New Roman" w:cs="Times New Roman"/>
      <w:spacing w:val="30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04C00"/>
    <w:pPr>
      <w:spacing w:after="0" w:line="240" w:lineRule="auto"/>
      <w:ind w:right="-1043"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04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писок с точками"/>
    <w:basedOn w:val="a"/>
    <w:uiPriority w:val="99"/>
    <w:rsid w:val="00704C0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locked/>
    <w:rsid w:val="00704C00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04C00"/>
    <w:pPr>
      <w:shd w:val="clear" w:color="auto" w:fill="FFFFFF"/>
      <w:spacing w:after="0" w:line="322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11">
    <w:name w:val="Стиль1 Знак"/>
    <w:link w:val="12"/>
    <w:locked/>
    <w:rsid w:val="00704C00"/>
    <w:rPr>
      <w:sz w:val="24"/>
      <w:szCs w:val="24"/>
    </w:rPr>
  </w:style>
  <w:style w:type="paragraph" w:customStyle="1" w:styleId="12">
    <w:name w:val="Стиль1"/>
    <w:basedOn w:val="a"/>
    <w:link w:val="11"/>
    <w:qFormat/>
    <w:rsid w:val="00704C00"/>
    <w:pPr>
      <w:spacing w:after="0" w:line="240" w:lineRule="auto"/>
      <w:ind w:firstLine="720"/>
      <w:jc w:val="both"/>
    </w:pPr>
    <w:rPr>
      <w:rFonts w:eastAsiaTheme="minorHAnsi"/>
      <w:sz w:val="24"/>
      <w:szCs w:val="24"/>
      <w:lang w:eastAsia="en-US"/>
    </w:rPr>
  </w:style>
  <w:style w:type="character" w:customStyle="1" w:styleId="2">
    <w:name w:val="Стиль2 Знак"/>
    <w:link w:val="20"/>
    <w:locked/>
    <w:rsid w:val="00704C00"/>
    <w:rPr>
      <w:sz w:val="24"/>
      <w:szCs w:val="24"/>
      <w:shd w:val="clear" w:color="auto" w:fill="FFFFFF"/>
    </w:rPr>
  </w:style>
  <w:style w:type="paragraph" w:customStyle="1" w:styleId="20">
    <w:name w:val="Стиль2"/>
    <w:basedOn w:val="a"/>
    <w:link w:val="2"/>
    <w:qFormat/>
    <w:rsid w:val="00704C00"/>
    <w:pPr>
      <w:shd w:val="clear" w:color="auto" w:fill="FFFFFF"/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">
    <w:name w:val="Абзац списка1"/>
    <w:basedOn w:val="a"/>
    <w:rsid w:val="00704C00"/>
    <w:pPr>
      <w:spacing w:after="0" w:line="240" w:lineRule="auto"/>
      <w:ind w:left="720"/>
    </w:pPr>
    <w:rPr>
      <w:rFonts w:ascii="Times New Roman" w:eastAsia="Calibri" w:hAnsi="Times New Roman" w:cs="Times New Roman"/>
      <w:spacing w:val="30"/>
      <w:sz w:val="28"/>
      <w:szCs w:val="28"/>
    </w:rPr>
  </w:style>
  <w:style w:type="paragraph" w:customStyle="1" w:styleId="Default">
    <w:name w:val="Default"/>
    <w:rsid w:val="00704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текст + Полужирный1"/>
    <w:rsid w:val="00704C00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paragraph" w:customStyle="1" w:styleId="Normal2">
    <w:name w:val="Normal2"/>
    <w:rsid w:val="00704C00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1">
    <w:name w:val="Основной текст2"/>
    <w:basedOn w:val="a0"/>
    <w:rsid w:val="00704C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table" w:styleId="aa">
    <w:name w:val="Table Grid"/>
    <w:basedOn w:val="a1"/>
    <w:uiPriority w:val="59"/>
    <w:rsid w:val="007D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_ЗАГ_2_2"/>
    <w:basedOn w:val="a"/>
    <w:link w:val="220"/>
    <w:rsid w:val="00B87BE4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rsid w:val="00B87BE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styleId="ab">
    <w:name w:val="header"/>
    <w:basedOn w:val="a"/>
    <w:link w:val="ac"/>
    <w:uiPriority w:val="99"/>
    <w:unhideWhenUsed/>
    <w:rsid w:val="00F67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750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67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7506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D552C4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2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59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22</Pages>
  <Words>5647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2020-09-21T08:58:00Z</cp:lastPrinted>
  <dcterms:created xsi:type="dcterms:W3CDTF">2020-09-17T12:33:00Z</dcterms:created>
  <dcterms:modified xsi:type="dcterms:W3CDTF">2026-04-17T05:25:00Z</dcterms:modified>
</cp:coreProperties>
</file>