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285"/>
        <w:jc w:val="center"/>
        <w:rPr>
          <w:b w:val="1"/>
          <w:bCs w:val="1"/>
        </w:rPr>
        <w:sectPr>
          <w:pgSz w:h="16838" w:w="11906" w:orient="portrait"/>
          <w:pgMar w:bottom="1134" w:top="1134" w:left="1701" w:right="850" w:header="709" w:footer="709"/>
          <w:pgNumType w:start="1"/>
        </w:sectPr>
      </w:pPr>
      <w:bookmarkStart w:colFirst="0" w:colLast="0" w:name="_heading=h.t0f1nj7yjah" w:id="0"/>
      <w:bookmarkEnd w:id="0"/>
      <w:r w:rsidDel="00000000" w:rsidR="00000000" w:rsidRPr="00000000">
        <w:rPr>
          <w:b w:val="1"/>
          <w:bCs w:val="1"/>
        </w:rPr>
        <w:drawing>
          <wp:inline distB="114300" distT="114300" distL="114300" distR="114300">
            <wp:extent cx="5924550" cy="9063990"/>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924550" cy="90639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Rule="auto"/>
        <w:ind w:left="720" w:firstLine="0"/>
        <w:jc w:val="center"/>
        <w:rPr>
          <w:b w:val="1"/>
          <w:bCs w:val="1"/>
        </w:rPr>
      </w:pPr>
      <w:r w:rsidDel="00000000" w:rsidR="00000000" w:rsidRPr="00000000">
        <w:rPr>
          <w:b w:val="1"/>
          <w:bCs w:val="1"/>
          <w:rtl w:val="0"/>
        </w:rPr>
        <w:t xml:space="preserve">Киришүү</w:t>
      </w:r>
    </w:p>
    <w:p w:rsidR="00000000" w:rsidDel="00000000" w:rsidP="00000000" w:rsidRDefault="00000000" w:rsidRPr="00000000" w14:paraId="00000003">
      <w:pPr>
        <w:spacing w:after="0" w:lineRule="auto"/>
        <w:rPr>
          <w:sz w:val="24"/>
          <w:szCs w:val="24"/>
        </w:rPr>
      </w:pPr>
      <w:r w:rsidDel="00000000" w:rsidR="00000000" w:rsidRPr="00000000">
        <w:rPr>
          <w:sz w:val="24"/>
          <w:szCs w:val="24"/>
          <w:rtl w:val="0"/>
        </w:rPr>
        <w:t xml:space="preserve">С. Нааматов атындагы </w:t>
      </w:r>
      <w:hyperlink r:id="rId8">
        <w:r w:rsidDel="00000000" w:rsidR="00000000" w:rsidRPr="00000000">
          <w:rPr>
            <w:color w:val="0563c1"/>
            <w:sz w:val="24"/>
            <w:szCs w:val="24"/>
            <w:u w:val="single"/>
            <w:rtl w:val="0"/>
          </w:rPr>
          <w:t xml:space="preserve">НМУнун бекитилген Уставына</w:t>
        </w:r>
      </w:hyperlink>
      <w:r w:rsidDel="00000000" w:rsidR="00000000" w:rsidRPr="00000000">
        <w:rPr>
          <w:sz w:val="24"/>
          <w:szCs w:val="24"/>
          <w:rtl w:val="0"/>
        </w:rPr>
        <w:t xml:space="preserve"> ылайык окуу жайдын толук аталышы:</w:t>
      </w:r>
    </w:p>
    <w:p w:rsidR="00000000" w:rsidDel="00000000" w:rsidP="00000000" w:rsidRDefault="00000000" w:rsidRPr="00000000" w14:paraId="00000004">
      <w:pPr>
        <w:numPr>
          <w:ilvl w:val="0"/>
          <w:numId w:val="3"/>
        </w:numPr>
        <w:spacing w:after="0" w:lineRule="auto"/>
        <w:ind w:left="720" w:hanging="360"/>
        <w:rPr>
          <w:sz w:val="24"/>
          <w:szCs w:val="24"/>
        </w:rPr>
      </w:pPr>
      <w:r w:rsidDel="00000000" w:rsidR="00000000" w:rsidRPr="00000000">
        <w:rPr>
          <w:sz w:val="24"/>
          <w:szCs w:val="24"/>
          <w:rtl w:val="0"/>
        </w:rPr>
        <w:t xml:space="preserve">мамлекеттик (кыргыз) тилинде – Сатыбалды Нааматов атындагы Нарын мамлекеттик университети;</w:t>
      </w:r>
    </w:p>
    <w:p w:rsidR="00000000" w:rsidDel="00000000" w:rsidP="00000000" w:rsidRDefault="00000000" w:rsidRPr="00000000" w14:paraId="00000005">
      <w:pPr>
        <w:numPr>
          <w:ilvl w:val="0"/>
          <w:numId w:val="3"/>
        </w:numPr>
        <w:spacing w:after="0" w:lineRule="auto"/>
        <w:ind w:left="720" w:hanging="360"/>
        <w:rPr>
          <w:sz w:val="24"/>
          <w:szCs w:val="24"/>
        </w:rPr>
      </w:pPr>
      <w:r w:rsidDel="00000000" w:rsidR="00000000" w:rsidRPr="00000000">
        <w:rPr>
          <w:sz w:val="24"/>
          <w:szCs w:val="24"/>
          <w:rtl w:val="0"/>
        </w:rPr>
        <w:t xml:space="preserve">расмий (орус) тилинде – Нарынский государственный университет имени Сатыбалды Нааматова;</w:t>
      </w:r>
    </w:p>
    <w:p w:rsidR="00000000" w:rsidDel="00000000" w:rsidP="00000000" w:rsidRDefault="00000000" w:rsidRPr="00000000" w14:paraId="00000006">
      <w:pPr>
        <w:numPr>
          <w:ilvl w:val="0"/>
          <w:numId w:val="3"/>
        </w:numPr>
        <w:spacing w:after="0" w:lineRule="auto"/>
        <w:ind w:left="720" w:hanging="360"/>
        <w:rPr>
          <w:sz w:val="24"/>
          <w:szCs w:val="24"/>
        </w:rPr>
      </w:pPr>
      <w:r w:rsidDel="00000000" w:rsidR="00000000" w:rsidRPr="00000000">
        <w:rPr>
          <w:sz w:val="24"/>
          <w:szCs w:val="24"/>
          <w:rtl w:val="0"/>
        </w:rPr>
        <w:t xml:space="preserve">эл аралык ишкердик баарлашуу (англис) тилинде – Naryn State University named after Satybaldy Naamatov.</w:t>
      </w:r>
    </w:p>
    <w:p w:rsidR="00000000" w:rsidDel="00000000" w:rsidP="00000000" w:rsidRDefault="00000000" w:rsidRPr="00000000" w14:paraId="00000007">
      <w:pPr>
        <w:spacing w:after="0" w:lineRule="auto"/>
        <w:rPr>
          <w:sz w:val="24"/>
          <w:szCs w:val="24"/>
        </w:rPr>
      </w:pPr>
      <w:hyperlink r:id="rId9">
        <w:r w:rsidDel="00000000" w:rsidR="00000000" w:rsidRPr="00000000">
          <w:rPr>
            <w:color w:val="0563c1"/>
            <w:sz w:val="24"/>
            <w:szCs w:val="24"/>
            <w:u w:val="single"/>
            <w:rtl w:val="0"/>
          </w:rPr>
          <w:t xml:space="preserve">С. Нааматов атындагы НМУнун Уставы</w:t>
        </w:r>
      </w:hyperlink>
      <w:r w:rsidDel="00000000" w:rsidR="00000000" w:rsidRPr="00000000">
        <w:rPr>
          <w:sz w:val="24"/>
          <w:szCs w:val="24"/>
          <w:rtl w:val="0"/>
        </w:rPr>
        <w:t xml:space="preserve"> боюнча университеттин кыскартылган аталышы:</w:t>
      </w:r>
    </w:p>
    <w:p w:rsidR="00000000" w:rsidDel="00000000" w:rsidP="00000000" w:rsidRDefault="00000000" w:rsidRPr="00000000" w14:paraId="00000008">
      <w:pPr>
        <w:numPr>
          <w:ilvl w:val="0"/>
          <w:numId w:val="3"/>
        </w:numPr>
        <w:spacing w:after="0" w:lineRule="auto"/>
        <w:ind w:left="720" w:hanging="360"/>
        <w:rPr>
          <w:sz w:val="24"/>
          <w:szCs w:val="24"/>
        </w:rPr>
      </w:pPr>
      <w:r w:rsidDel="00000000" w:rsidR="00000000" w:rsidRPr="00000000">
        <w:rPr>
          <w:sz w:val="24"/>
          <w:szCs w:val="24"/>
          <w:rtl w:val="0"/>
        </w:rPr>
        <w:t xml:space="preserve">мамлекеттик (кыргыз) тилинде – С. Нааматов атындагы НМУ;</w:t>
      </w:r>
    </w:p>
    <w:p w:rsidR="00000000" w:rsidDel="00000000" w:rsidP="00000000" w:rsidRDefault="00000000" w:rsidRPr="00000000" w14:paraId="00000009">
      <w:pPr>
        <w:numPr>
          <w:ilvl w:val="0"/>
          <w:numId w:val="3"/>
        </w:numPr>
        <w:spacing w:after="0" w:lineRule="auto"/>
        <w:ind w:left="720" w:hanging="360"/>
        <w:rPr>
          <w:sz w:val="24"/>
          <w:szCs w:val="24"/>
        </w:rPr>
      </w:pPr>
      <w:r w:rsidDel="00000000" w:rsidR="00000000" w:rsidRPr="00000000">
        <w:rPr>
          <w:sz w:val="24"/>
          <w:szCs w:val="24"/>
          <w:rtl w:val="0"/>
        </w:rPr>
        <w:t xml:space="preserve">расмий (орус) тилинде – НГУ им. С. Нааматова;</w:t>
      </w:r>
    </w:p>
    <w:p w:rsidR="00000000" w:rsidDel="00000000" w:rsidP="00000000" w:rsidRDefault="00000000" w:rsidRPr="00000000" w14:paraId="0000000A">
      <w:pPr>
        <w:numPr>
          <w:ilvl w:val="0"/>
          <w:numId w:val="3"/>
        </w:numPr>
        <w:spacing w:after="0" w:lineRule="auto"/>
        <w:ind w:left="720" w:hanging="360"/>
        <w:rPr>
          <w:sz w:val="24"/>
          <w:szCs w:val="24"/>
        </w:rPr>
      </w:pPr>
      <w:r w:rsidDel="00000000" w:rsidR="00000000" w:rsidRPr="00000000">
        <w:rPr>
          <w:sz w:val="24"/>
          <w:szCs w:val="24"/>
          <w:rtl w:val="0"/>
        </w:rPr>
        <w:t xml:space="preserve">эл аралык ишкердик баарлашуу (англис) тилинде – Satybaldy Naamatov NSU.</w:t>
      </w:r>
    </w:p>
    <w:p w:rsidR="00000000" w:rsidDel="00000000" w:rsidP="00000000" w:rsidRDefault="00000000" w:rsidRPr="00000000" w14:paraId="0000000B">
      <w:pPr>
        <w:spacing w:after="0" w:lineRule="auto"/>
        <w:rPr>
          <w:sz w:val="24"/>
          <w:szCs w:val="24"/>
        </w:rPr>
      </w:pPr>
      <w:r w:rsidDel="00000000" w:rsidR="00000000" w:rsidRPr="00000000">
        <w:rPr>
          <w:sz w:val="24"/>
          <w:szCs w:val="24"/>
          <w:rtl w:val="0"/>
        </w:rPr>
        <w:t xml:space="preserve">Окуу жайдын юридикалык жана почта дареги, телефондору, факсы, е-mail, веб-сайты: </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722900 Кыргыз Республикасы, Нарын шаары, Сагынбай Орозбак көчөсү 25</w:t>
      </w:r>
    </w:p>
    <w:p w:rsidR="00000000" w:rsidDel="00000000" w:rsidP="00000000" w:rsidRDefault="00000000" w:rsidRPr="00000000" w14:paraId="0000000D">
      <w:pPr>
        <w:numPr>
          <w:ilvl w:val="0"/>
          <w:numId w:val="4"/>
        </w:numPr>
        <w:spacing w:after="0" w:lineRule="auto"/>
        <w:ind w:left="720" w:hanging="360"/>
        <w:rPr>
          <w:sz w:val="24"/>
          <w:szCs w:val="24"/>
        </w:rPr>
      </w:pPr>
      <w:r w:rsidDel="00000000" w:rsidR="00000000" w:rsidRPr="00000000">
        <w:rPr>
          <w:sz w:val="24"/>
          <w:szCs w:val="24"/>
          <w:rtl w:val="0"/>
        </w:rPr>
        <w:t xml:space="preserve">телефон: +996 (03522) 5-08-14</w:t>
      </w:r>
    </w:p>
    <w:p w:rsidR="00000000" w:rsidDel="00000000" w:rsidP="00000000" w:rsidRDefault="00000000" w:rsidRPr="00000000" w14:paraId="0000000E">
      <w:pPr>
        <w:numPr>
          <w:ilvl w:val="0"/>
          <w:numId w:val="4"/>
        </w:numPr>
        <w:spacing w:after="0" w:lineRule="auto"/>
        <w:ind w:left="720" w:hanging="360"/>
        <w:rPr>
          <w:sz w:val="24"/>
          <w:szCs w:val="24"/>
        </w:rPr>
      </w:pPr>
      <w:r w:rsidDel="00000000" w:rsidR="00000000" w:rsidRPr="00000000">
        <w:rPr>
          <w:sz w:val="24"/>
          <w:szCs w:val="24"/>
          <w:rtl w:val="0"/>
        </w:rPr>
        <w:t xml:space="preserve">факс: +996 (03522) 5-08-14</w:t>
      </w:r>
    </w:p>
    <w:p w:rsidR="00000000" w:rsidDel="00000000" w:rsidP="00000000" w:rsidRDefault="00000000" w:rsidRPr="00000000" w14:paraId="0000000F">
      <w:pPr>
        <w:numPr>
          <w:ilvl w:val="0"/>
          <w:numId w:val="4"/>
        </w:numPr>
        <w:spacing w:after="0" w:lineRule="auto"/>
        <w:ind w:left="720" w:hanging="360"/>
        <w:rPr>
          <w:sz w:val="24"/>
          <w:szCs w:val="24"/>
        </w:rPr>
      </w:pPr>
      <w:r w:rsidDel="00000000" w:rsidR="00000000" w:rsidRPr="00000000">
        <w:rPr>
          <w:sz w:val="24"/>
          <w:szCs w:val="24"/>
          <w:rtl w:val="0"/>
        </w:rPr>
        <w:t xml:space="preserve">e-mail: </w:t>
      </w:r>
      <w:hyperlink r:id="rId10">
        <w:r w:rsidDel="00000000" w:rsidR="00000000" w:rsidRPr="00000000">
          <w:rPr>
            <w:color w:val="0563c1"/>
            <w:sz w:val="24"/>
            <w:szCs w:val="24"/>
            <w:u w:val="single"/>
            <w:rtl w:val="0"/>
          </w:rPr>
          <w:t xml:space="preserve">nsu@nsu.kg</w:t>
        </w:r>
      </w:hyperlink>
      <w:r w:rsidDel="00000000" w:rsidR="00000000" w:rsidRPr="00000000">
        <w:rPr>
          <w:rtl w:val="0"/>
        </w:rPr>
      </w:r>
    </w:p>
    <w:p w:rsidR="00000000" w:rsidDel="00000000" w:rsidP="00000000" w:rsidRDefault="00000000" w:rsidRPr="00000000" w14:paraId="00000010">
      <w:pPr>
        <w:numPr>
          <w:ilvl w:val="0"/>
          <w:numId w:val="4"/>
        </w:numPr>
        <w:spacing w:after="0" w:lineRule="auto"/>
        <w:ind w:left="720" w:hanging="360"/>
        <w:rPr>
          <w:sz w:val="24"/>
          <w:szCs w:val="24"/>
        </w:rPr>
      </w:pPr>
      <w:r w:rsidDel="00000000" w:rsidR="00000000" w:rsidRPr="00000000">
        <w:rPr>
          <w:sz w:val="24"/>
          <w:szCs w:val="24"/>
          <w:rtl w:val="0"/>
        </w:rPr>
        <w:t xml:space="preserve">web-сайт: </w:t>
      </w:r>
      <w:hyperlink r:id="rId11">
        <w:r w:rsidDel="00000000" w:rsidR="00000000" w:rsidRPr="00000000">
          <w:rPr>
            <w:color w:val="0563c1"/>
            <w:sz w:val="24"/>
            <w:szCs w:val="24"/>
            <w:u w:val="single"/>
            <w:rtl w:val="0"/>
          </w:rPr>
          <w:t xml:space="preserve">nsu.kg</w:t>
        </w:r>
      </w:hyperlink>
      <w:r w:rsidDel="00000000" w:rsidR="00000000" w:rsidRPr="00000000">
        <w:rPr>
          <w:sz w:val="24"/>
          <w:szCs w:val="24"/>
          <w:rtl w:val="0"/>
        </w:rPr>
        <w:t xml:space="preserve"> – кыргызча варианты, </w:t>
      </w:r>
      <w:hyperlink r:id="rId12">
        <w:r w:rsidDel="00000000" w:rsidR="00000000" w:rsidRPr="00000000">
          <w:rPr>
            <w:color w:val="0563c1"/>
            <w:sz w:val="24"/>
            <w:szCs w:val="24"/>
            <w:u w:val="single"/>
            <w:rtl w:val="0"/>
          </w:rPr>
          <w:t xml:space="preserve">nsu.kg</w:t>
        </w:r>
      </w:hyperlink>
      <w:r w:rsidDel="00000000" w:rsidR="00000000" w:rsidRPr="00000000">
        <w:rPr>
          <w:sz w:val="24"/>
          <w:szCs w:val="24"/>
          <w:rtl w:val="0"/>
        </w:rPr>
        <w:t xml:space="preserve"> – орусча варианты</w:t>
      </w:r>
    </w:p>
    <w:p w:rsidR="00000000" w:rsidDel="00000000" w:rsidP="00000000" w:rsidRDefault="00000000" w:rsidRPr="00000000" w14:paraId="00000011">
      <w:pPr>
        <w:spacing w:after="0" w:lineRule="auto"/>
        <w:rPr>
          <w:sz w:val="24"/>
          <w:szCs w:val="24"/>
        </w:rPr>
      </w:pPr>
      <w:r w:rsidDel="00000000" w:rsidR="00000000" w:rsidRPr="00000000">
        <w:rPr>
          <w:sz w:val="24"/>
          <w:szCs w:val="24"/>
          <w:rtl w:val="0"/>
        </w:rPr>
        <w:t xml:space="preserve">Ж. Баласагын атындагы КУУнун бекитилген Уставына ылайык окуу жайдын толук аталышы:</w:t>
      </w:r>
    </w:p>
    <w:p w:rsidR="00000000" w:rsidDel="00000000" w:rsidP="00000000" w:rsidRDefault="00000000" w:rsidRPr="00000000" w14:paraId="00000012">
      <w:pPr>
        <w:numPr>
          <w:ilvl w:val="0"/>
          <w:numId w:val="3"/>
        </w:numPr>
        <w:spacing w:after="0" w:lineRule="auto"/>
        <w:ind w:left="720" w:hanging="360"/>
        <w:rPr>
          <w:sz w:val="24"/>
          <w:szCs w:val="24"/>
        </w:rPr>
      </w:pPr>
      <w:r w:rsidDel="00000000" w:rsidR="00000000" w:rsidRPr="00000000">
        <w:rPr>
          <w:sz w:val="24"/>
          <w:szCs w:val="24"/>
          <w:rtl w:val="0"/>
        </w:rPr>
        <w:t xml:space="preserve">мамлекеттик (кыргыз) тилинде – Жусуп Баласагын атындагы Кыргыз улуттук университети;</w:t>
      </w:r>
    </w:p>
    <w:p w:rsidR="00000000" w:rsidDel="00000000" w:rsidP="00000000" w:rsidRDefault="00000000" w:rsidRPr="00000000" w14:paraId="00000013">
      <w:pPr>
        <w:numPr>
          <w:ilvl w:val="0"/>
          <w:numId w:val="3"/>
        </w:numPr>
        <w:spacing w:after="0" w:lineRule="auto"/>
        <w:ind w:left="720" w:hanging="360"/>
        <w:rPr>
          <w:sz w:val="24"/>
          <w:szCs w:val="24"/>
        </w:rPr>
      </w:pPr>
      <w:r w:rsidDel="00000000" w:rsidR="00000000" w:rsidRPr="00000000">
        <w:rPr>
          <w:sz w:val="24"/>
          <w:szCs w:val="24"/>
          <w:rtl w:val="0"/>
        </w:rPr>
        <w:t xml:space="preserve">расмий (орус) тилинде – Кыргызский национальный университет имени Жусупа Баласагына;</w:t>
      </w:r>
    </w:p>
    <w:p w:rsidR="00000000" w:rsidDel="00000000" w:rsidP="00000000" w:rsidRDefault="00000000" w:rsidRPr="00000000" w14:paraId="00000014">
      <w:pPr>
        <w:numPr>
          <w:ilvl w:val="0"/>
          <w:numId w:val="3"/>
        </w:numPr>
        <w:spacing w:after="0" w:lineRule="auto"/>
        <w:ind w:left="720" w:hanging="360"/>
        <w:rPr>
          <w:sz w:val="24"/>
          <w:szCs w:val="24"/>
        </w:rPr>
      </w:pPr>
      <w:r w:rsidDel="00000000" w:rsidR="00000000" w:rsidRPr="00000000">
        <w:rPr>
          <w:sz w:val="24"/>
          <w:szCs w:val="24"/>
          <w:rtl w:val="0"/>
        </w:rPr>
        <w:t xml:space="preserve">эл аралык ишкердик баарлашуу (англис) тилинде – Jusup Balasagyn Kyrgyz National University.</w:t>
      </w:r>
    </w:p>
    <w:p w:rsidR="00000000" w:rsidDel="00000000" w:rsidP="00000000" w:rsidRDefault="00000000" w:rsidRPr="00000000" w14:paraId="00000015">
      <w:pPr>
        <w:spacing w:after="0" w:lineRule="auto"/>
        <w:rPr>
          <w:sz w:val="24"/>
          <w:szCs w:val="24"/>
        </w:rPr>
      </w:pPr>
      <w:r w:rsidDel="00000000" w:rsidR="00000000" w:rsidRPr="00000000">
        <w:rPr>
          <w:sz w:val="24"/>
          <w:szCs w:val="24"/>
          <w:rtl w:val="0"/>
        </w:rPr>
        <w:t xml:space="preserve">Ж. Баласагын атындагы КУУнун кыскартылган аталышы:</w:t>
      </w:r>
    </w:p>
    <w:p w:rsidR="00000000" w:rsidDel="00000000" w:rsidP="00000000" w:rsidRDefault="00000000" w:rsidRPr="00000000" w14:paraId="00000016">
      <w:pPr>
        <w:numPr>
          <w:ilvl w:val="0"/>
          <w:numId w:val="3"/>
        </w:numPr>
        <w:spacing w:after="0" w:lineRule="auto"/>
        <w:ind w:left="720" w:hanging="360"/>
        <w:rPr>
          <w:sz w:val="24"/>
          <w:szCs w:val="24"/>
        </w:rPr>
      </w:pPr>
      <w:r w:rsidDel="00000000" w:rsidR="00000000" w:rsidRPr="00000000">
        <w:rPr>
          <w:sz w:val="24"/>
          <w:szCs w:val="24"/>
          <w:rtl w:val="0"/>
        </w:rPr>
        <w:t xml:space="preserve">мамлекеттик (кыргыз) тилинде – Ж. Баласагын атындагы КУУ;</w:t>
      </w:r>
    </w:p>
    <w:p w:rsidR="00000000" w:rsidDel="00000000" w:rsidP="00000000" w:rsidRDefault="00000000" w:rsidRPr="00000000" w14:paraId="00000017">
      <w:pPr>
        <w:numPr>
          <w:ilvl w:val="0"/>
          <w:numId w:val="3"/>
        </w:numPr>
        <w:spacing w:after="0" w:lineRule="auto"/>
        <w:ind w:left="720" w:hanging="360"/>
        <w:rPr>
          <w:sz w:val="24"/>
          <w:szCs w:val="24"/>
        </w:rPr>
      </w:pPr>
      <w:r w:rsidDel="00000000" w:rsidR="00000000" w:rsidRPr="00000000">
        <w:rPr>
          <w:sz w:val="24"/>
          <w:szCs w:val="24"/>
          <w:rtl w:val="0"/>
        </w:rPr>
        <w:t xml:space="preserve">расмий (орус) тилинде – КНУ им. Ж. Баласагына;</w:t>
      </w:r>
    </w:p>
    <w:p w:rsidR="00000000" w:rsidDel="00000000" w:rsidP="00000000" w:rsidRDefault="00000000" w:rsidRPr="00000000" w14:paraId="00000018">
      <w:pPr>
        <w:numPr>
          <w:ilvl w:val="0"/>
          <w:numId w:val="3"/>
        </w:numPr>
        <w:spacing w:after="0" w:lineRule="auto"/>
        <w:ind w:left="720" w:hanging="360"/>
        <w:rPr>
          <w:sz w:val="24"/>
          <w:szCs w:val="24"/>
        </w:rPr>
      </w:pPr>
      <w:r w:rsidDel="00000000" w:rsidR="00000000" w:rsidRPr="00000000">
        <w:rPr>
          <w:sz w:val="24"/>
          <w:szCs w:val="24"/>
          <w:rtl w:val="0"/>
        </w:rPr>
        <w:t xml:space="preserve">эл аралык ишкердик баарлашуу (англис) тилинде – Jusup Balasagyn KNU.</w:t>
      </w:r>
    </w:p>
    <w:p w:rsidR="00000000" w:rsidDel="00000000" w:rsidP="00000000" w:rsidRDefault="00000000" w:rsidRPr="00000000" w14:paraId="00000019">
      <w:pPr>
        <w:spacing w:after="0" w:lineRule="auto"/>
        <w:rPr>
          <w:sz w:val="24"/>
          <w:szCs w:val="24"/>
        </w:rPr>
      </w:pPr>
      <w:r w:rsidDel="00000000" w:rsidR="00000000" w:rsidRPr="00000000">
        <w:rPr>
          <w:sz w:val="24"/>
          <w:szCs w:val="24"/>
          <w:rtl w:val="0"/>
        </w:rPr>
        <w:t xml:space="preserve">Ж. Баласагын атындагы КУУнун юридикалык жана почта дареги, телефондору, факсы, е-mail, веб-сайты: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720033 Кыргыз Республикасы, Бишкек шаары, Фрунзе көчөсү 547</w:t>
      </w:r>
    </w:p>
    <w:p w:rsidR="00000000" w:rsidDel="00000000" w:rsidP="00000000" w:rsidRDefault="00000000" w:rsidRPr="00000000" w14:paraId="0000001B">
      <w:pPr>
        <w:numPr>
          <w:ilvl w:val="0"/>
          <w:numId w:val="5"/>
        </w:numPr>
        <w:spacing w:after="0" w:lineRule="auto"/>
        <w:ind w:left="720" w:hanging="360"/>
        <w:rPr>
          <w:sz w:val="24"/>
          <w:szCs w:val="24"/>
        </w:rPr>
      </w:pPr>
      <w:r w:rsidDel="00000000" w:rsidR="00000000" w:rsidRPr="00000000">
        <w:rPr>
          <w:sz w:val="24"/>
          <w:szCs w:val="24"/>
          <w:rtl w:val="0"/>
        </w:rPr>
        <w:t xml:space="preserve">телефон: +996 (312) 32-33-94</w:t>
      </w:r>
    </w:p>
    <w:p w:rsidR="00000000" w:rsidDel="00000000" w:rsidP="00000000" w:rsidRDefault="00000000" w:rsidRPr="00000000" w14:paraId="0000001C">
      <w:pPr>
        <w:numPr>
          <w:ilvl w:val="0"/>
          <w:numId w:val="5"/>
        </w:numPr>
        <w:spacing w:after="0" w:lineRule="auto"/>
        <w:ind w:left="720" w:hanging="360"/>
        <w:rPr>
          <w:sz w:val="24"/>
          <w:szCs w:val="24"/>
        </w:rPr>
      </w:pPr>
      <w:r w:rsidDel="00000000" w:rsidR="00000000" w:rsidRPr="00000000">
        <w:rPr>
          <w:sz w:val="24"/>
          <w:szCs w:val="24"/>
          <w:rtl w:val="0"/>
        </w:rPr>
        <w:t xml:space="preserve">факс: +996 (312) 32-32-21</w:t>
      </w:r>
    </w:p>
    <w:p w:rsidR="00000000" w:rsidDel="00000000" w:rsidP="00000000" w:rsidRDefault="00000000" w:rsidRPr="00000000" w14:paraId="0000001D">
      <w:pPr>
        <w:numPr>
          <w:ilvl w:val="0"/>
          <w:numId w:val="5"/>
        </w:numPr>
        <w:spacing w:after="0" w:lineRule="auto"/>
        <w:ind w:left="720" w:hanging="360"/>
        <w:rPr>
          <w:sz w:val="24"/>
          <w:szCs w:val="24"/>
        </w:rPr>
      </w:pPr>
      <w:r w:rsidDel="00000000" w:rsidR="00000000" w:rsidRPr="00000000">
        <w:rPr>
          <w:sz w:val="24"/>
          <w:szCs w:val="24"/>
          <w:rtl w:val="0"/>
        </w:rPr>
        <w:t xml:space="preserve">e-mail: </w:t>
      </w:r>
      <w:hyperlink r:id="rId13">
        <w:r w:rsidDel="00000000" w:rsidR="00000000" w:rsidRPr="00000000">
          <w:rPr>
            <w:color w:val="0563c1"/>
            <w:sz w:val="24"/>
            <w:szCs w:val="24"/>
            <w:u w:val="single"/>
            <w:rtl w:val="0"/>
          </w:rPr>
          <w:t xml:space="preserve">rectorat@knu.kg</w:t>
        </w:r>
      </w:hyperlink>
      <w:r w:rsidDel="00000000" w:rsidR="00000000" w:rsidRPr="00000000">
        <w:rPr>
          <w:rtl w:val="0"/>
        </w:rPr>
      </w:r>
    </w:p>
    <w:p w:rsidR="00000000" w:rsidDel="00000000" w:rsidP="00000000" w:rsidRDefault="00000000" w:rsidRPr="00000000" w14:paraId="0000001E">
      <w:pPr>
        <w:numPr>
          <w:ilvl w:val="0"/>
          <w:numId w:val="5"/>
        </w:numPr>
        <w:spacing w:after="0" w:lineRule="auto"/>
        <w:ind w:left="720" w:hanging="360"/>
        <w:rPr>
          <w:sz w:val="24"/>
          <w:szCs w:val="24"/>
        </w:rPr>
      </w:pPr>
      <w:r w:rsidDel="00000000" w:rsidR="00000000" w:rsidRPr="00000000">
        <w:rPr>
          <w:sz w:val="24"/>
          <w:szCs w:val="24"/>
          <w:rtl w:val="0"/>
        </w:rPr>
        <w:t xml:space="preserve">web-сайт: </w:t>
      </w:r>
      <w:hyperlink r:id="rId14">
        <w:r w:rsidDel="00000000" w:rsidR="00000000" w:rsidRPr="00000000">
          <w:rPr>
            <w:color w:val="0563c1"/>
            <w:sz w:val="24"/>
            <w:szCs w:val="24"/>
            <w:u w:val="single"/>
            <w:rtl w:val="0"/>
          </w:rPr>
          <w:t xml:space="preserve">https://www.knu.kg/ky/</w:t>
        </w:r>
      </w:hyperlink>
      <w:r w:rsidDel="00000000" w:rsidR="00000000" w:rsidRPr="00000000">
        <w:rPr>
          <w:sz w:val="24"/>
          <w:szCs w:val="24"/>
          <w:rtl w:val="0"/>
        </w:rPr>
        <w:t xml:space="preserve"> – кыргызча варианты, </w:t>
      </w:r>
      <w:hyperlink r:id="rId15">
        <w:r w:rsidDel="00000000" w:rsidR="00000000" w:rsidRPr="00000000">
          <w:rPr>
            <w:color w:val="0563c1"/>
            <w:sz w:val="24"/>
            <w:szCs w:val="24"/>
            <w:u w:val="single"/>
            <w:rtl w:val="0"/>
          </w:rPr>
          <w:t xml:space="preserve">https://www.knu.kg/ky/ru/</w:t>
        </w:r>
      </w:hyperlink>
      <w:r w:rsidDel="00000000" w:rsidR="00000000" w:rsidRPr="00000000">
        <w:rPr>
          <w:sz w:val="24"/>
          <w:szCs w:val="24"/>
          <w:rtl w:val="0"/>
        </w:rPr>
        <w:t xml:space="preserve"> – орусча варианты</w:t>
      </w:r>
    </w:p>
    <w:p w:rsidR="00000000" w:rsidDel="00000000" w:rsidP="00000000" w:rsidRDefault="00000000" w:rsidRPr="00000000" w14:paraId="0000001F">
      <w:pPr>
        <w:spacing w:after="0" w:lineRule="auto"/>
        <w:jc w:val="center"/>
        <w:rPr>
          <w:b w:val="1"/>
          <w:bCs w:val="1"/>
        </w:rPr>
      </w:pPr>
      <w:r w:rsidDel="00000000" w:rsidR="00000000" w:rsidRPr="00000000">
        <w:rPr>
          <w:rtl w:val="0"/>
        </w:rPr>
      </w:r>
    </w:p>
    <w:p w:rsidR="00000000" w:rsidDel="00000000" w:rsidP="00000000" w:rsidRDefault="00000000" w:rsidRPr="00000000" w14:paraId="00000020">
      <w:pPr>
        <w:spacing w:after="0" w:lineRule="auto"/>
        <w:jc w:val="center"/>
        <w:rPr>
          <w:b w:val="1"/>
          <w:bCs w:val="1"/>
        </w:rPr>
      </w:pPr>
      <w:r w:rsidDel="00000000" w:rsidR="00000000" w:rsidRPr="00000000">
        <w:rPr>
          <w:rtl w:val="0"/>
        </w:rPr>
      </w:r>
    </w:p>
    <w:p w:rsidR="00000000" w:rsidDel="00000000" w:rsidP="00000000" w:rsidRDefault="00000000" w:rsidRPr="00000000" w14:paraId="00000021">
      <w:pPr>
        <w:spacing w:after="0" w:lineRule="auto"/>
        <w:ind w:firstLine="360"/>
        <w:jc w:val="center"/>
        <w:rPr>
          <w:b w:val="1"/>
          <w:bCs w:val="1"/>
        </w:rPr>
      </w:pPr>
      <w:r w:rsidDel="00000000" w:rsidR="00000000" w:rsidRPr="00000000">
        <w:rPr>
          <w:rtl w:val="0"/>
        </w:rPr>
      </w:r>
    </w:p>
    <w:p w:rsidR="00000000" w:rsidDel="00000000" w:rsidP="00000000" w:rsidRDefault="00000000" w:rsidRPr="00000000" w14:paraId="00000022">
      <w:pPr>
        <w:spacing w:after="0" w:lineRule="auto"/>
        <w:ind w:firstLine="360"/>
        <w:jc w:val="center"/>
        <w:rPr>
          <w:b w:val="1"/>
          <w:bCs w:val="1"/>
        </w:rPr>
      </w:pPr>
      <w:r w:rsidDel="00000000" w:rsidR="00000000" w:rsidRPr="00000000">
        <w:rPr>
          <w:b w:val="1"/>
          <w:bCs w:val="1"/>
          <w:rtl w:val="0"/>
        </w:rPr>
        <w:t xml:space="preserve">Окуу жайдын түзүлгөндүгү тууралуу маалыматтар</w:t>
      </w:r>
    </w:p>
    <w:p w:rsidR="00000000" w:rsidDel="00000000" w:rsidP="00000000" w:rsidRDefault="00000000" w:rsidRPr="00000000" w14:paraId="00000023">
      <w:pPr>
        <w:spacing w:after="0" w:lineRule="auto"/>
        <w:ind w:firstLine="360"/>
        <w:jc w:val="both"/>
        <w:rPr>
          <w:sz w:val="24"/>
          <w:szCs w:val="24"/>
        </w:rPr>
      </w:pPr>
      <w:r w:rsidDel="00000000" w:rsidR="00000000" w:rsidRPr="00000000">
        <w:rPr>
          <w:sz w:val="24"/>
          <w:szCs w:val="24"/>
          <w:rtl w:val="0"/>
        </w:rPr>
        <w:t xml:space="preserve">Кыргыз Республикасынын Президентинин 1996-жылдын 22-майындагы </w:t>
      </w:r>
      <w:hyperlink r:id="rId16">
        <w:r w:rsidDel="00000000" w:rsidR="00000000" w:rsidRPr="00000000">
          <w:rPr>
            <w:color w:val="0563c1"/>
            <w:sz w:val="24"/>
            <w:szCs w:val="24"/>
            <w:u w:val="single"/>
            <w:rtl w:val="0"/>
          </w:rPr>
          <w:t xml:space="preserve">«Нарын мамлекеттик университетин түзүү жөнүндө» №172 Жарлыгы</w:t>
        </w:r>
      </w:hyperlink>
      <w:r w:rsidDel="00000000" w:rsidR="00000000" w:rsidRPr="00000000">
        <w:rPr>
          <w:sz w:val="24"/>
          <w:szCs w:val="24"/>
          <w:rtl w:val="0"/>
        </w:rPr>
        <w:t xml:space="preserve"> жана Кыргыз Республикасынын Өкмөтүнүн 1996-жылдын 22-майындагы «Кыргыз Республикасынын Президентинин 1996-жылдын 22-майындагы Жарлыгын ишке ашыруу боюнча чаралар жөнүндө» токтому менен түзүлгөн.</w:t>
      </w:r>
    </w:p>
    <w:p w:rsidR="00000000" w:rsidDel="00000000" w:rsidP="00000000" w:rsidRDefault="00000000" w:rsidRPr="00000000" w14:paraId="00000024">
      <w:pPr>
        <w:spacing w:after="0" w:lineRule="auto"/>
        <w:ind w:firstLine="360"/>
        <w:jc w:val="both"/>
        <w:rPr>
          <w:sz w:val="24"/>
          <w:szCs w:val="24"/>
        </w:rPr>
      </w:pPr>
      <w:r w:rsidDel="00000000" w:rsidR="00000000" w:rsidRPr="00000000">
        <w:rPr>
          <w:sz w:val="24"/>
          <w:szCs w:val="24"/>
          <w:rtl w:val="0"/>
        </w:rPr>
        <w:t xml:space="preserve">Кыргыз Республикасынын Президентинин 2025-жылдын 11-сентябрындагы </w:t>
      </w:r>
      <w:hyperlink r:id="rId17">
        <w:r w:rsidDel="00000000" w:rsidR="00000000" w:rsidRPr="00000000">
          <w:rPr>
            <w:color w:val="0563c1"/>
            <w:sz w:val="24"/>
            <w:szCs w:val="24"/>
            <w:u w:val="single"/>
            <w:rtl w:val="0"/>
          </w:rPr>
          <w:t xml:space="preserve">№256 «Кыргыз Республикасынын билим берүү чөйрөсүндөгү кээ бир маселелери жөнүндө» Жарлыгы</w:t>
        </w:r>
      </w:hyperlink>
      <w:r w:rsidDel="00000000" w:rsidR="00000000" w:rsidRPr="00000000">
        <w:rPr>
          <w:sz w:val="24"/>
          <w:szCs w:val="24"/>
          <w:rtl w:val="0"/>
        </w:rPr>
        <w:t xml:space="preserve"> менен «Нарын мамлекеттик университети» мекемеси Ж. Баласагын атындагы Кыргыз улуттук университетине кошулган.</w:t>
      </w:r>
    </w:p>
    <w:p w:rsidR="00000000" w:rsidDel="00000000" w:rsidP="00000000" w:rsidRDefault="00000000" w:rsidRPr="00000000" w14:paraId="00000025">
      <w:pPr>
        <w:spacing w:after="0" w:lineRule="auto"/>
        <w:ind w:firstLine="360"/>
        <w:jc w:val="both"/>
        <w:rPr>
          <w:sz w:val="24"/>
          <w:szCs w:val="24"/>
        </w:rPr>
      </w:pPr>
      <w:r w:rsidDel="00000000" w:rsidR="00000000" w:rsidRPr="00000000">
        <w:rPr>
          <w:sz w:val="24"/>
          <w:szCs w:val="24"/>
          <w:rtl w:val="0"/>
        </w:rPr>
        <w:t xml:space="preserve">Кыргыз Республикасынын Министрлер Кабинетинин 2025-жылдын 24-декабрындагы </w:t>
      </w:r>
      <w:hyperlink r:id="rId18">
        <w:r w:rsidDel="00000000" w:rsidR="00000000" w:rsidRPr="00000000">
          <w:rPr>
            <w:color w:val="0563c1"/>
            <w:sz w:val="24"/>
            <w:szCs w:val="24"/>
            <w:u w:val="single"/>
            <w:rtl w:val="0"/>
          </w:rPr>
          <w:t xml:space="preserve">№826 «Кыргыз Республикасынын мамлекеттик жогорку кесиптик билим берүү уюмдарын кайра уюштуруунун кээ бир маселелери жөнүндө» токтому</w:t>
        </w:r>
      </w:hyperlink>
      <w:r w:rsidDel="00000000" w:rsidR="00000000" w:rsidRPr="00000000">
        <w:rPr>
          <w:sz w:val="24"/>
          <w:szCs w:val="24"/>
          <w:rtl w:val="0"/>
        </w:rPr>
        <w:t xml:space="preserve"> менен «Нарын мамлекеттик университети» мекемесин кайра уюштуруу башталган.</w:t>
      </w:r>
    </w:p>
    <w:p w:rsidR="00000000" w:rsidDel="00000000" w:rsidP="00000000" w:rsidRDefault="00000000" w:rsidRPr="00000000" w14:paraId="00000026">
      <w:pPr>
        <w:spacing w:after="0" w:lineRule="auto"/>
        <w:ind w:firstLine="360"/>
        <w:jc w:val="center"/>
        <w:rPr>
          <w:b w:val="1"/>
          <w:bCs w:val="1"/>
        </w:rPr>
      </w:pPr>
      <w:r w:rsidDel="00000000" w:rsidR="00000000" w:rsidRPr="00000000">
        <w:rPr>
          <w:rtl w:val="0"/>
        </w:rPr>
      </w:r>
    </w:p>
    <w:p w:rsidR="00000000" w:rsidDel="00000000" w:rsidP="00000000" w:rsidRDefault="00000000" w:rsidRPr="00000000" w14:paraId="00000027">
      <w:pPr>
        <w:spacing w:after="0" w:lineRule="auto"/>
        <w:jc w:val="right"/>
        <w:rPr>
          <w:b w:val="1"/>
          <w:bCs w:val="1"/>
          <w:sz w:val="16"/>
          <w:szCs w:val="16"/>
        </w:rPr>
      </w:pPr>
      <w:r w:rsidDel="00000000" w:rsidR="00000000" w:rsidRPr="00000000">
        <w:rPr>
          <w:rtl w:val="0"/>
        </w:rPr>
      </w:r>
    </w:p>
    <w:p w:rsidR="00000000" w:rsidDel="00000000" w:rsidP="00000000" w:rsidRDefault="00000000" w:rsidRPr="00000000" w14:paraId="00000028">
      <w:pPr>
        <w:spacing w:after="0" w:lineRule="auto"/>
        <w:ind w:firstLine="357"/>
        <w:jc w:val="center"/>
        <w:rPr>
          <w:b w:val="1"/>
          <w:bCs w:val="1"/>
        </w:rPr>
      </w:pPr>
      <w:r w:rsidDel="00000000" w:rsidR="00000000" w:rsidRPr="00000000">
        <w:rPr>
          <w:b w:val="1"/>
          <w:bCs w:val="1"/>
          <w:rtl w:val="0"/>
        </w:rPr>
        <w:t xml:space="preserve">Окуу жайдын уюштуруучулук-укуктук формасы жана менчик формасы жөнүндө маалыматтар</w:t>
      </w:r>
    </w:p>
    <w:p w:rsidR="00000000" w:rsidDel="00000000" w:rsidP="00000000" w:rsidRDefault="00000000" w:rsidRPr="00000000" w14:paraId="00000029">
      <w:pPr>
        <w:spacing w:after="0" w:lineRule="auto"/>
        <w:ind w:firstLine="357"/>
        <w:jc w:val="center"/>
        <w:rPr>
          <w:b w:val="1"/>
          <w:bCs w:val="1"/>
        </w:rPr>
      </w:pPr>
      <w:r w:rsidDel="00000000" w:rsidR="00000000" w:rsidRPr="00000000">
        <w:rPr>
          <w:rtl w:val="0"/>
        </w:rPr>
      </w:r>
    </w:p>
    <w:p w:rsidR="00000000" w:rsidDel="00000000" w:rsidP="00000000" w:rsidRDefault="00000000" w:rsidRPr="00000000" w14:paraId="0000002A">
      <w:pPr>
        <w:spacing w:after="0" w:lineRule="auto"/>
        <w:jc w:val="both"/>
        <w:rPr>
          <w:sz w:val="24"/>
          <w:szCs w:val="24"/>
        </w:rPr>
      </w:pPr>
      <w:r w:rsidDel="00000000" w:rsidR="00000000" w:rsidRPr="00000000">
        <w:rPr>
          <w:sz w:val="24"/>
          <w:szCs w:val="24"/>
          <w:rtl w:val="0"/>
        </w:rPr>
        <w:t xml:space="preserve">1.Университет жогорку, жогорку окуу жайынан кийинки кесиптик жана орто кесиптик билим берүү чөйрөсүндө билим берүү, илимий-изилдөө, маданий-агартуу, өндүрүштүк-коммерциялык жана башка ишмердүүлүктү жүзөгө ашыруучу мамлекеттик жогорку кесиптик билим берүү мекемеси болуп саналат.</w:t>
      </w:r>
    </w:p>
    <w:p w:rsidR="00000000" w:rsidDel="00000000" w:rsidP="00000000" w:rsidRDefault="00000000" w:rsidRPr="00000000" w14:paraId="0000002B">
      <w:pPr>
        <w:spacing w:after="0" w:lineRule="auto"/>
        <w:jc w:val="both"/>
        <w:rPr>
          <w:sz w:val="24"/>
          <w:szCs w:val="24"/>
        </w:rPr>
      </w:pPr>
      <w:r w:rsidDel="00000000" w:rsidR="00000000" w:rsidRPr="00000000">
        <w:rPr>
          <w:sz w:val="24"/>
          <w:szCs w:val="24"/>
          <w:rtl w:val="0"/>
        </w:rPr>
        <w:t xml:space="preserve">2.Университеттин билим берүү түзүмүн окуучулар, студенттер, магистранттар, аспиранттар жана докторанттар түзөт.</w:t>
      </w:r>
    </w:p>
    <w:p w:rsidR="00000000" w:rsidDel="00000000" w:rsidP="00000000" w:rsidRDefault="00000000" w:rsidRPr="00000000" w14:paraId="0000002C">
      <w:pPr>
        <w:spacing w:after="0" w:lineRule="auto"/>
        <w:jc w:val="both"/>
        <w:rPr>
          <w:sz w:val="24"/>
          <w:szCs w:val="24"/>
        </w:rPr>
      </w:pPr>
      <w:r w:rsidDel="00000000" w:rsidR="00000000" w:rsidRPr="00000000">
        <w:rPr>
          <w:sz w:val="24"/>
          <w:szCs w:val="24"/>
          <w:rtl w:val="0"/>
        </w:rPr>
        <w:t xml:space="preserve">3.Университет Кыргыз Республикасынын элдеринин маданий мурасынын объектиси, билим берүү, илим жана маданият борбору, университеттин профессорлорунун, доценттеринин, окутуучуларынын, илимий кызматкерлеринин жана билим алуучуларынын чыгармачыл жамааты болуп саналат.</w:t>
      </w:r>
    </w:p>
    <w:p w:rsidR="00000000" w:rsidDel="00000000" w:rsidP="00000000" w:rsidRDefault="00000000" w:rsidRPr="00000000" w14:paraId="0000002D">
      <w:pPr>
        <w:spacing w:after="0" w:lineRule="auto"/>
        <w:jc w:val="both"/>
        <w:rPr>
          <w:sz w:val="24"/>
          <w:szCs w:val="24"/>
        </w:rPr>
      </w:pPr>
      <w:r w:rsidDel="00000000" w:rsidR="00000000" w:rsidRPr="00000000">
        <w:rPr>
          <w:sz w:val="24"/>
          <w:szCs w:val="24"/>
          <w:rtl w:val="0"/>
        </w:rPr>
        <w:t xml:space="preserve">4.Өз ишмердүүлүгүндө университет Кыргыз Республикасынын Конституциясын, Кыргыз Республикасынын «Билим берүү жөнүндө», «Илим жөнүндө» мыйзамдарын, Кыргыз Республикасынын Эмгек кодексин, билим берүү чөйрөсүндөгү Кыргыз Республикасынын ченемдик укуктук актыларын, Кыргыз Республикасынын Билим берүү жана илим министрлигинин ченемдик актыларын жана ушул Уставды жетекчиликке алат.</w:t>
      </w:r>
    </w:p>
    <w:p w:rsidR="00000000" w:rsidDel="00000000" w:rsidP="00000000" w:rsidRDefault="00000000" w:rsidRPr="00000000" w14:paraId="0000002E">
      <w:pPr>
        <w:spacing w:after="0" w:lineRule="auto"/>
        <w:jc w:val="both"/>
        <w:rPr>
          <w:sz w:val="24"/>
          <w:szCs w:val="24"/>
        </w:rPr>
      </w:pPr>
      <w:r w:rsidDel="00000000" w:rsidR="00000000" w:rsidRPr="00000000">
        <w:rPr>
          <w:sz w:val="24"/>
          <w:szCs w:val="24"/>
          <w:rtl w:val="0"/>
        </w:rPr>
        <w:t xml:space="preserve">5.Университет юридикалык жак болуп саналат, өз алдынча баланска, республикалык бюджеттин чыгымдарын аткаруу боюнча операцияларды эсепке алуу үчүн казыналык жеке эсептерге (бюджеттик, атайын жана депозиттик эсептер), мамлекеттик заказды аткаруунун алкагында финансылык камсыздоо, гранттар жана киреше алып келүүчү ишмердүүлүктөн алынган каражаттарды калыптандыруу булактары боюнча эсептерге, чет өлкөлүк валютадагы каражаттарды эсепке алуу үчүн эсептерге ээ.</w:t>
      </w:r>
    </w:p>
    <w:p w:rsidR="00000000" w:rsidDel="00000000" w:rsidP="00000000" w:rsidRDefault="00000000" w:rsidRPr="00000000" w14:paraId="0000002F">
      <w:pPr>
        <w:spacing w:after="0" w:lineRule="auto"/>
        <w:jc w:val="both"/>
        <w:rPr>
          <w:sz w:val="24"/>
          <w:szCs w:val="24"/>
        </w:rPr>
      </w:pPr>
      <w:r w:rsidDel="00000000" w:rsidR="00000000" w:rsidRPr="00000000">
        <w:rPr>
          <w:sz w:val="24"/>
          <w:szCs w:val="24"/>
          <w:rtl w:val="0"/>
        </w:rPr>
        <w:t xml:space="preserve">6.Университеттин уюштуруучулук-укуктук формасы – мекеме, менчик формасы – мамлекеттик.</w:t>
      </w:r>
    </w:p>
    <w:p w:rsidR="00000000" w:rsidDel="00000000" w:rsidP="00000000" w:rsidRDefault="00000000" w:rsidRPr="00000000" w14:paraId="00000030">
      <w:pPr>
        <w:spacing w:after="0" w:lineRule="auto"/>
        <w:jc w:val="both"/>
        <w:rPr>
          <w:sz w:val="24"/>
          <w:szCs w:val="24"/>
        </w:rPr>
      </w:pPr>
      <w:r w:rsidDel="00000000" w:rsidR="00000000" w:rsidRPr="00000000">
        <w:rPr>
          <w:sz w:val="24"/>
          <w:szCs w:val="24"/>
          <w:rtl w:val="0"/>
        </w:rPr>
        <w:t xml:space="preserve">7.Университеттин толук аталышы жазылган, салык төлөөчүнүн идентификациялык номери жана Кыргыз Республикасынын Мамлекеттик гербинин сүрөтү түшүрүлгөн тегерек мөөрү бар. Университет өзүнүн аталышы жазылган башка мөөрлөргө, штамптарга, бланктарга, ошондой эле белгиленген тартипте катталган эмблемага жана башка индивидуалдаштыруу каражаттарына ээ болууга укуктуу.</w:t>
      </w:r>
    </w:p>
    <w:p w:rsidR="00000000" w:rsidDel="00000000" w:rsidP="00000000" w:rsidRDefault="00000000" w:rsidRPr="00000000" w14:paraId="00000031">
      <w:pPr>
        <w:spacing w:after="0" w:lineRule="auto"/>
        <w:jc w:val="both"/>
        <w:rPr>
          <w:sz w:val="24"/>
          <w:szCs w:val="24"/>
        </w:rPr>
      </w:pPr>
      <w:r w:rsidDel="00000000" w:rsidR="00000000" w:rsidRPr="00000000">
        <w:rPr>
          <w:sz w:val="24"/>
          <w:szCs w:val="24"/>
          <w:rtl w:val="0"/>
        </w:rPr>
        <w:t xml:space="preserve">8.Университет юридикалык жак катары бирдиктүү билим берүү жана илимий-изилдөө комплекси болуп саналат, анын курамына бардык бөлүмдөрү, анын ичинде юридикалык жак статусу бар же жок бөлүмдөрү, ишканалары, окуу жайлары жана уюмдары, филиалдары жана өкүлчүлүктөрү кирет.</w:t>
      </w:r>
    </w:p>
    <w:p w:rsidR="00000000" w:rsidDel="00000000" w:rsidP="00000000" w:rsidRDefault="00000000" w:rsidRPr="00000000" w14:paraId="00000032">
      <w:pPr>
        <w:spacing w:after="0" w:lineRule="auto"/>
        <w:jc w:val="both"/>
        <w:rPr>
          <w:sz w:val="24"/>
          <w:szCs w:val="24"/>
        </w:rPr>
      </w:pPr>
      <w:r w:rsidDel="00000000" w:rsidR="00000000" w:rsidRPr="00000000">
        <w:rPr>
          <w:sz w:val="24"/>
          <w:szCs w:val="24"/>
          <w:rtl w:val="0"/>
        </w:rPr>
        <w:t xml:space="preserve">9.Университет өз милдеттенмелери боюнча өзүнө ыкчам башкаруу укугунда бекитилген бардык мүлкү, ошондой эле Университеттин өздүк кирешелеринин эсебинен алынган мүлкү менен жооп берет.</w:t>
      </w:r>
    </w:p>
    <w:p w:rsidR="00000000" w:rsidDel="00000000" w:rsidP="00000000" w:rsidRDefault="00000000" w:rsidRPr="00000000" w14:paraId="00000033">
      <w:pPr>
        <w:spacing w:after="0" w:lineRule="auto"/>
        <w:jc w:val="both"/>
        <w:rPr>
          <w:sz w:val="24"/>
          <w:szCs w:val="24"/>
        </w:rPr>
      </w:pPr>
      <w:r w:rsidDel="00000000" w:rsidR="00000000" w:rsidRPr="00000000">
        <w:rPr>
          <w:sz w:val="24"/>
          <w:szCs w:val="24"/>
          <w:rtl w:val="0"/>
        </w:rPr>
        <w:t xml:space="preserve">10. Ушул Уставда каралган билим берүү ишмердүүлүгүн камсыз кылуу үчүн Университетке мамлекеттик менчикте турган имараттар, курулмалар, мүлктүк комплекстер, жабдуулар, ошондой эле башка зарыл болгон мүлктөр ыкчам башкаруу укугунда өткөрүлүп берилет.</w:t>
      </w:r>
    </w:p>
    <w:p w:rsidR="00000000" w:rsidDel="00000000" w:rsidP="00000000" w:rsidRDefault="00000000" w:rsidRPr="00000000" w14:paraId="00000034">
      <w:pPr>
        <w:spacing w:after="0" w:lineRule="auto"/>
        <w:jc w:val="both"/>
        <w:rPr>
          <w:sz w:val="24"/>
          <w:szCs w:val="24"/>
        </w:rPr>
      </w:pPr>
      <w:r w:rsidDel="00000000" w:rsidR="00000000" w:rsidRPr="00000000">
        <w:rPr>
          <w:sz w:val="24"/>
          <w:szCs w:val="24"/>
          <w:rtl w:val="0"/>
        </w:rPr>
        <w:t xml:space="preserve">11.Университетте саясий, коомдук-саясий жана диний партияларды жана уюмдарды түзүүгө тыюу салынат. Билим берүү мекемесинин билим алуучуларынын, окутуучуларынын жана кызматкерлеринин арасында саясий жана диний үгүт иштерин жүргүзүүгө жол берилбейт.</w:t>
      </w:r>
    </w:p>
    <w:p w:rsidR="00000000" w:rsidDel="00000000" w:rsidP="00000000" w:rsidRDefault="00000000" w:rsidRPr="00000000" w14:paraId="00000035">
      <w:pPr>
        <w:spacing w:after="0" w:lineRule="auto"/>
        <w:jc w:val="both"/>
        <w:rPr>
          <w:sz w:val="24"/>
          <w:szCs w:val="24"/>
        </w:rPr>
      </w:pPr>
      <w:r w:rsidDel="00000000" w:rsidR="00000000" w:rsidRPr="00000000">
        <w:rPr>
          <w:sz w:val="24"/>
          <w:szCs w:val="24"/>
          <w:rtl w:val="0"/>
        </w:rPr>
        <w:t xml:space="preserve">12.Билим берүү уюмдарынын өзгөчө статусуна ылайык жана Кыргыз Республикасынын 2023-жылдын 11-августундагы № 179 «Билим берүү жөнүндө» Мыйзамынын 9-беренесинин негизинде, Университет мамлекеттик билим берүү стандарттарына теңештирилген билим берүү стандарттарын өз алдынча иштеп чыгууга жана бекитүүгө укуктуу.</w:t>
      </w:r>
    </w:p>
    <w:p w:rsidR="00000000" w:rsidDel="00000000" w:rsidP="00000000" w:rsidRDefault="00000000" w:rsidRPr="00000000" w14:paraId="00000036">
      <w:pPr>
        <w:spacing w:after="0" w:lineRule="auto"/>
        <w:jc w:val="both"/>
        <w:rPr>
          <w:sz w:val="24"/>
          <w:szCs w:val="24"/>
        </w:rPr>
      </w:pPr>
      <w:r w:rsidDel="00000000" w:rsidR="00000000" w:rsidRPr="00000000">
        <w:rPr>
          <w:sz w:val="24"/>
          <w:szCs w:val="24"/>
          <w:rtl w:val="0"/>
        </w:rPr>
        <w:t xml:space="preserve">13.Билим берүү уюмдарынын өзгөчө статусуна ылайык жана Кыргыз Республикасынын 2023-жылдын 11-августундагы № 179 «Билим берүү жөнүндө» Мыйзамынын 23-беренесинин негизинде, Университеттин жогорку жана жогорку окуу жайынан кийинки кесиптик билим берүү программаларын ишке ашыруу боюнча ишмердүүлүгү лицензиялоого тийиш эмес.</w:t>
      </w:r>
    </w:p>
    <w:p w:rsidR="00000000" w:rsidDel="00000000" w:rsidP="00000000" w:rsidRDefault="00000000" w:rsidRPr="00000000" w14:paraId="00000037">
      <w:pPr>
        <w:spacing w:after="0" w:lineRule="auto"/>
        <w:jc w:val="both"/>
        <w:rPr>
          <w:sz w:val="24"/>
          <w:szCs w:val="24"/>
        </w:rPr>
      </w:pPr>
      <w:r w:rsidDel="00000000" w:rsidR="00000000" w:rsidRPr="00000000">
        <w:rPr>
          <w:sz w:val="24"/>
          <w:szCs w:val="24"/>
          <w:rtl w:val="0"/>
        </w:rPr>
        <w:t xml:space="preserve">14.Университет иш кагаздарын жүргүзүүнү «Кыргыз Республикасында иш кагаздарын жүргүзүү боюнча типтүү нускаманын», «Кызматтык колдонуу үчүн маалыматтарды камтыган документтер менен иштөө тартиби жөнүндө жобонун» жана Кыргыз Республикасынын «Кыргыз Республикасынын мамлекеттик сырларын коргоо жөнүндө» Мыйзамынын негизинде уюштурат жана жүргүзөт.</w:t>
      </w:r>
    </w:p>
    <w:p w:rsidR="00000000" w:rsidDel="00000000" w:rsidP="00000000" w:rsidRDefault="00000000" w:rsidRPr="00000000" w14:paraId="00000038">
      <w:pPr>
        <w:spacing w:after="0" w:lineRule="auto"/>
        <w:jc w:val="both"/>
        <w:rPr>
          <w:sz w:val="24"/>
          <w:szCs w:val="24"/>
        </w:rPr>
      </w:pPr>
      <w:r w:rsidDel="00000000" w:rsidR="00000000" w:rsidRPr="00000000">
        <w:rPr>
          <w:sz w:val="24"/>
          <w:szCs w:val="24"/>
          <w:rtl w:val="0"/>
        </w:rPr>
        <w:t xml:space="preserve">15.Маалыматка жетүүнүн кепилдиктери жана эркиндиги «Маалыматка жетүүнүн кепилдиктери жана эркиндиги жөнүндө» Мыйзамдын негизинде уюштурулат жана жүзөгө ашырылат.</w:t>
      </w:r>
    </w:p>
    <w:p w:rsidR="00000000" w:rsidDel="00000000" w:rsidP="00000000" w:rsidRDefault="00000000" w:rsidRPr="00000000" w14:paraId="00000039">
      <w:pPr>
        <w:spacing w:after="0" w:lineRule="auto"/>
        <w:jc w:val="both"/>
        <w:rPr>
          <w:sz w:val="24"/>
          <w:szCs w:val="24"/>
        </w:rPr>
      </w:pPr>
      <w:r w:rsidDel="00000000" w:rsidR="00000000" w:rsidRPr="00000000">
        <w:rPr>
          <w:sz w:val="24"/>
          <w:szCs w:val="24"/>
          <w:rtl w:val="0"/>
        </w:rPr>
        <w:t xml:space="preserve">16.Университеттин кызматкерлеринин жеке маалыматтары менен иштөөнү укуктук жөнгө салуу Кыргыз Республикасынын «Жеке мүнөздөгү маалыматтар жөнүндө» Мыйзамынын негизинде жүзөгө ашырылат.</w:t>
      </w:r>
    </w:p>
    <w:p w:rsidR="00000000" w:rsidDel="00000000" w:rsidP="00000000" w:rsidRDefault="00000000" w:rsidRPr="00000000" w14:paraId="0000003A">
      <w:pPr>
        <w:spacing w:after="0" w:lineRule="auto"/>
        <w:ind w:firstLine="357"/>
        <w:jc w:val="center"/>
        <w:rPr>
          <w:b w:val="1"/>
          <w:bCs w:val="1"/>
        </w:rPr>
      </w:pPr>
      <w:r w:rsidDel="00000000" w:rsidR="00000000" w:rsidRPr="00000000">
        <w:rPr>
          <w:rtl w:val="0"/>
        </w:rPr>
      </w:r>
    </w:p>
    <w:p w:rsidR="00000000" w:rsidDel="00000000" w:rsidP="00000000" w:rsidRDefault="00000000" w:rsidRPr="00000000" w14:paraId="0000003B">
      <w:pPr>
        <w:spacing w:after="0" w:lineRule="auto"/>
        <w:jc w:val="center"/>
        <w:rPr>
          <w:b w:val="1"/>
          <w:bCs w:val="1"/>
        </w:rPr>
      </w:pPr>
      <w:r w:rsidDel="00000000" w:rsidR="00000000" w:rsidRPr="00000000">
        <w:rPr>
          <w:b w:val="1"/>
          <w:bCs w:val="1"/>
          <w:rtl w:val="0"/>
        </w:rPr>
        <w:t xml:space="preserve">Ректордун, проректорлордун жана аккредитацияга жооптуу жактардын маалыматтары жана алардын байланыш даректери</w:t>
      </w:r>
    </w:p>
    <w:p w:rsidR="00000000" w:rsidDel="00000000" w:rsidP="00000000" w:rsidRDefault="00000000" w:rsidRPr="00000000" w14:paraId="0000003C">
      <w:pPr>
        <w:spacing w:after="0" w:lineRule="auto"/>
        <w:jc w:val="center"/>
        <w:rPr>
          <w:b w:val="1"/>
          <w:bCs w:val="1"/>
        </w:rPr>
      </w:pPr>
      <w:r w:rsidDel="00000000" w:rsidR="00000000" w:rsidRPr="00000000">
        <w:rPr>
          <w:rtl w:val="0"/>
        </w:rPr>
      </w:r>
    </w:p>
    <w:tbl>
      <w:tblPr>
        <w:tblStyle w:val="Table1"/>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8"/>
        <w:gridCol w:w="5156"/>
        <w:gridCol w:w="2532"/>
        <w:gridCol w:w="1342"/>
        <w:gridCol w:w="1482"/>
        <w:gridCol w:w="3490"/>
        <w:tblGridChange w:id="0">
          <w:tblGrid>
            <w:gridCol w:w="558"/>
            <w:gridCol w:w="5156"/>
            <w:gridCol w:w="2532"/>
            <w:gridCol w:w="1342"/>
            <w:gridCol w:w="1482"/>
            <w:gridCol w:w="3490"/>
          </w:tblGrid>
        </w:tblGridChange>
      </w:tblGrid>
      <w:tr>
        <w:trPr>
          <w:cantSplit w:val="0"/>
          <w:tblHeader w:val="0"/>
        </w:trPr>
        <w:tc>
          <w:tcPr>
            <w:vAlign w:val="center"/>
          </w:tcPr>
          <w:p w:rsidR="00000000" w:rsidDel="00000000" w:rsidP="00000000" w:rsidRDefault="00000000" w:rsidRPr="00000000" w14:paraId="0000003D">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3E">
            <w:pPr>
              <w:jc w:val="center"/>
              <w:rPr>
                <w:b w:val="1"/>
                <w:bCs w:val="1"/>
              </w:rPr>
            </w:pPr>
            <w:r w:rsidDel="00000000" w:rsidR="00000000" w:rsidRPr="00000000">
              <w:rPr>
                <w:sz w:val="24"/>
                <w:szCs w:val="24"/>
                <w:rtl w:val="0"/>
              </w:rPr>
              <w:t xml:space="preserve">Кызмат орду</w:t>
            </w:r>
            <w:r w:rsidDel="00000000" w:rsidR="00000000" w:rsidRPr="00000000">
              <w:rPr>
                <w:rtl w:val="0"/>
              </w:rPr>
            </w:r>
          </w:p>
        </w:tc>
        <w:tc>
          <w:tcPr>
            <w:vAlign w:val="center"/>
          </w:tcPr>
          <w:p w:rsidR="00000000" w:rsidDel="00000000" w:rsidP="00000000" w:rsidRDefault="00000000" w:rsidRPr="00000000" w14:paraId="0000003F">
            <w:pPr>
              <w:jc w:val="center"/>
              <w:rPr>
                <w:b w:val="1"/>
                <w:bCs w:val="1"/>
              </w:rPr>
            </w:pPr>
            <w:r w:rsidDel="00000000" w:rsidR="00000000" w:rsidRPr="00000000">
              <w:rPr>
                <w:sz w:val="24"/>
                <w:szCs w:val="24"/>
                <w:rtl w:val="0"/>
              </w:rPr>
              <w:t xml:space="preserve">А.Т.А.</w:t>
            </w:r>
            <w:r w:rsidDel="00000000" w:rsidR="00000000" w:rsidRPr="00000000">
              <w:rPr>
                <w:rtl w:val="0"/>
              </w:rPr>
            </w:r>
          </w:p>
        </w:tc>
        <w:tc>
          <w:tcPr>
            <w:vAlign w:val="center"/>
          </w:tcPr>
          <w:p w:rsidR="00000000" w:rsidDel="00000000" w:rsidP="00000000" w:rsidRDefault="00000000" w:rsidRPr="00000000" w14:paraId="00000040">
            <w:pPr>
              <w:jc w:val="center"/>
              <w:rPr>
                <w:b w:val="1"/>
                <w:bCs w:val="1"/>
              </w:rPr>
            </w:pPr>
            <w:r w:rsidDel="00000000" w:rsidR="00000000" w:rsidRPr="00000000">
              <w:rPr>
                <w:sz w:val="24"/>
                <w:szCs w:val="24"/>
                <w:rtl w:val="0"/>
              </w:rPr>
              <w:t xml:space="preserve">Жумуш телефону</w:t>
            </w:r>
            <w:r w:rsidDel="00000000" w:rsidR="00000000" w:rsidRPr="00000000">
              <w:rPr>
                <w:rtl w:val="0"/>
              </w:rPr>
            </w:r>
          </w:p>
        </w:tc>
        <w:tc>
          <w:tcPr>
            <w:vAlign w:val="center"/>
          </w:tcPr>
          <w:p w:rsidR="00000000" w:rsidDel="00000000" w:rsidP="00000000" w:rsidRDefault="00000000" w:rsidRPr="00000000" w14:paraId="00000041">
            <w:pPr>
              <w:jc w:val="center"/>
              <w:rPr>
                <w:b w:val="1"/>
                <w:bCs w:val="1"/>
              </w:rPr>
            </w:pPr>
            <w:r w:rsidDel="00000000" w:rsidR="00000000" w:rsidRPr="00000000">
              <w:rPr>
                <w:sz w:val="24"/>
                <w:szCs w:val="24"/>
                <w:rtl w:val="0"/>
              </w:rPr>
              <w:t xml:space="preserve">Мобилдик телефону</w:t>
            </w:r>
            <w:r w:rsidDel="00000000" w:rsidR="00000000" w:rsidRPr="00000000">
              <w:rPr>
                <w:rtl w:val="0"/>
              </w:rPr>
            </w:r>
          </w:p>
        </w:tc>
        <w:tc>
          <w:tcPr>
            <w:vAlign w:val="center"/>
          </w:tcPr>
          <w:p w:rsidR="00000000" w:rsidDel="00000000" w:rsidP="00000000" w:rsidRDefault="00000000" w:rsidRPr="00000000" w14:paraId="00000042">
            <w:pPr>
              <w:jc w:val="center"/>
              <w:rPr>
                <w:b w:val="1"/>
                <w:bCs w:val="1"/>
              </w:rPr>
            </w:pPr>
            <w:r w:rsidDel="00000000" w:rsidR="00000000" w:rsidRPr="00000000">
              <w:rPr>
                <w:sz w:val="24"/>
                <w:szCs w:val="24"/>
                <w:rtl w:val="0"/>
              </w:rPr>
              <w:t xml:space="preserve">Электрондук почтасы</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43">
            <w:pPr>
              <w:jc w:val="center"/>
              <w:rPr>
                <w:b w:val="1"/>
                <w:bCs w:val="1"/>
              </w:rPr>
            </w:pPr>
            <w:r w:rsidDel="00000000" w:rsidR="00000000" w:rsidRPr="00000000">
              <w:rPr>
                <w:sz w:val="24"/>
                <w:szCs w:val="24"/>
                <w:rtl w:val="0"/>
              </w:rPr>
              <w:t xml:space="preserve">1.</w:t>
            </w:r>
            <w:r w:rsidDel="00000000" w:rsidR="00000000" w:rsidRPr="00000000">
              <w:rPr>
                <w:rtl w:val="0"/>
              </w:rPr>
            </w:r>
          </w:p>
        </w:tc>
        <w:tc>
          <w:tcPr>
            <w:vAlign w:val="center"/>
          </w:tcPr>
          <w:p w:rsidR="00000000" w:rsidDel="00000000" w:rsidP="00000000" w:rsidRDefault="00000000" w:rsidRPr="00000000" w14:paraId="00000044">
            <w:pPr>
              <w:jc w:val="center"/>
              <w:rPr>
                <w:b w:val="1"/>
                <w:bCs w:val="1"/>
              </w:rPr>
            </w:pPr>
            <w:r w:rsidDel="00000000" w:rsidR="00000000" w:rsidRPr="00000000">
              <w:rPr>
                <w:sz w:val="24"/>
                <w:szCs w:val="24"/>
                <w:rtl w:val="0"/>
              </w:rPr>
              <w:t xml:space="preserve">Жусуп Баласагын атындагы Кыргыз улуттук университетинин ректору</w:t>
            </w:r>
            <w:r w:rsidDel="00000000" w:rsidR="00000000" w:rsidRPr="00000000">
              <w:rPr>
                <w:rtl w:val="0"/>
              </w:rPr>
            </w:r>
          </w:p>
        </w:tc>
        <w:tc>
          <w:tcPr>
            <w:vAlign w:val="center"/>
          </w:tcPr>
          <w:p w:rsidR="00000000" w:rsidDel="00000000" w:rsidP="00000000" w:rsidRDefault="00000000" w:rsidRPr="00000000" w14:paraId="00000045">
            <w:pPr>
              <w:jc w:val="center"/>
              <w:rPr>
                <w:b w:val="1"/>
                <w:bCs w:val="1"/>
              </w:rPr>
            </w:pPr>
            <w:r w:rsidDel="00000000" w:rsidR="00000000" w:rsidRPr="00000000">
              <w:rPr>
                <w:sz w:val="24"/>
                <w:szCs w:val="24"/>
                <w:rtl w:val="0"/>
              </w:rPr>
              <w:t xml:space="preserve">Чонтоев Догдурбек Токтосартович</w:t>
            </w:r>
            <w:r w:rsidDel="00000000" w:rsidR="00000000" w:rsidRPr="00000000">
              <w:rPr>
                <w:rtl w:val="0"/>
              </w:rPr>
            </w:r>
          </w:p>
        </w:tc>
        <w:tc>
          <w:tcPr>
            <w:vAlign w:val="center"/>
          </w:tcPr>
          <w:p w:rsidR="00000000" w:rsidDel="00000000" w:rsidP="00000000" w:rsidRDefault="00000000" w:rsidRPr="00000000" w14:paraId="00000046">
            <w:pPr>
              <w:jc w:val="center"/>
              <w:rPr>
                <w:b w:val="1"/>
                <w:bCs w:val="1"/>
              </w:rPr>
            </w:pPr>
            <w:r w:rsidDel="00000000" w:rsidR="00000000" w:rsidRPr="00000000">
              <w:rPr>
                <w:sz w:val="24"/>
                <w:szCs w:val="24"/>
                <w:rtl w:val="0"/>
              </w:rPr>
              <w:t xml:space="preserve">(+996) 312 32-33-94</w:t>
            </w:r>
            <w:r w:rsidDel="00000000" w:rsidR="00000000" w:rsidRPr="00000000">
              <w:rPr>
                <w:rtl w:val="0"/>
              </w:rPr>
            </w:r>
          </w:p>
        </w:tc>
        <w:tc>
          <w:tcPr>
            <w:vAlign w:val="center"/>
          </w:tcPr>
          <w:p w:rsidR="00000000" w:rsidDel="00000000" w:rsidP="00000000" w:rsidRDefault="00000000" w:rsidRPr="00000000" w14:paraId="00000047">
            <w:pPr>
              <w:jc w:val="center"/>
              <w:rPr>
                <w:b w:val="1"/>
                <w:bCs w:val="1"/>
              </w:rPr>
            </w:pPr>
            <w:r w:rsidDel="00000000" w:rsidR="00000000" w:rsidRPr="00000000">
              <w:rPr>
                <w:sz w:val="24"/>
                <w:szCs w:val="24"/>
                <w:rtl w:val="0"/>
              </w:rPr>
              <w:t xml:space="preserve">(+996) 772 412 741</w:t>
            </w:r>
            <w:r w:rsidDel="00000000" w:rsidR="00000000" w:rsidRPr="00000000">
              <w:rPr>
                <w:rtl w:val="0"/>
              </w:rPr>
            </w:r>
          </w:p>
        </w:tc>
        <w:tc>
          <w:tcPr>
            <w:vAlign w:val="center"/>
          </w:tcPr>
          <w:p w:rsidR="00000000" w:rsidDel="00000000" w:rsidP="00000000" w:rsidRDefault="00000000" w:rsidRPr="00000000" w14:paraId="00000048">
            <w:pPr>
              <w:jc w:val="center"/>
              <w:rPr>
                <w:b w:val="1"/>
                <w:bCs w:val="1"/>
              </w:rPr>
            </w:pPr>
            <w:hyperlink r:id="rId19">
              <w:r w:rsidDel="00000000" w:rsidR="00000000" w:rsidRPr="00000000">
                <w:rPr>
                  <w:color w:val="0563c1"/>
                  <w:sz w:val="24"/>
                  <w:szCs w:val="24"/>
                  <w:u w:val="single"/>
                  <w:rtl w:val="0"/>
                </w:rPr>
                <w:t xml:space="preserve">dchontoyev@mail.ru</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49">
            <w:pPr>
              <w:jc w:val="center"/>
              <w:rPr>
                <w:b w:val="1"/>
                <w:bCs w:val="1"/>
              </w:rPr>
            </w:pPr>
            <w:r w:rsidDel="00000000" w:rsidR="00000000" w:rsidRPr="00000000">
              <w:rPr>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04A">
            <w:pPr>
              <w:jc w:val="center"/>
              <w:rPr>
                <w:b w:val="1"/>
                <w:bCs w:val="1"/>
              </w:rPr>
            </w:pPr>
            <w:r w:rsidDel="00000000" w:rsidR="00000000" w:rsidRPr="00000000">
              <w:rPr>
                <w:sz w:val="24"/>
                <w:szCs w:val="24"/>
                <w:rtl w:val="0"/>
              </w:rPr>
              <w:t xml:space="preserve">Биринчи проректор – окуу иштери боюнча проректор</w:t>
            </w:r>
            <w:r w:rsidDel="00000000" w:rsidR="00000000" w:rsidRPr="00000000">
              <w:rPr>
                <w:rtl w:val="0"/>
              </w:rPr>
            </w:r>
          </w:p>
        </w:tc>
        <w:tc>
          <w:tcPr>
            <w:vAlign w:val="center"/>
          </w:tcPr>
          <w:p w:rsidR="00000000" w:rsidDel="00000000" w:rsidP="00000000" w:rsidRDefault="00000000" w:rsidRPr="00000000" w14:paraId="0000004B">
            <w:pPr>
              <w:jc w:val="center"/>
              <w:rPr>
                <w:b w:val="1"/>
                <w:bCs w:val="1"/>
              </w:rPr>
            </w:pPr>
            <w:r w:rsidDel="00000000" w:rsidR="00000000" w:rsidRPr="00000000">
              <w:rPr>
                <w:sz w:val="24"/>
                <w:szCs w:val="24"/>
                <w:rtl w:val="0"/>
              </w:rPr>
              <w:t xml:space="preserve">Шамшиев Алайбек Бурканович</w:t>
            </w:r>
            <w:r w:rsidDel="00000000" w:rsidR="00000000" w:rsidRPr="00000000">
              <w:rPr>
                <w:rtl w:val="0"/>
              </w:rPr>
            </w:r>
          </w:p>
        </w:tc>
        <w:tc>
          <w:tcPr>
            <w:vAlign w:val="center"/>
          </w:tcPr>
          <w:p w:rsidR="00000000" w:rsidDel="00000000" w:rsidP="00000000" w:rsidRDefault="00000000" w:rsidRPr="00000000" w14:paraId="0000004C">
            <w:pPr>
              <w:jc w:val="center"/>
              <w:rPr>
                <w:b w:val="1"/>
                <w:bCs w:val="1"/>
              </w:rPr>
            </w:pPr>
            <w:r w:rsidDel="00000000" w:rsidR="00000000" w:rsidRPr="00000000">
              <w:rPr>
                <w:sz w:val="24"/>
                <w:szCs w:val="24"/>
                <w:rtl w:val="0"/>
              </w:rPr>
              <w:t xml:space="preserve">(+996) 312 32-32-47</w:t>
            </w:r>
            <w:r w:rsidDel="00000000" w:rsidR="00000000" w:rsidRPr="00000000">
              <w:rPr>
                <w:rtl w:val="0"/>
              </w:rPr>
            </w:r>
          </w:p>
        </w:tc>
        <w:tc>
          <w:tcPr>
            <w:vAlign w:val="center"/>
          </w:tcPr>
          <w:p w:rsidR="00000000" w:rsidDel="00000000" w:rsidP="00000000" w:rsidRDefault="00000000" w:rsidRPr="00000000" w14:paraId="0000004D">
            <w:pPr>
              <w:jc w:val="center"/>
              <w:rPr>
                <w:b w:val="1"/>
                <w:bCs w:val="1"/>
              </w:rPr>
            </w:pPr>
            <w:r w:rsidDel="00000000" w:rsidR="00000000" w:rsidRPr="00000000">
              <w:rPr>
                <w:sz w:val="24"/>
                <w:szCs w:val="24"/>
                <w:rtl w:val="0"/>
              </w:rPr>
              <w:t xml:space="preserve">(+996) 707 528 181</w:t>
            </w:r>
            <w:r w:rsidDel="00000000" w:rsidR="00000000" w:rsidRPr="00000000">
              <w:rPr>
                <w:rtl w:val="0"/>
              </w:rPr>
            </w:r>
          </w:p>
        </w:tc>
        <w:tc>
          <w:tcPr>
            <w:vAlign w:val="center"/>
          </w:tcPr>
          <w:p w:rsidR="00000000" w:rsidDel="00000000" w:rsidP="00000000" w:rsidRDefault="00000000" w:rsidRPr="00000000" w14:paraId="0000004E">
            <w:pPr>
              <w:jc w:val="center"/>
              <w:rPr>
                <w:b w:val="1"/>
                <w:bCs w:val="1"/>
              </w:rPr>
            </w:pPr>
            <w:hyperlink r:id="rId20">
              <w:r w:rsidDel="00000000" w:rsidR="00000000" w:rsidRPr="00000000">
                <w:rPr>
                  <w:color w:val="0563c1"/>
                  <w:sz w:val="24"/>
                  <w:szCs w:val="24"/>
                  <w:u w:val="single"/>
                  <w:rtl w:val="0"/>
                </w:rPr>
                <w:t xml:space="preserve">alay.shamshiev@mail.ru</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4F">
            <w:pPr>
              <w:jc w:val="center"/>
              <w:rPr>
                <w:b w:val="1"/>
                <w:bCs w:val="1"/>
              </w:rPr>
            </w:pPr>
            <w:r w:rsidDel="00000000" w:rsidR="00000000" w:rsidRPr="00000000">
              <w:rPr>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050">
            <w:pPr>
              <w:jc w:val="center"/>
              <w:rPr>
                <w:b w:val="1"/>
                <w:bCs w:val="1"/>
              </w:rPr>
            </w:pPr>
            <w:r w:rsidDel="00000000" w:rsidR="00000000" w:rsidRPr="00000000">
              <w:rPr>
                <w:sz w:val="24"/>
                <w:szCs w:val="24"/>
                <w:rtl w:val="0"/>
              </w:rPr>
              <w:t xml:space="preserve">Илимий иштер боюнча проректор</w:t>
            </w:r>
            <w:r w:rsidDel="00000000" w:rsidR="00000000" w:rsidRPr="00000000">
              <w:rPr>
                <w:rtl w:val="0"/>
              </w:rPr>
            </w:r>
          </w:p>
        </w:tc>
        <w:tc>
          <w:tcPr>
            <w:vAlign w:val="center"/>
          </w:tcPr>
          <w:p w:rsidR="00000000" w:rsidDel="00000000" w:rsidP="00000000" w:rsidRDefault="00000000" w:rsidRPr="00000000" w14:paraId="00000051">
            <w:pPr>
              <w:jc w:val="center"/>
              <w:rPr>
                <w:b w:val="1"/>
                <w:bCs w:val="1"/>
              </w:rPr>
            </w:pPr>
            <w:r w:rsidDel="00000000" w:rsidR="00000000" w:rsidRPr="00000000">
              <w:rPr>
                <w:sz w:val="24"/>
                <w:szCs w:val="24"/>
                <w:rtl w:val="0"/>
              </w:rPr>
              <w:t xml:space="preserve">Камчыбек уулу Мырзабек</w:t>
            </w:r>
            <w:r w:rsidDel="00000000" w:rsidR="00000000" w:rsidRPr="00000000">
              <w:rPr>
                <w:rtl w:val="0"/>
              </w:rPr>
            </w:r>
          </w:p>
        </w:tc>
        <w:tc>
          <w:tcPr>
            <w:vAlign w:val="center"/>
          </w:tcPr>
          <w:p w:rsidR="00000000" w:rsidDel="00000000" w:rsidP="00000000" w:rsidRDefault="00000000" w:rsidRPr="00000000" w14:paraId="00000052">
            <w:pPr>
              <w:jc w:val="center"/>
              <w:rPr>
                <w:b w:val="1"/>
                <w:bCs w:val="1"/>
              </w:rPr>
            </w:pPr>
            <w:r w:rsidDel="00000000" w:rsidR="00000000" w:rsidRPr="00000000">
              <w:rPr>
                <w:sz w:val="24"/>
                <w:szCs w:val="24"/>
                <w:rtl w:val="0"/>
              </w:rPr>
              <w:t xml:space="preserve">(+996) 312 32-33-35</w:t>
            </w:r>
            <w:r w:rsidDel="00000000" w:rsidR="00000000" w:rsidRPr="00000000">
              <w:rPr>
                <w:rtl w:val="0"/>
              </w:rPr>
            </w:r>
          </w:p>
        </w:tc>
        <w:tc>
          <w:tcPr>
            <w:vAlign w:val="center"/>
          </w:tcPr>
          <w:p w:rsidR="00000000" w:rsidDel="00000000" w:rsidP="00000000" w:rsidRDefault="00000000" w:rsidRPr="00000000" w14:paraId="00000053">
            <w:pPr>
              <w:jc w:val="center"/>
              <w:rPr>
                <w:b w:val="1"/>
                <w:bCs w:val="1"/>
              </w:rPr>
            </w:pPr>
            <w:r w:rsidDel="00000000" w:rsidR="00000000" w:rsidRPr="00000000">
              <w:rPr>
                <w:sz w:val="24"/>
                <w:szCs w:val="24"/>
                <w:rtl w:val="0"/>
              </w:rPr>
              <w:t xml:space="preserve">(+996) 705 705 509</w:t>
            </w:r>
            <w:r w:rsidDel="00000000" w:rsidR="00000000" w:rsidRPr="00000000">
              <w:rPr>
                <w:rtl w:val="0"/>
              </w:rPr>
            </w:r>
          </w:p>
        </w:tc>
        <w:tc>
          <w:tcPr>
            <w:vAlign w:val="center"/>
          </w:tcPr>
          <w:p w:rsidR="00000000" w:rsidDel="00000000" w:rsidP="00000000" w:rsidRDefault="00000000" w:rsidRPr="00000000" w14:paraId="00000054">
            <w:pPr>
              <w:jc w:val="center"/>
              <w:rPr>
                <w:b w:val="1"/>
                <w:bCs w:val="1"/>
              </w:rPr>
            </w:pPr>
            <w:hyperlink r:id="rId21">
              <w:r w:rsidDel="00000000" w:rsidR="00000000" w:rsidRPr="00000000">
                <w:rPr>
                  <w:color w:val="0563c1"/>
                  <w:sz w:val="24"/>
                  <w:szCs w:val="24"/>
                  <w:u w:val="single"/>
                  <w:rtl w:val="0"/>
                </w:rPr>
                <w:t xml:space="preserve">myrza.kamchybekov@gmail.com</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55">
            <w:pPr>
              <w:jc w:val="center"/>
              <w:rPr>
                <w:b w:val="1"/>
                <w:bCs w:val="1"/>
              </w:rPr>
            </w:pPr>
            <w:r w:rsidDel="00000000" w:rsidR="00000000" w:rsidRPr="00000000">
              <w:rPr>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56">
            <w:pPr>
              <w:jc w:val="center"/>
              <w:rPr>
                <w:b w:val="1"/>
                <w:bCs w:val="1"/>
              </w:rPr>
            </w:pPr>
            <w:r w:rsidDel="00000000" w:rsidR="00000000" w:rsidRPr="00000000">
              <w:rPr>
                <w:sz w:val="24"/>
                <w:szCs w:val="24"/>
                <w:rtl w:val="0"/>
              </w:rPr>
              <w:t xml:space="preserve">Мамлекеттик тил жана тил саясаты боюнча проректор</w:t>
            </w:r>
            <w:r w:rsidDel="00000000" w:rsidR="00000000" w:rsidRPr="00000000">
              <w:rPr>
                <w:rtl w:val="0"/>
              </w:rPr>
            </w:r>
          </w:p>
        </w:tc>
        <w:tc>
          <w:tcPr>
            <w:vAlign w:val="center"/>
          </w:tcPr>
          <w:p w:rsidR="00000000" w:rsidDel="00000000" w:rsidP="00000000" w:rsidRDefault="00000000" w:rsidRPr="00000000" w14:paraId="00000057">
            <w:pPr>
              <w:jc w:val="center"/>
              <w:rPr>
                <w:b w:val="1"/>
                <w:bCs w:val="1"/>
              </w:rPr>
            </w:pPr>
            <w:r w:rsidDel="00000000" w:rsidR="00000000" w:rsidRPr="00000000">
              <w:rPr>
                <w:sz w:val="24"/>
                <w:szCs w:val="24"/>
                <w:rtl w:val="0"/>
              </w:rPr>
              <w:t xml:space="preserve">Ишекеев Назаркул</w:t>
            </w:r>
            <w:r w:rsidDel="00000000" w:rsidR="00000000" w:rsidRPr="00000000">
              <w:rPr>
                <w:rtl w:val="0"/>
              </w:rPr>
            </w:r>
          </w:p>
        </w:tc>
        <w:tc>
          <w:tcPr>
            <w:vAlign w:val="center"/>
          </w:tcPr>
          <w:p w:rsidR="00000000" w:rsidDel="00000000" w:rsidP="00000000" w:rsidRDefault="00000000" w:rsidRPr="00000000" w14:paraId="00000058">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59">
            <w:pPr>
              <w:jc w:val="center"/>
              <w:rPr>
                <w:b w:val="1"/>
                <w:bCs w:val="1"/>
              </w:rPr>
            </w:pPr>
            <w:r w:rsidDel="00000000" w:rsidR="00000000" w:rsidRPr="00000000">
              <w:rPr>
                <w:sz w:val="24"/>
                <w:szCs w:val="24"/>
                <w:rtl w:val="0"/>
              </w:rPr>
              <w:t xml:space="preserve">(+996) 550 528 743</w:t>
            </w:r>
            <w:r w:rsidDel="00000000" w:rsidR="00000000" w:rsidRPr="00000000">
              <w:rPr>
                <w:rtl w:val="0"/>
              </w:rPr>
            </w:r>
          </w:p>
        </w:tc>
        <w:tc>
          <w:tcPr>
            <w:vAlign w:val="center"/>
          </w:tcPr>
          <w:p w:rsidR="00000000" w:rsidDel="00000000" w:rsidP="00000000" w:rsidRDefault="00000000" w:rsidRPr="00000000" w14:paraId="0000005A">
            <w:pPr>
              <w:jc w:val="center"/>
              <w:rPr>
                <w:b w:val="1"/>
                <w:bCs w:val="1"/>
              </w:rPr>
            </w:pPr>
            <w:hyperlink r:id="rId22">
              <w:r w:rsidDel="00000000" w:rsidR="00000000" w:rsidRPr="00000000">
                <w:rPr>
                  <w:color w:val="0563c1"/>
                  <w:sz w:val="24"/>
                  <w:szCs w:val="24"/>
                  <w:u w:val="single"/>
                  <w:rtl w:val="0"/>
                </w:rPr>
                <w:t xml:space="preserve">n_ishekeev@bk.ru</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5B">
            <w:pPr>
              <w:jc w:val="center"/>
              <w:rPr>
                <w:b w:val="1"/>
                <w:bCs w:val="1"/>
              </w:rPr>
            </w:pPr>
            <w:r w:rsidDel="00000000" w:rsidR="00000000" w:rsidRPr="00000000">
              <w:rPr>
                <w:sz w:val="24"/>
                <w:szCs w:val="24"/>
                <w:rtl w:val="0"/>
              </w:rPr>
              <w:t xml:space="preserve">5.</w:t>
            </w:r>
            <w:r w:rsidDel="00000000" w:rsidR="00000000" w:rsidRPr="00000000">
              <w:rPr>
                <w:rtl w:val="0"/>
              </w:rPr>
            </w:r>
          </w:p>
        </w:tc>
        <w:tc>
          <w:tcPr>
            <w:vAlign w:val="center"/>
          </w:tcPr>
          <w:p w:rsidR="00000000" w:rsidDel="00000000" w:rsidP="00000000" w:rsidRDefault="00000000" w:rsidRPr="00000000" w14:paraId="0000005C">
            <w:pPr>
              <w:jc w:val="center"/>
              <w:rPr>
                <w:b w:val="1"/>
                <w:bCs w:val="1"/>
              </w:rPr>
            </w:pPr>
            <w:r w:rsidDel="00000000" w:rsidR="00000000" w:rsidRPr="00000000">
              <w:rPr>
                <w:sz w:val="24"/>
                <w:szCs w:val="24"/>
                <w:rtl w:val="0"/>
              </w:rPr>
              <w:t xml:space="preserve">Инвестициялар боюнча проректор</w:t>
            </w:r>
            <w:r w:rsidDel="00000000" w:rsidR="00000000" w:rsidRPr="00000000">
              <w:rPr>
                <w:rtl w:val="0"/>
              </w:rPr>
            </w:r>
          </w:p>
        </w:tc>
        <w:tc>
          <w:tcPr>
            <w:vAlign w:val="center"/>
          </w:tcPr>
          <w:p w:rsidR="00000000" w:rsidDel="00000000" w:rsidP="00000000" w:rsidRDefault="00000000" w:rsidRPr="00000000" w14:paraId="0000005D">
            <w:pPr>
              <w:jc w:val="center"/>
              <w:rPr>
                <w:b w:val="1"/>
                <w:bCs w:val="1"/>
              </w:rPr>
            </w:pPr>
            <w:r w:rsidDel="00000000" w:rsidR="00000000" w:rsidRPr="00000000">
              <w:rPr>
                <w:sz w:val="24"/>
                <w:szCs w:val="24"/>
                <w:rtl w:val="0"/>
              </w:rPr>
              <w:t xml:space="preserve">Сыдыкова Гулбара Бектургановна</w:t>
            </w:r>
            <w:r w:rsidDel="00000000" w:rsidR="00000000" w:rsidRPr="00000000">
              <w:rPr>
                <w:rtl w:val="0"/>
              </w:rPr>
            </w:r>
          </w:p>
        </w:tc>
        <w:tc>
          <w:tcPr>
            <w:vAlign w:val="center"/>
          </w:tcPr>
          <w:p w:rsidR="00000000" w:rsidDel="00000000" w:rsidP="00000000" w:rsidRDefault="00000000" w:rsidRPr="00000000" w14:paraId="0000005E">
            <w:pPr>
              <w:jc w:val="center"/>
              <w:rPr>
                <w:b w:val="1"/>
                <w:bCs w:val="1"/>
              </w:rPr>
            </w:pPr>
            <w:r w:rsidDel="00000000" w:rsidR="00000000" w:rsidRPr="00000000">
              <w:rPr>
                <w:sz w:val="24"/>
                <w:szCs w:val="24"/>
                <w:rtl w:val="0"/>
              </w:rPr>
              <w:t xml:space="preserve">(+996) 312 32-33-87</w:t>
            </w:r>
            <w:r w:rsidDel="00000000" w:rsidR="00000000" w:rsidRPr="00000000">
              <w:rPr>
                <w:rtl w:val="0"/>
              </w:rPr>
            </w:r>
          </w:p>
        </w:tc>
        <w:tc>
          <w:tcPr>
            <w:vAlign w:val="center"/>
          </w:tcPr>
          <w:p w:rsidR="00000000" w:rsidDel="00000000" w:rsidP="00000000" w:rsidRDefault="00000000" w:rsidRPr="00000000" w14:paraId="0000005F">
            <w:pPr>
              <w:jc w:val="center"/>
              <w:rPr>
                <w:b w:val="1"/>
                <w:bCs w:val="1"/>
              </w:rPr>
            </w:pPr>
            <w:r w:rsidDel="00000000" w:rsidR="00000000" w:rsidRPr="00000000">
              <w:rPr>
                <w:sz w:val="24"/>
                <w:szCs w:val="24"/>
                <w:rtl w:val="0"/>
              </w:rPr>
              <w:t xml:space="preserve">(+996) 773 108 198</w:t>
            </w:r>
            <w:r w:rsidDel="00000000" w:rsidR="00000000" w:rsidRPr="00000000">
              <w:rPr>
                <w:rtl w:val="0"/>
              </w:rPr>
            </w:r>
          </w:p>
        </w:tc>
        <w:tc>
          <w:tcPr>
            <w:vAlign w:val="center"/>
          </w:tcPr>
          <w:p w:rsidR="00000000" w:rsidDel="00000000" w:rsidP="00000000" w:rsidRDefault="00000000" w:rsidRPr="00000000" w14:paraId="00000060">
            <w:pPr>
              <w:jc w:val="center"/>
              <w:rPr>
                <w:b w:val="1"/>
                <w:bCs w:val="1"/>
              </w:rPr>
            </w:pPr>
            <w:hyperlink r:id="rId23">
              <w:r w:rsidDel="00000000" w:rsidR="00000000" w:rsidRPr="00000000">
                <w:rPr>
                  <w:color w:val="0563c1"/>
                  <w:sz w:val="24"/>
                  <w:szCs w:val="24"/>
                  <w:u w:val="single"/>
                  <w:rtl w:val="0"/>
                </w:rPr>
                <w:t xml:space="preserve">gulbar77@mail.ru</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61">
            <w:pPr>
              <w:jc w:val="center"/>
              <w:rPr>
                <w:b w:val="1"/>
                <w:bCs w:val="1"/>
              </w:rPr>
            </w:pPr>
            <w:r w:rsidDel="00000000" w:rsidR="00000000" w:rsidRPr="00000000">
              <w:rPr>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062">
            <w:pPr>
              <w:jc w:val="center"/>
              <w:rPr>
                <w:b w:val="1"/>
                <w:bCs w:val="1"/>
              </w:rPr>
            </w:pPr>
            <w:r w:rsidDel="00000000" w:rsidR="00000000" w:rsidRPr="00000000">
              <w:rPr>
                <w:sz w:val="24"/>
                <w:szCs w:val="24"/>
                <w:rtl w:val="0"/>
              </w:rPr>
              <w:t xml:space="preserve">Административдик-чарбалык иштер боюнча проректор</w:t>
            </w:r>
            <w:r w:rsidDel="00000000" w:rsidR="00000000" w:rsidRPr="00000000">
              <w:rPr>
                <w:rtl w:val="0"/>
              </w:rPr>
            </w:r>
          </w:p>
        </w:tc>
        <w:tc>
          <w:tcPr>
            <w:vAlign w:val="center"/>
          </w:tcPr>
          <w:p w:rsidR="00000000" w:rsidDel="00000000" w:rsidP="00000000" w:rsidRDefault="00000000" w:rsidRPr="00000000" w14:paraId="00000063">
            <w:pPr>
              <w:jc w:val="center"/>
              <w:rPr>
                <w:b w:val="1"/>
                <w:bCs w:val="1"/>
              </w:rPr>
            </w:pPr>
            <w:r w:rsidDel="00000000" w:rsidR="00000000" w:rsidRPr="00000000">
              <w:rPr>
                <w:sz w:val="24"/>
                <w:szCs w:val="24"/>
                <w:rtl w:val="0"/>
              </w:rPr>
              <w:t xml:space="preserve">Айтахунов Бакытбек Курманбекович</w:t>
            </w:r>
            <w:r w:rsidDel="00000000" w:rsidR="00000000" w:rsidRPr="00000000">
              <w:rPr>
                <w:rtl w:val="0"/>
              </w:rPr>
            </w:r>
          </w:p>
        </w:tc>
        <w:tc>
          <w:tcPr>
            <w:vAlign w:val="center"/>
          </w:tcPr>
          <w:p w:rsidR="00000000" w:rsidDel="00000000" w:rsidP="00000000" w:rsidRDefault="00000000" w:rsidRPr="00000000" w14:paraId="00000064">
            <w:pPr>
              <w:jc w:val="center"/>
              <w:rPr>
                <w:b w:val="1"/>
                <w:bCs w:val="1"/>
              </w:rPr>
            </w:pPr>
            <w:r w:rsidDel="00000000" w:rsidR="00000000" w:rsidRPr="00000000">
              <w:rPr>
                <w:sz w:val="24"/>
                <w:szCs w:val="24"/>
                <w:rtl w:val="0"/>
              </w:rPr>
              <w:t xml:space="preserve">(+996) 312 61-44-68</w:t>
            </w:r>
            <w:r w:rsidDel="00000000" w:rsidR="00000000" w:rsidRPr="00000000">
              <w:rPr>
                <w:rtl w:val="0"/>
              </w:rPr>
            </w:r>
          </w:p>
        </w:tc>
        <w:tc>
          <w:tcPr>
            <w:vAlign w:val="center"/>
          </w:tcPr>
          <w:p w:rsidR="00000000" w:rsidDel="00000000" w:rsidP="00000000" w:rsidRDefault="00000000" w:rsidRPr="00000000" w14:paraId="00000065">
            <w:pPr>
              <w:jc w:val="center"/>
              <w:rPr>
                <w:b w:val="1"/>
                <w:bCs w:val="1"/>
              </w:rPr>
            </w:pPr>
            <w:r w:rsidDel="00000000" w:rsidR="00000000" w:rsidRPr="00000000">
              <w:rPr>
                <w:sz w:val="24"/>
                <w:szCs w:val="24"/>
                <w:rtl w:val="0"/>
              </w:rPr>
              <w:t xml:space="preserve">(+996) 704 171 117</w:t>
            </w:r>
            <w:r w:rsidDel="00000000" w:rsidR="00000000" w:rsidRPr="00000000">
              <w:rPr>
                <w:rtl w:val="0"/>
              </w:rPr>
            </w:r>
          </w:p>
        </w:tc>
        <w:tc>
          <w:tcPr>
            <w:vAlign w:val="center"/>
          </w:tcPr>
          <w:p w:rsidR="00000000" w:rsidDel="00000000" w:rsidP="00000000" w:rsidRDefault="00000000" w:rsidRPr="00000000" w14:paraId="00000066">
            <w:pPr>
              <w:jc w:val="center"/>
              <w:rPr>
                <w:b w:val="1"/>
                <w:bCs w:val="1"/>
              </w:rPr>
            </w:pPr>
            <w:hyperlink r:id="rId24">
              <w:r w:rsidDel="00000000" w:rsidR="00000000" w:rsidRPr="00000000">
                <w:rPr>
                  <w:color w:val="0563c1"/>
                  <w:sz w:val="24"/>
                  <w:szCs w:val="24"/>
                  <w:u w:val="single"/>
                  <w:rtl w:val="0"/>
                </w:rPr>
                <w:t xml:space="preserve">b.aitahunov@mail.ru</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67">
            <w:pPr>
              <w:jc w:val="center"/>
              <w:rPr>
                <w:b w:val="1"/>
                <w:bCs w:val="1"/>
              </w:rPr>
            </w:pPr>
            <w:r w:rsidDel="00000000" w:rsidR="00000000" w:rsidRPr="00000000">
              <w:rPr>
                <w:sz w:val="24"/>
                <w:szCs w:val="24"/>
                <w:rtl w:val="0"/>
              </w:rPr>
              <w:t xml:space="preserve">7.</w:t>
            </w:r>
            <w:r w:rsidDel="00000000" w:rsidR="00000000" w:rsidRPr="00000000">
              <w:rPr>
                <w:rtl w:val="0"/>
              </w:rPr>
            </w:r>
          </w:p>
        </w:tc>
        <w:tc>
          <w:tcPr>
            <w:vAlign w:val="center"/>
          </w:tcPr>
          <w:p w:rsidR="00000000" w:rsidDel="00000000" w:rsidP="00000000" w:rsidRDefault="00000000" w:rsidRPr="00000000" w14:paraId="00000068">
            <w:pPr>
              <w:jc w:val="center"/>
              <w:rPr>
                <w:b w:val="1"/>
                <w:bCs w:val="1"/>
              </w:rPr>
            </w:pPr>
            <w:r w:rsidDel="00000000" w:rsidR="00000000" w:rsidRPr="00000000">
              <w:rPr>
                <w:sz w:val="24"/>
                <w:szCs w:val="24"/>
                <w:rtl w:val="0"/>
              </w:rPr>
              <w:t xml:space="preserve">Регионалдык маселелер боюнча проректор, аккредитацияга жооптуу</w:t>
            </w:r>
            <w:r w:rsidDel="00000000" w:rsidR="00000000" w:rsidRPr="00000000">
              <w:rPr>
                <w:rtl w:val="0"/>
              </w:rPr>
            </w:r>
          </w:p>
        </w:tc>
        <w:tc>
          <w:tcPr>
            <w:vAlign w:val="center"/>
          </w:tcPr>
          <w:p w:rsidR="00000000" w:rsidDel="00000000" w:rsidP="00000000" w:rsidRDefault="00000000" w:rsidRPr="00000000" w14:paraId="00000069">
            <w:pPr>
              <w:jc w:val="center"/>
              <w:rPr>
                <w:b w:val="1"/>
                <w:bCs w:val="1"/>
              </w:rPr>
            </w:pPr>
            <w:r w:rsidDel="00000000" w:rsidR="00000000" w:rsidRPr="00000000">
              <w:rPr>
                <w:sz w:val="24"/>
                <w:szCs w:val="24"/>
                <w:rtl w:val="0"/>
              </w:rPr>
              <w:t xml:space="preserve">Базакеева Кундузгуль Жаманчаевна</w:t>
            </w:r>
            <w:r w:rsidDel="00000000" w:rsidR="00000000" w:rsidRPr="00000000">
              <w:rPr>
                <w:rtl w:val="0"/>
              </w:rPr>
            </w:r>
          </w:p>
        </w:tc>
        <w:tc>
          <w:tcPr>
            <w:vAlign w:val="center"/>
          </w:tcPr>
          <w:p w:rsidR="00000000" w:rsidDel="00000000" w:rsidP="00000000" w:rsidRDefault="00000000" w:rsidRPr="00000000" w14:paraId="0000006A">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6B">
            <w:pPr>
              <w:jc w:val="center"/>
              <w:rPr>
                <w:b w:val="1"/>
                <w:bCs w:val="1"/>
              </w:rPr>
            </w:pPr>
            <w:r w:rsidDel="00000000" w:rsidR="00000000" w:rsidRPr="00000000">
              <w:rPr>
                <w:sz w:val="24"/>
                <w:szCs w:val="24"/>
                <w:rtl w:val="0"/>
              </w:rPr>
              <w:t xml:space="preserve">(+996) 553 870 877</w:t>
            </w:r>
            <w:r w:rsidDel="00000000" w:rsidR="00000000" w:rsidRPr="00000000">
              <w:rPr>
                <w:rtl w:val="0"/>
              </w:rPr>
            </w:r>
          </w:p>
        </w:tc>
        <w:tc>
          <w:tcPr>
            <w:vAlign w:val="center"/>
          </w:tcPr>
          <w:p w:rsidR="00000000" w:rsidDel="00000000" w:rsidP="00000000" w:rsidRDefault="00000000" w:rsidRPr="00000000" w14:paraId="0000006C">
            <w:pPr>
              <w:jc w:val="center"/>
              <w:rPr>
                <w:b w:val="1"/>
                <w:bCs w:val="1"/>
              </w:rPr>
            </w:pPr>
            <w:hyperlink r:id="rId25">
              <w:r w:rsidDel="00000000" w:rsidR="00000000" w:rsidRPr="00000000">
                <w:rPr>
                  <w:color w:val="0563c1"/>
                  <w:sz w:val="24"/>
                  <w:szCs w:val="24"/>
                  <w:u w:val="single"/>
                  <w:rtl w:val="0"/>
                </w:rPr>
                <w:t xml:space="preserve">kunduzka@inbox.ru</w:t>
              </w:r>
            </w:hyperlink>
            <w:r w:rsidDel="00000000" w:rsidR="00000000" w:rsidRPr="00000000">
              <w:rPr>
                <w:rtl w:val="0"/>
              </w:rPr>
            </w:r>
          </w:p>
        </w:tc>
      </w:tr>
      <w:tr>
        <w:trPr>
          <w:cantSplit w:val="0"/>
          <w:tblHeader w:val="0"/>
        </w:trPr>
        <w:tc>
          <w:tcPr>
            <w:vAlign w:val="center"/>
          </w:tcPr>
          <w:p w:rsidR="00000000" w:rsidDel="00000000" w:rsidP="00000000" w:rsidRDefault="00000000" w:rsidRPr="00000000" w14:paraId="0000006D">
            <w:pPr>
              <w:jc w:val="center"/>
              <w:rPr>
                <w:b w:val="1"/>
                <w:bCs w:val="1"/>
              </w:rPr>
            </w:pPr>
            <w:r w:rsidDel="00000000" w:rsidR="00000000" w:rsidRPr="00000000">
              <w:rPr>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06E">
            <w:pPr>
              <w:jc w:val="center"/>
              <w:rPr>
                <w:b w:val="1"/>
                <w:bCs w:val="1"/>
              </w:rPr>
            </w:pPr>
            <w:r w:rsidDel="00000000" w:rsidR="00000000" w:rsidRPr="00000000">
              <w:rPr>
                <w:sz w:val="24"/>
                <w:szCs w:val="24"/>
                <w:rtl w:val="0"/>
              </w:rPr>
              <w:t xml:space="preserve">Билим берүүнүн сапатын башкаруу тутуму департаментинин лицензиялоо жана аккредитациялоо бөлүмүнүн башчысы</w:t>
            </w:r>
            <w:r w:rsidDel="00000000" w:rsidR="00000000" w:rsidRPr="00000000">
              <w:rPr>
                <w:rtl w:val="0"/>
              </w:rPr>
            </w:r>
          </w:p>
        </w:tc>
        <w:tc>
          <w:tcPr>
            <w:vAlign w:val="center"/>
          </w:tcPr>
          <w:p w:rsidR="00000000" w:rsidDel="00000000" w:rsidP="00000000" w:rsidRDefault="00000000" w:rsidRPr="00000000" w14:paraId="0000006F">
            <w:pPr>
              <w:jc w:val="center"/>
              <w:rPr>
                <w:b w:val="1"/>
                <w:bCs w:val="1"/>
              </w:rPr>
            </w:pPr>
            <w:r w:rsidDel="00000000" w:rsidR="00000000" w:rsidRPr="00000000">
              <w:rPr>
                <w:sz w:val="24"/>
                <w:szCs w:val="24"/>
                <w:rtl w:val="0"/>
              </w:rPr>
              <w:t xml:space="preserve">Бузурманкулова Гульнара Шакировна</w:t>
            </w:r>
            <w:r w:rsidDel="00000000" w:rsidR="00000000" w:rsidRPr="00000000">
              <w:rPr>
                <w:rtl w:val="0"/>
              </w:rPr>
            </w:r>
          </w:p>
        </w:tc>
        <w:tc>
          <w:tcPr>
            <w:vAlign w:val="center"/>
          </w:tcPr>
          <w:p w:rsidR="00000000" w:rsidDel="00000000" w:rsidP="00000000" w:rsidRDefault="00000000" w:rsidRPr="00000000" w14:paraId="00000070">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71">
            <w:pPr>
              <w:jc w:val="center"/>
              <w:rPr>
                <w:b w:val="1"/>
                <w:bCs w:val="1"/>
              </w:rPr>
            </w:pPr>
            <w:r w:rsidDel="00000000" w:rsidR="00000000" w:rsidRPr="00000000">
              <w:rPr>
                <w:sz w:val="24"/>
                <w:szCs w:val="24"/>
                <w:rtl w:val="0"/>
              </w:rPr>
              <w:t xml:space="preserve">(+996) 505 020 872</w:t>
            </w:r>
            <w:r w:rsidDel="00000000" w:rsidR="00000000" w:rsidRPr="00000000">
              <w:rPr>
                <w:rtl w:val="0"/>
              </w:rPr>
            </w:r>
          </w:p>
        </w:tc>
        <w:tc>
          <w:tcPr>
            <w:vAlign w:val="center"/>
          </w:tcPr>
          <w:p w:rsidR="00000000" w:rsidDel="00000000" w:rsidP="00000000" w:rsidRDefault="00000000" w:rsidRPr="00000000" w14:paraId="00000072">
            <w:pPr>
              <w:jc w:val="center"/>
              <w:rPr>
                <w:b w:val="1"/>
                <w:bCs w:val="1"/>
              </w:rPr>
            </w:pPr>
            <w:hyperlink r:id="rId26">
              <w:r w:rsidDel="00000000" w:rsidR="00000000" w:rsidRPr="00000000">
                <w:rPr>
                  <w:color w:val="0563c1"/>
                  <w:sz w:val="24"/>
                  <w:szCs w:val="24"/>
                  <w:u w:val="single"/>
                  <w:rtl w:val="0"/>
                </w:rPr>
                <w:t xml:space="preserve">gulnara.buzurmankulova@knu.kg</w:t>
              </w:r>
            </w:hyperlink>
            <w:r w:rsidDel="00000000" w:rsidR="00000000" w:rsidRPr="00000000">
              <w:rPr>
                <w:rtl w:val="0"/>
              </w:rPr>
            </w:r>
          </w:p>
        </w:tc>
      </w:tr>
    </w:tbl>
    <w:p w:rsidR="00000000" w:rsidDel="00000000" w:rsidP="00000000" w:rsidRDefault="00000000" w:rsidRPr="00000000" w14:paraId="00000073">
      <w:pPr>
        <w:spacing w:after="0" w:lineRule="auto"/>
        <w:jc w:val="center"/>
        <w:rPr>
          <w:b w:val="1"/>
          <w:bCs w:val="1"/>
        </w:rPr>
      </w:pPr>
      <w:r w:rsidDel="00000000" w:rsidR="00000000" w:rsidRPr="00000000">
        <w:rPr>
          <w:rtl w:val="0"/>
        </w:rPr>
      </w:r>
    </w:p>
    <w:p w:rsidR="00000000" w:rsidDel="00000000" w:rsidP="00000000" w:rsidRDefault="00000000" w:rsidRPr="00000000" w14:paraId="00000074">
      <w:pPr>
        <w:spacing w:after="0" w:lineRule="auto"/>
        <w:jc w:val="center"/>
        <w:rPr>
          <w:b w:val="1"/>
          <w:bCs w:val="1"/>
        </w:rPr>
      </w:pPr>
      <w:r w:rsidDel="00000000" w:rsidR="00000000" w:rsidRPr="00000000">
        <w:rPr>
          <w:b w:val="1"/>
          <w:bCs w:val="1"/>
          <w:rtl w:val="0"/>
        </w:rPr>
        <w:t xml:space="preserve">Өзүн-өзү баалоо боюнча комиссиянын курамы жөнүндө маалыматтар</w:t>
      </w:r>
    </w:p>
    <w:p w:rsidR="00000000" w:rsidDel="00000000" w:rsidP="00000000" w:rsidRDefault="00000000" w:rsidRPr="00000000" w14:paraId="00000075">
      <w:pPr>
        <w:spacing w:after="0" w:lineRule="auto"/>
        <w:jc w:val="center"/>
        <w:rPr>
          <w:b w:val="1"/>
          <w:bCs w:val="1"/>
        </w:rPr>
      </w:pPr>
      <w:r w:rsidDel="00000000" w:rsidR="00000000" w:rsidRPr="00000000">
        <w:rPr>
          <w:rtl w:val="0"/>
        </w:rPr>
      </w:r>
    </w:p>
    <w:p w:rsidR="00000000" w:rsidDel="00000000" w:rsidP="00000000" w:rsidRDefault="00000000" w:rsidRPr="00000000" w14:paraId="00000076">
      <w:pPr>
        <w:spacing w:after="0" w:lineRule="auto"/>
        <w:rPr>
          <w:sz w:val="24"/>
          <w:szCs w:val="24"/>
        </w:rPr>
      </w:pPr>
      <w:r w:rsidDel="00000000" w:rsidR="00000000" w:rsidRPr="00000000">
        <w:rPr>
          <w:sz w:val="24"/>
          <w:szCs w:val="24"/>
          <w:rtl w:val="0"/>
        </w:rPr>
        <w:t xml:space="preserve">Комиссиянын төрагасы:</w:t>
      </w:r>
    </w:p>
    <w:p w:rsidR="00000000" w:rsidDel="00000000" w:rsidP="00000000" w:rsidRDefault="00000000" w:rsidRPr="00000000" w14:paraId="000000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Макеев Арзымкан Касымович – п.и.к., доцент, Агрардык-техникалык факультетинин деканы.</w:t>
      </w:r>
    </w:p>
    <w:p w:rsidR="00000000" w:rsidDel="00000000" w:rsidP="00000000" w:rsidRDefault="00000000" w:rsidRPr="00000000" w14:paraId="00000078">
      <w:pPr>
        <w:spacing w:after="0" w:lineRule="auto"/>
        <w:rPr>
          <w:sz w:val="24"/>
          <w:szCs w:val="24"/>
        </w:rPr>
      </w:pPr>
      <w:r w:rsidDel="00000000" w:rsidR="00000000" w:rsidRPr="00000000">
        <w:rPr>
          <w:sz w:val="24"/>
          <w:szCs w:val="24"/>
          <w:rtl w:val="0"/>
        </w:rPr>
        <w:t xml:space="preserve">Комиссиянын мүчөлөрү:</w:t>
      </w:r>
    </w:p>
    <w:p w:rsidR="00000000" w:rsidDel="00000000" w:rsidP="00000000" w:rsidRDefault="00000000" w:rsidRPr="00000000" w14:paraId="0000007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Жамакеев Кубанычбек Сагынович – КРнын Транспорт жана коммуникациялар министрлигине караштуу Жерде жүрүүчү жана суу транспорту департаментинин Нарын регионалдык башкармалыгынын постторундагы транспорттук контролдоо кызматынын инспектору;</w:t>
      </w:r>
    </w:p>
    <w:p w:rsidR="00000000" w:rsidDel="00000000" w:rsidP="00000000" w:rsidRDefault="00000000" w:rsidRPr="00000000" w14:paraId="0000007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Мукашов Алтынбек Асейинович – ТАжЭД кафедрасынын окутуучусу.</w:t>
      </w:r>
    </w:p>
    <w:p w:rsidR="00000000" w:rsidDel="00000000" w:rsidP="00000000" w:rsidRDefault="00000000" w:rsidRPr="00000000" w14:paraId="0000007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Чоробек кызы Айзат – ТАжЭД кафедрасынын ага окутуучусу.</w:t>
      </w:r>
    </w:p>
    <w:p w:rsidR="00000000" w:rsidDel="00000000" w:rsidP="00000000" w:rsidRDefault="00000000" w:rsidRPr="00000000" w14:paraId="0000007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Жолдошбекова Сымбат Жолдошбековна – ТАжЭД кафедрасынын ЛОГ-22 тайпасынын студенти.</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spacing w:after="0" w:lineRule="auto"/>
        <w:jc w:val="right"/>
        <w:rPr>
          <w:b w:val="1"/>
          <w:bCs w:val="1"/>
          <w:sz w:val="10"/>
          <w:szCs w:val="10"/>
        </w:rPr>
      </w:pPr>
      <w:r w:rsidDel="00000000" w:rsidR="00000000" w:rsidRPr="00000000">
        <w:rPr>
          <w:rtl w:val="0"/>
        </w:rPr>
      </w:r>
    </w:p>
    <w:p w:rsidR="00000000" w:rsidDel="00000000" w:rsidP="00000000" w:rsidRDefault="00000000" w:rsidRPr="00000000" w14:paraId="0000007F">
      <w:pPr>
        <w:spacing w:after="0" w:lineRule="auto"/>
        <w:jc w:val="center"/>
        <w:rPr>
          <w:b w:val="1"/>
          <w:bCs w:val="1"/>
        </w:rPr>
      </w:pPr>
      <w:r w:rsidDel="00000000" w:rsidR="00000000" w:rsidRPr="00000000">
        <w:rPr>
          <w:b w:val="1"/>
          <w:bCs w:val="1"/>
          <w:rtl w:val="0"/>
        </w:rPr>
        <w:t xml:space="preserve">Аккредитациялануучу билим берүү программаларынын кесиптик билим берүү чөйрөсүндөгү лицензиялары жөнүндө маалыматтар</w:t>
      </w:r>
    </w:p>
    <w:tbl>
      <w:tblPr>
        <w:tblStyle w:val="Table2"/>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828"/>
        <w:gridCol w:w="5670"/>
        <w:gridCol w:w="2268"/>
        <w:gridCol w:w="2232"/>
        <w:tblGridChange w:id="0">
          <w:tblGrid>
            <w:gridCol w:w="562"/>
            <w:gridCol w:w="3828"/>
            <w:gridCol w:w="5670"/>
            <w:gridCol w:w="2268"/>
            <w:gridCol w:w="2232"/>
          </w:tblGrid>
        </w:tblGridChange>
      </w:tblGrid>
      <w:tr>
        <w:trPr>
          <w:cantSplit w:val="0"/>
          <w:tblHeader w:val="0"/>
        </w:trPr>
        <w:tc>
          <w:tcPr>
            <w:vAlign w:val="center"/>
          </w:tcPr>
          <w:p w:rsidR="00000000" w:rsidDel="00000000" w:rsidP="00000000" w:rsidRDefault="00000000" w:rsidRPr="00000000" w14:paraId="00000080">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81">
            <w:pPr>
              <w:jc w:val="center"/>
              <w:rPr>
                <w:b w:val="1"/>
                <w:bCs w:val="1"/>
              </w:rPr>
            </w:pPr>
            <w:r w:rsidDel="00000000" w:rsidR="00000000" w:rsidRPr="00000000">
              <w:rPr>
                <w:sz w:val="24"/>
                <w:szCs w:val="24"/>
                <w:rtl w:val="0"/>
              </w:rPr>
              <w:t xml:space="preserve">Аккредитациялануучу билим берүү программаларынын шифри</w:t>
            </w:r>
            <w:r w:rsidDel="00000000" w:rsidR="00000000" w:rsidRPr="00000000">
              <w:rPr>
                <w:rtl w:val="0"/>
              </w:rPr>
            </w:r>
          </w:p>
        </w:tc>
        <w:tc>
          <w:tcPr>
            <w:vAlign w:val="center"/>
          </w:tcPr>
          <w:p w:rsidR="00000000" w:rsidDel="00000000" w:rsidP="00000000" w:rsidRDefault="00000000" w:rsidRPr="00000000" w14:paraId="00000082">
            <w:pPr>
              <w:jc w:val="center"/>
              <w:rPr>
                <w:b w:val="1"/>
                <w:bCs w:val="1"/>
              </w:rPr>
            </w:pPr>
            <w:r w:rsidDel="00000000" w:rsidR="00000000" w:rsidRPr="00000000">
              <w:rPr>
                <w:sz w:val="24"/>
                <w:szCs w:val="24"/>
                <w:rtl w:val="0"/>
              </w:rPr>
              <w:t xml:space="preserve">Аккредитациялануучу билим берүү программаларынын аталышы</w:t>
            </w:r>
            <w:r w:rsidDel="00000000" w:rsidR="00000000" w:rsidRPr="00000000">
              <w:rPr>
                <w:rtl w:val="0"/>
              </w:rPr>
            </w:r>
          </w:p>
        </w:tc>
        <w:tc>
          <w:tcPr>
            <w:vAlign w:val="center"/>
          </w:tcPr>
          <w:p w:rsidR="00000000" w:rsidDel="00000000" w:rsidP="00000000" w:rsidRDefault="00000000" w:rsidRPr="00000000" w14:paraId="00000083">
            <w:pPr>
              <w:jc w:val="center"/>
              <w:rPr>
                <w:b w:val="1"/>
                <w:bCs w:val="1"/>
              </w:rPr>
            </w:pPr>
            <w:r w:rsidDel="00000000" w:rsidR="00000000" w:rsidRPr="00000000">
              <w:rPr>
                <w:sz w:val="24"/>
                <w:szCs w:val="24"/>
                <w:rtl w:val="0"/>
              </w:rPr>
              <w:t xml:space="preserve">Каттоо номери жана берилген күнү</w:t>
            </w:r>
            <w:r w:rsidDel="00000000" w:rsidR="00000000" w:rsidRPr="00000000">
              <w:rPr>
                <w:rtl w:val="0"/>
              </w:rPr>
            </w:r>
          </w:p>
        </w:tc>
        <w:tc>
          <w:tcPr>
            <w:vAlign w:val="center"/>
          </w:tcPr>
          <w:p w:rsidR="00000000" w:rsidDel="00000000" w:rsidP="00000000" w:rsidRDefault="00000000" w:rsidRPr="00000000" w14:paraId="00000084">
            <w:pPr>
              <w:jc w:val="center"/>
              <w:rPr>
                <w:b w:val="1"/>
                <w:bCs w:val="1"/>
              </w:rPr>
            </w:pPr>
            <w:r w:rsidDel="00000000" w:rsidR="00000000" w:rsidRPr="00000000">
              <w:rPr>
                <w:sz w:val="24"/>
                <w:szCs w:val="24"/>
                <w:rtl w:val="0"/>
              </w:rPr>
              <w:t xml:space="preserve">Лицензиялар жөнүндө маалыматтар</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5">
            <w:pPr>
              <w:jc w:val="center"/>
              <w:rPr>
                <w:b w:val="1"/>
                <w:bCs w:val="1"/>
              </w:rPr>
            </w:pPr>
            <w:r w:rsidDel="00000000" w:rsidR="00000000" w:rsidRPr="00000000">
              <w:rPr>
                <w:sz w:val="24"/>
                <w:szCs w:val="24"/>
                <w:rtl w:val="0"/>
              </w:rPr>
              <w:t xml:space="preserve">1</w:t>
            </w:r>
            <w:r w:rsidDel="00000000" w:rsidR="00000000" w:rsidRPr="00000000">
              <w:rPr>
                <w:rtl w:val="0"/>
              </w:rPr>
            </w:r>
          </w:p>
        </w:tc>
        <w:tc>
          <w:tcPr>
            <w:vAlign w:val="center"/>
          </w:tcPr>
          <w:p w:rsidR="00000000" w:rsidDel="00000000" w:rsidP="00000000" w:rsidRDefault="00000000" w:rsidRPr="00000000" w14:paraId="00000086">
            <w:pPr>
              <w:jc w:val="center"/>
              <w:rPr>
                <w:b w:val="1"/>
                <w:bCs w:val="1"/>
              </w:rPr>
            </w:pPr>
            <w:r w:rsidDel="00000000" w:rsidR="00000000" w:rsidRPr="00000000">
              <w:rPr>
                <w:sz w:val="24"/>
                <w:szCs w:val="24"/>
                <w:rtl w:val="0"/>
              </w:rPr>
              <w:t xml:space="preserve">550700</w:t>
            </w:r>
            <w:r w:rsidDel="00000000" w:rsidR="00000000" w:rsidRPr="00000000">
              <w:rPr>
                <w:rtl w:val="0"/>
              </w:rPr>
            </w:r>
          </w:p>
        </w:tc>
        <w:tc>
          <w:tcPr>
            <w:vAlign w:val="center"/>
          </w:tcPr>
          <w:p w:rsidR="00000000" w:rsidDel="00000000" w:rsidP="00000000" w:rsidRDefault="00000000" w:rsidRPr="00000000" w14:paraId="00000087">
            <w:pPr>
              <w:jc w:val="center"/>
              <w:rPr>
                <w:b w:val="1"/>
                <w:bCs w:val="1"/>
              </w:rPr>
            </w:pPr>
            <w:r w:rsidDel="00000000" w:rsidR="00000000" w:rsidRPr="00000000">
              <w:rPr>
                <w:sz w:val="24"/>
                <w:szCs w:val="24"/>
                <w:rtl w:val="0"/>
              </w:rPr>
              <w:t xml:space="preserve">Педагогика (бакалавр)</w:t>
            </w:r>
            <w:r w:rsidDel="00000000" w:rsidR="00000000" w:rsidRPr="00000000">
              <w:rPr>
                <w:rtl w:val="0"/>
              </w:rPr>
            </w:r>
          </w:p>
        </w:tc>
        <w:tc>
          <w:tcPr>
            <w:vAlign w:val="center"/>
          </w:tcPr>
          <w:p w:rsidR="00000000" w:rsidDel="00000000" w:rsidP="00000000" w:rsidRDefault="00000000" w:rsidRPr="00000000" w14:paraId="00000088">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89">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A">
            <w:pPr>
              <w:jc w:val="center"/>
              <w:rPr>
                <w:b w:val="1"/>
                <w:bCs w:val="1"/>
              </w:rPr>
            </w:pPr>
            <w:r w:rsidDel="00000000" w:rsidR="00000000" w:rsidRPr="00000000">
              <w:rPr>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08B">
            <w:pPr>
              <w:jc w:val="center"/>
              <w:rPr>
                <w:b w:val="1"/>
                <w:bCs w:val="1"/>
              </w:rPr>
            </w:pPr>
            <w:r w:rsidDel="00000000" w:rsidR="00000000" w:rsidRPr="00000000">
              <w:rPr>
                <w:sz w:val="24"/>
                <w:szCs w:val="24"/>
                <w:rtl w:val="0"/>
              </w:rPr>
              <w:t xml:space="preserve">550200</w:t>
            </w:r>
            <w:r w:rsidDel="00000000" w:rsidR="00000000" w:rsidRPr="00000000">
              <w:rPr>
                <w:rtl w:val="0"/>
              </w:rPr>
            </w:r>
          </w:p>
        </w:tc>
        <w:tc>
          <w:tcPr>
            <w:vAlign w:val="center"/>
          </w:tcPr>
          <w:p w:rsidR="00000000" w:rsidDel="00000000" w:rsidP="00000000" w:rsidRDefault="00000000" w:rsidRPr="00000000" w14:paraId="0000008C">
            <w:pPr>
              <w:jc w:val="center"/>
              <w:rPr>
                <w:b w:val="1"/>
                <w:bCs w:val="1"/>
              </w:rPr>
            </w:pPr>
            <w:r w:rsidDel="00000000" w:rsidR="00000000" w:rsidRPr="00000000">
              <w:rPr>
                <w:sz w:val="24"/>
                <w:szCs w:val="24"/>
                <w:rtl w:val="0"/>
              </w:rPr>
              <w:t xml:space="preserve">Физика-математикалык билим берүү (бакалавр)</w:t>
            </w:r>
            <w:r w:rsidDel="00000000" w:rsidR="00000000" w:rsidRPr="00000000">
              <w:rPr>
                <w:rtl w:val="0"/>
              </w:rPr>
            </w:r>
          </w:p>
        </w:tc>
        <w:tc>
          <w:tcPr>
            <w:vAlign w:val="center"/>
          </w:tcPr>
          <w:p w:rsidR="00000000" w:rsidDel="00000000" w:rsidP="00000000" w:rsidRDefault="00000000" w:rsidRPr="00000000" w14:paraId="0000008D">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8E">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F">
            <w:pPr>
              <w:jc w:val="center"/>
              <w:rPr>
                <w:b w:val="1"/>
                <w:bCs w:val="1"/>
              </w:rPr>
            </w:pPr>
            <w:r w:rsidDel="00000000" w:rsidR="00000000" w:rsidRPr="00000000">
              <w:rPr>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090">
            <w:pPr>
              <w:jc w:val="center"/>
              <w:rPr>
                <w:b w:val="1"/>
                <w:bCs w:val="1"/>
              </w:rPr>
            </w:pPr>
            <w:r w:rsidDel="00000000" w:rsidR="00000000" w:rsidRPr="00000000">
              <w:rPr>
                <w:sz w:val="24"/>
                <w:szCs w:val="24"/>
                <w:rtl w:val="0"/>
              </w:rPr>
              <w:t xml:space="preserve">550100</w:t>
            </w:r>
            <w:r w:rsidDel="00000000" w:rsidR="00000000" w:rsidRPr="00000000">
              <w:rPr>
                <w:rtl w:val="0"/>
              </w:rPr>
            </w:r>
          </w:p>
        </w:tc>
        <w:tc>
          <w:tcPr>
            <w:vAlign w:val="center"/>
          </w:tcPr>
          <w:p w:rsidR="00000000" w:rsidDel="00000000" w:rsidP="00000000" w:rsidRDefault="00000000" w:rsidRPr="00000000" w14:paraId="00000091">
            <w:pPr>
              <w:jc w:val="center"/>
              <w:rPr>
                <w:b w:val="1"/>
                <w:bCs w:val="1"/>
              </w:rPr>
            </w:pPr>
            <w:r w:rsidDel="00000000" w:rsidR="00000000" w:rsidRPr="00000000">
              <w:rPr>
                <w:sz w:val="24"/>
                <w:szCs w:val="24"/>
                <w:rtl w:val="0"/>
              </w:rPr>
              <w:t xml:space="preserve">Табигый илимий билим берүү (бакалавр)</w:t>
            </w:r>
            <w:r w:rsidDel="00000000" w:rsidR="00000000" w:rsidRPr="00000000">
              <w:rPr>
                <w:rtl w:val="0"/>
              </w:rPr>
            </w:r>
          </w:p>
        </w:tc>
        <w:tc>
          <w:tcPr>
            <w:vAlign w:val="center"/>
          </w:tcPr>
          <w:p w:rsidR="00000000" w:rsidDel="00000000" w:rsidP="00000000" w:rsidRDefault="00000000" w:rsidRPr="00000000" w14:paraId="00000092">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93">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4">
            <w:pPr>
              <w:jc w:val="center"/>
              <w:rPr>
                <w:b w:val="1"/>
                <w:bCs w:val="1"/>
              </w:rPr>
            </w:pPr>
            <w:r w:rsidDel="00000000" w:rsidR="00000000" w:rsidRPr="00000000">
              <w:rPr>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95">
            <w:pPr>
              <w:jc w:val="center"/>
              <w:rPr>
                <w:b w:val="1"/>
                <w:bCs w:val="1"/>
              </w:rPr>
            </w:pPr>
            <w:r w:rsidDel="00000000" w:rsidR="00000000" w:rsidRPr="00000000">
              <w:rPr>
                <w:sz w:val="24"/>
                <w:szCs w:val="24"/>
                <w:rtl w:val="0"/>
              </w:rPr>
              <w:t xml:space="preserve">580100</w:t>
            </w:r>
            <w:r w:rsidDel="00000000" w:rsidR="00000000" w:rsidRPr="00000000">
              <w:rPr>
                <w:rtl w:val="0"/>
              </w:rPr>
            </w:r>
          </w:p>
        </w:tc>
        <w:tc>
          <w:tcPr>
            <w:vAlign w:val="center"/>
          </w:tcPr>
          <w:p w:rsidR="00000000" w:rsidDel="00000000" w:rsidP="00000000" w:rsidRDefault="00000000" w:rsidRPr="00000000" w14:paraId="00000096">
            <w:pPr>
              <w:jc w:val="center"/>
              <w:rPr>
                <w:b w:val="1"/>
                <w:bCs w:val="1"/>
              </w:rPr>
            </w:pPr>
            <w:r w:rsidDel="00000000" w:rsidR="00000000" w:rsidRPr="00000000">
              <w:rPr>
                <w:sz w:val="24"/>
                <w:szCs w:val="24"/>
                <w:rtl w:val="0"/>
              </w:rPr>
              <w:t xml:space="preserve">Экономика (бакалавр)</w:t>
            </w:r>
            <w:r w:rsidDel="00000000" w:rsidR="00000000" w:rsidRPr="00000000">
              <w:rPr>
                <w:rtl w:val="0"/>
              </w:rPr>
            </w:r>
          </w:p>
        </w:tc>
        <w:tc>
          <w:tcPr>
            <w:vAlign w:val="center"/>
          </w:tcPr>
          <w:p w:rsidR="00000000" w:rsidDel="00000000" w:rsidP="00000000" w:rsidRDefault="00000000" w:rsidRPr="00000000" w14:paraId="00000097">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98">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9">
            <w:pPr>
              <w:jc w:val="center"/>
              <w:rPr>
                <w:b w:val="1"/>
                <w:bCs w:val="1"/>
              </w:rPr>
            </w:pPr>
            <w:r w:rsidDel="00000000" w:rsidR="00000000" w:rsidRPr="00000000">
              <w:rPr>
                <w:sz w:val="24"/>
                <w:szCs w:val="24"/>
                <w:rtl w:val="0"/>
              </w:rPr>
              <w:t xml:space="preserve">5</w:t>
            </w:r>
            <w:r w:rsidDel="00000000" w:rsidR="00000000" w:rsidRPr="00000000">
              <w:rPr>
                <w:rtl w:val="0"/>
              </w:rPr>
            </w:r>
          </w:p>
        </w:tc>
        <w:tc>
          <w:tcPr>
            <w:vAlign w:val="center"/>
          </w:tcPr>
          <w:p w:rsidR="00000000" w:rsidDel="00000000" w:rsidP="00000000" w:rsidRDefault="00000000" w:rsidRPr="00000000" w14:paraId="0000009A">
            <w:pPr>
              <w:jc w:val="center"/>
              <w:rPr>
                <w:b w:val="1"/>
                <w:bCs w:val="1"/>
              </w:rPr>
            </w:pPr>
            <w:r w:rsidDel="00000000" w:rsidR="00000000" w:rsidRPr="00000000">
              <w:rPr>
                <w:sz w:val="24"/>
                <w:szCs w:val="24"/>
                <w:rtl w:val="0"/>
              </w:rPr>
              <w:t xml:space="preserve">550300</w:t>
            </w:r>
            <w:r w:rsidDel="00000000" w:rsidR="00000000" w:rsidRPr="00000000">
              <w:rPr>
                <w:rtl w:val="0"/>
              </w:rPr>
            </w:r>
          </w:p>
        </w:tc>
        <w:tc>
          <w:tcPr>
            <w:vAlign w:val="center"/>
          </w:tcPr>
          <w:p w:rsidR="00000000" w:rsidDel="00000000" w:rsidP="00000000" w:rsidRDefault="00000000" w:rsidRPr="00000000" w14:paraId="0000009B">
            <w:pPr>
              <w:jc w:val="center"/>
              <w:rPr>
                <w:b w:val="1"/>
                <w:bCs w:val="1"/>
              </w:rPr>
            </w:pPr>
            <w:r w:rsidDel="00000000" w:rsidR="00000000" w:rsidRPr="00000000">
              <w:rPr>
                <w:sz w:val="24"/>
                <w:szCs w:val="24"/>
                <w:rtl w:val="0"/>
              </w:rPr>
              <w:t xml:space="preserve">Филологиялык билим берүү (бакалавр)</w:t>
            </w:r>
            <w:r w:rsidDel="00000000" w:rsidR="00000000" w:rsidRPr="00000000">
              <w:rPr>
                <w:rtl w:val="0"/>
              </w:rPr>
            </w:r>
          </w:p>
        </w:tc>
        <w:tc>
          <w:tcPr>
            <w:vAlign w:val="center"/>
          </w:tcPr>
          <w:p w:rsidR="00000000" w:rsidDel="00000000" w:rsidP="00000000" w:rsidRDefault="00000000" w:rsidRPr="00000000" w14:paraId="0000009C">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9D">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9E">
            <w:pPr>
              <w:jc w:val="center"/>
              <w:rPr>
                <w:b w:val="1"/>
                <w:bCs w:val="1"/>
              </w:rPr>
            </w:pPr>
            <w:r w:rsidDel="00000000" w:rsidR="00000000" w:rsidRPr="00000000">
              <w:rPr>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09F">
            <w:pPr>
              <w:jc w:val="center"/>
              <w:rPr>
                <w:b w:val="1"/>
                <w:bCs w:val="1"/>
              </w:rPr>
            </w:pPr>
            <w:r w:rsidDel="00000000" w:rsidR="00000000" w:rsidRPr="00000000">
              <w:rPr>
                <w:sz w:val="24"/>
                <w:szCs w:val="24"/>
                <w:rtl w:val="0"/>
              </w:rPr>
              <w:t xml:space="preserve">640200</w:t>
            </w:r>
            <w:r w:rsidDel="00000000" w:rsidR="00000000" w:rsidRPr="00000000">
              <w:rPr>
                <w:rtl w:val="0"/>
              </w:rPr>
            </w:r>
          </w:p>
        </w:tc>
        <w:tc>
          <w:tcPr>
            <w:vAlign w:val="center"/>
          </w:tcPr>
          <w:p w:rsidR="00000000" w:rsidDel="00000000" w:rsidP="00000000" w:rsidRDefault="00000000" w:rsidRPr="00000000" w14:paraId="000000A0">
            <w:pPr>
              <w:jc w:val="center"/>
              <w:rPr>
                <w:b w:val="1"/>
                <w:bCs w:val="1"/>
              </w:rPr>
            </w:pPr>
            <w:r w:rsidDel="00000000" w:rsidR="00000000" w:rsidRPr="00000000">
              <w:rPr>
                <w:sz w:val="24"/>
                <w:szCs w:val="24"/>
                <w:rtl w:val="0"/>
              </w:rPr>
              <w:t xml:space="preserve">Электр энергетикасы жана электр техникасы (бакалавр)</w:t>
            </w:r>
            <w:r w:rsidDel="00000000" w:rsidR="00000000" w:rsidRPr="00000000">
              <w:rPr>
                <w:rtl w:val="0"/>
              </w:rPr>
            </w:r>
          </w:p>
        </w:tc>
        <w:tc>
          <w:tcPr>
            <w:vAlign w:val="center"/>
          </w:tcPr>
          <w:p w:rsidR="00000000" w:rsidDel="00000000" w:rsidP="00000000" w:rsidRDefault="00000000" w:rsidRPr="00000000" w14:paraId="000000A1">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A2">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3">
            <w:pPr>
              <w:jc w:val="center"/>
              <w:rPr>
                <w:b w:val="1"/>
                <w:bCs w:val="1"/>
              </w:rPr>
            </w:pPr>
            <w:r w:rsidDel="00000000" w:rsidR="00000000" w:rsidRPr="00000000">
              <w:rPr>
                <w:sz w:val="24"/>
                <w:szCs w:val="24"/>
                <w:rtl w:val="0"/>
              </w:rPr>
              <w:t xml:space="preserve">7</w:t>
            </w:r>
            <w:r w:rsidDel="00000000" w:rsidR="00000000" w:rsidRPr="00000000">
              <w:rPr>
                <w:rtl w:val="0"/>
              </w:rPr>
            </w:r>
          </w:p>
        </w:tc>
        <w:tc>
          <w:tcPr>
            <w:vAlign w:val="center"/>
          </w:tcPr>
          <w:p w:rsidR="00000000" w:rsidDel="00000000" w:rsidP="00000000" w:rsidRDefault="00000000" w:rsidRPr="00000000" w14:paraId="000000A4">
            <w:pPr>
              <w:jc w:val="center"/>
              <w:rPr>
                <w:b w:val="1"/>
                <w:bCs w:val="1"/>
              </w:rPr>
            </w:pPr>
            <w:r w:rsidDel="00000000" w:rsidR="00000000" w:rsidRPr="00000000">
              <w:rPr>
                <w:sz w:val="24"/>
                <w:szCs w:val="24"/>
                <w:rtl w:val="0"/>
              </w:rPr>
              <w:t xml:space="preserve">550400</w:t>
            </w:r>
            <w:r w:rsidDel="00000000" w:rsidR="00000000" w:rsidRPr="00000000">
              <w:rPr>
                <w:rtl w:val="0"/>
              </w:rPr>
            </w:r>
          </w:p>
        </w:tc>
        <w:tc>
          <w:tcPr>
            <w:vAlign w:val="center"/>
          </w:tcPr>
          <w:p w:rsidR="00000000" w:rsidDel="00000000" w:rsidP="00000000" w:rsidRDefault="00000000" w:rsidRPr="00000000" w14:paraId="000000A5">
            <w:pPr>
              <w:jc w:val="center"/>
              <w:rPr>
                <w:b w:val="1"/>
                <w:bCs w:val="1"/>
              </w:rPr>
            </w:pPr>
            <w:r w:rsidDel="00000000" w:rsidR="00000000" w:rsidRPr="00000000">
              <w:rPr>
                <w:sz w:val="24"/>
                <w:szCs w:val="24"/>
                <w:rtl w:val="0"/>
              </w:rPr>
              <w:t xml:space="preserve">Социалдык-экономикалык билим берүү (бакалавр)</w:t>
            </w:r>
            <w:r w:rsidDel="00000000" w:rsidR="00000000" w:rsidRPr="00000000">
              <w:rPr>
                <w:rtl w:val="0"/>
              </w:rPr>
            </w:r>
          </w:p>
        </w:tc>
        <w:tc>
          <w:tcPr>
            <w:vAlign w:val="center"/>
          </w:tcPr>
          <w:p w:rsidR="00000000" w:rsidDel="00000000" w:rsidP="00000000" w:rsidRDefault="00000000" w:rsidRPr="00000000" w14:paraId="000000A6">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A7">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8">
            <w:pPr>
              <w:jc w:val="center"/>
              <w:rPr>
                <w:b w:val="1"/>
                <w:bCs w:val="1"/>
              </w:rPr>
            </w:pPr>
            <w:r w:rsidDel="00000000" w:rsidR="00000000" w:rsidRPr="00000000">
              <w:rPr>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0A9">
            <w:pPr>
              <w:jc w:val="center"/>
              <w:rPr>
                <w:b w:val="1"/>
                <w:bCs w:val="1"/>
              </w:rPr>
            </w:pPr>
            <w:r w:rsidDel="00000000" w:rsidR="00000000" w:rsidRPr="00000000">
              <w:rPr>
                <w:sz w:val="24"/>
                <w:szCs w:val="24"/>
                <w:rtl w:val="0"/>
              </w:rPr>
              <w:t xml:space="preserve">580200</w:t>
            </w:r>
            <w:r w:rsidDel="00000000" w:rsidR="00000000" w:rsidRPr="00000000">
              <w:rPr>
                <w:rtl w:val="0"/>
              </w:rPr>
            </w:r>
          </w:p>
        </w:tc>
        <w:tc>
          <w:tcPr>
            <w:vAlign w:val="center"/>
          </w:tcPr>
          <w:p w:rsidR="00000000" w:rsidDel="00000000" w:rsidP="00000000" w:rsidRDefault="00000000" w:rsidRPr="00000000" w14:paraId="000000AA">
            <w:pPr>
              <w:jc w:val="center"/>
              <w:rPr>
                <w:b w:val="1"/>
                <w:bCs w:val="1"/>
              </w:rPr>
            </w:pPr>
            <w:r w:rsidDel="00000000" w:rsidR="00000000" w:rsidRPr="00000000">
              <w:rPr>
                <w:sz w:val="24"/>
                <w:szCs w:val="24"/>
                <w:rtl w:val="0"/>
              </w:rPr>
              <w:t xml:space="preserve">Менеджмент (магистр)</w:t>
            </w:r>
            <w:r w:rsidDel="00000000" w:rsidR="00000000" w:rsidRPr="00000000">
              <w:rPr>
                <w:rtl w:val="0"/>
              </w:rPr>
            </w:r>
          </w:p>
        </w:tc>
        <w:tc>
          <w:tcPr>
            <w:vAlign w:val="center"/>
          </w:tcPr>
          <w:p w:rsidR="00000000" w:rsidDel="00000000" w:rsidP="00000000" w:rsidRDefault="00000000" w:rsidRPr="00000000" w14:paraId="000000AB">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AC">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D">
            <w:pPr>
              <w:jc w:val="center"/>
              <w:rPr>
                <w:b w:val="1"/>
                <w:bCs w:val="1"/>
              </w:rPr>
            </w:pPr>
            <w:r w:rsidDel="00000000" w:rsidR="00000000" w:rsidRPr="00000000">
              <w:rPr>
                <w:sz w:val="24"/>
                <w:szCs w:val="24"/>
                <w:rtl w:val="0"/>
              </w:rPr>
              <w:t xml:space="preserve">9</w:t>
            </w:r>
            <w:r w:rsidDel="00000000" w:rsidR="00000000" w:rsidRPr="00000000">
              <w:rPr>
                <w:rtl w:val="0"/>
              </w:rPr>
            </w:r>
          </w:p>
        </w:tc>
        <w:tc>
          <w:tcPr>
            <w:vAlign w:val="center"/>
          </w:tcPr>
          <w:p w:rsidR="00000000" w:rsidDel="00000000" w:rsidP="00000000" w:rsidRDefault="00000000" w:rsidRPr="00000000" w14:paraId="000000AE">
            <w:pPr>
              <w:jc w:val="center"/>
              <w:rPr>
                <w:b w:val="1"/>
                <w:bCs w:val="1"/>
              </w:rPr>
            </w:pPr>
            <w:r w:rsidDel="00000000" w:rsidR="00000000" w:rsidRPr="00000000">
              <w:rPr>
                <w:sz w:val="24"/>
                <w:szCs w:val="24"/>
                <w:rtl w:val="0"/>
              </w:rPr>
              <w:t xml:space="preserve">570027</w:t>
            </w:r>
            <w:r w:rsidDel="00000000" w:rsidR="00000000" w:rsidRPr="00000000">
              <w:rPr>
                <w:rtl w:val="0"/>
              </w:rPr>
            </w:r>
          </w:p>
        </w:tc>
        <w:tc>
          <w:tcPr>
            <w:vAlign w:val="center"/>
          </w:tcPr>
          <w:p w:rsidR="00000000" w:rsidDel="00000000" w:rsidP="00000000" w:rsidRDefault="00000000" w:rsidRPr="00000000" w14:paraId="000000AF">
            <w:pPr>
              <w:jc w:val="center"/>
              <w:rPr>
                <w:b w:val="1"/>
                <w:bCs w:val="1"/>
              </w:rPr>
            </w:pPr>
            <w:r w:rsidDel="00000000" w:rsidR="00000000" w:rsidRPr="00000000">
              <w:rPr>
                <w:sz w:val="24"/>
                <w:szCs w:val="24"/>
                <w:rtl w:val="0"/>
              </w:rPr>
              <w:t xml:space="preserve">Адабий чыгармачылык (адис)</w:t>
            </w:r>
            <w:r w:rsidDel="00000000" w:rsidR="00000000" w:rsidRPr="00000000">
              <w:rPr>
                <w:rtl w:val="0"/>
              </w:rPr>
            </w:r>
          </w:p>
        </w:tc>
        <w:tc>
          <w:tcPr>
            <w:vAlign w:val="center"/>
          </w:tcPr>
          <w:p w:rsidR="00000000" w:rsidDel="00000000" w:rsidP="00000000" w:rsidRDefault="00000000" w:rsidRPr="00000000" w14:paraId="000000B0">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B1">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2">
            <w:pPr>
              <w:jc w:val="center"/>
              <w:rPr>
                <w:b w:val="1"/>
                <w:bCs w:val="1"/>
              </w:rPr>
            </w:pPr>
            <w:r w:rsidDel="00000000" w:rsidR="00000000" w:rsidRPr="00000000">
              <w:rPr>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0B3">
            <w:pPr>
              <w:jc w:val="center"/>
              <w:rPr>
                <w:b w:val="1"/>
                <w:bCs w:val="1"/>
              </w:rPr>
            </w:pPr>
            <w:r w:rsidDel="00000000" w:rsidR="00000000" w:rsidRPr="00000000">
              <w:rPr>
                <w:sz w:val="24"/>
                <w:szCs w:val="24"/>
                <w:rtl w:val="0"/>
              </w:rPr>
              <w:t xml:space="preserve">100105</w:t>
            </w:r>
            <w:r w:rsidDel="00000000" w:rsidR="00000000" w:rsidRPr="00000000">
              <w:rPr>
                <w:rtl w:val="0"/>
              </w:rPr>
            </w:r>
          </w:p>
        </w:tc>
        <w:tc>
          <w:tcPr>
            <w:vAlign w:val="center"/>
          </w:tcPr>
          <w:p w:rsidR="00000000" w:rsidDel="00000000" w:rsidP="00000000" w:rsidRDefault="00000000" w:rsidRPr="00000000" w14:paraId="000000B4">
            <w:pPr>
              <w:jc w:val="center"/>
              <w:rPr>
                <w:b w:val="1"/>
                <w:bCs w:val="1"/>
              </w:rPr>
            </w:pPr>
            <w:r w:rsidDel="00000000" w:rsidR="00000000" w:rsidRPr="00000000">
              <w:rPr>
                <w:sz w:val="24"/>
                <w:szCs w:val="24"/>
                <w:rtl w:val="0"/>
              </w:rPr>
              <w:t xml:space="preserve">Мейманканаларда жана туристтик комплекстерде тейлөөнү уюштуруу (Орто кесиптик билим берүү) Колледж</w:t>
            </w:r>
            <w:r w:rsidDel="00000000" w:rsidR="00000000" w:rsidRPr="00000000">
              <w:rPr>
                <w:rtl w:val="0"/>
              </w:rPr>
            </w:r>
          </w:p>
        </w:tc>
        <w:tc>
          <w:tcPr>
            <w:vAlign w:val="center"/>
          </w:tcPr>
          <w:p w:rsidR="00000000" w:rsidDel="00000000" w:rsidP="00000000" w:rsidRDefault="00000000" w:rsidRPr="00000000" w14:paraId="000000B5">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B6">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7">
            <w:pPr>
              <w:jc w:val="center"/>
              <w:rPr>
                <w:b w:val="1"/>
                <w:bCs w:val="1"/>
              </w:rPr>
            </w:pPr>
            <w:r w:rsidDel="00000000" w:rsidR="00000000" w:rsidRPr="00000000">
              <w:rPr>
                <w:sz w:val="24"/>
                <w:szCs w:val="24"/>
                <w:rtl w:val="0"/>
              </w:rPr>
              <w:t xml:space="preserve">11</w:t>
            </w:r>
            <w:r w:rsidDel="00000000" w:rsidR="00000000" w:rsidRPr="00000000">
              <w:rPr>
                <w:rtl w:val="0"/>
              </w:rPr>
            </w:r>
          </w:p>
        </w:tc>
        <w:tc>
          <w:tcPr>
            <w:vAlign w:val="center"/>
          </w:tcPr>
          <w:p w:rsidR="00000000" w:rsidDel="00000000" w:rsidP="00000000" w:rsidRDefault="00000000" w:rsidRPr="00000000" w14:paraId="000000B8">
            <w:pPr>
              <w:jc w:val="center"/>
              <w:rPr>
                <w:b w:val="1"/>
                <w:bCs w:val="1"/>
              </w:rPr>
            </w:pPr>
            <w:r w:rsidDel="00000000" w:rsidR="00000000" w:rsidRPr="00000000">
              <w:rPr>
                <w:sz w:val="24"/>
                <w:szCs w:val="24"/>
                <w:rtl w:val="0"/>
              </w:rPr>
              <w:t xml:space="preserve">580600</w:t>
            </w:r>
            <w:r w:rsidDel="00000000" w:rsidR="00000000" w:rsidRPr="00000000">
              <w:rPr>
                <w:rtl w:val="0"/>
              </w:rPr>
            </w:r>
          </w:p>
        </w:tc>
        <w:tc>
          <w:tcPr>
            <w:vAlign w:val="center"/>
          </w:tcPr>
          <w:p w:rsidR="00000000" w:rsidDel="00000000" w:rsidP="00000000" w:rsidRDefault="00000000" w:rsidRPr="00000000" w14:paraId="000000B9">
            <w:pPr>
              <w:jc w:val="center"/>
              <w:rPr>
                <w:b w:val="1"/>
                <w:bCs w:val="1"/>
              </w:rPr>
            </w:pPr>
            <w:r w:rsidDel="00000000" w:rsidR="00000000" w:rsidRPr="00000000">
              <w:rPr>
                <w:sz w:val="24"/>
                <w:szCs w:val="24"/>
                <w:rtl w:val="0"/>
              </w:rPr>
              <w:t xml:space="preserve">Логистика (бакалавр)</w:t>
            </w:r>
            <w:r w:rsidDel="00000000" w:rsidR="00000000" w:rsidRPr="00000000">
              <w:rPr>
                <w:rtl w:val="0"/>
              </w:rPr>
            </w:r>
          </w:p>
        </w:tc>
        <w:tc>
          <w:tcPr>
            <w:vAlign w:val="center"/>
          </w:tcPr>
          <w:p w:rsidR="00000000" w:rsidDel="00000000" w:rsidP="00000000" w:rsidRDefault="00000000" w:rsidRPr="00000000" w14:paraId="000000BA">
            <w:pPr>
              <w:jc w:val="center"/>
              <w:rPr>
                <w:b w:val="1"/>
                <w:bCs w:val="1"/>
              </w:rPr>
            </w:pPr>
            <w:r w:rsidDel="00000000" w:rsidR="00000000" w:rsidRPr="00000000">
              <w:rPr>
                <w:sz w:val="24"/>
                <w:szCs w:val="24"/>
                <w:rtl w:val="0"/>
              </w:rPr>
              <w:t xml:space="preserve">Каттоо №2023-0054, 10.05.2024-ж.</w:t>
            </w:r>
            <w:r w:rsidDel="00000000" w:rsidR="00000000" w:rsidRPr="00000000">
              <w:rPr>
                <w:rtl w:val="0"/>
              </w:rPr>
            </w:r>
          </w:p>
        </w:tc>
        <w:tc>
          <w:tcPr>
            <w:vAlign w:val="center"/>
          </w:tcPr>
          <w:p w:rsidR="00000000" w:rsidDel="00000000" w:rsidP="00000000" w:rsidRDefault="00000000" w:rsidRPr="00000000" w14:paraId="000000BB">
            <w:pPr>
              <w:jc w:val="center"/>
              <w:rPr>
                <w:b w:val="1"/>
                <w:bCs w:val="1"/>
              </w:rPr>
            </w:pPr>
            <w:r w:rsidDel="00000000" w:rsidR="00000000" w:rsidRPr="00000000">
              <w:rPr>
                <w:sz w:val="24"/>
                <w:szCs w:val="24"/>
                <w:rtl w:val="0"/>
              </w:rPr>
              <w:t xml:space="preserve">LS240000248</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C">
            <w:pPr>
              <w:jc w:val="center"/>
              <w:rPr>
                <w:b w:val="1"/>
                <w:bCs w:val="1"/>
              </w:rPr>
            </w:pPr>
            <w:r w:rsidDel="00000000" w:rsidR="00000000" w:rsidRPr="00000000">
              <w:rPr>
                <w:sz w:val="24"/>
                <w:szCs w:val="24"/>
                <w:rtl w:val="0"/>
              </w:rPr>
              <w:t xml:space="preserve">12</w:t>
            </w:r>
            <w:r w:rsidDel="00000000" w:rsidR="00000000" w:rsidRPr="00000000">
              <w:rPr>
                <w:rtl w:val="0"/>
              </w:rPr>
            </w:r>
          </w:p>
        </w:tc>
        <w:tc>
          <w:tcPr>
            <w:vAlign w:val="center"/>
          </w:tcPr>
          <w:p w:rsidR="00000000" w:rsidDel="00000000" w:rsidP="00000000" w:rsidRDefault="00000000" w:rsidRPr="00000000" w14:paraId="000000BD">
            <w:pPr>
              <w:jc w:val="center"/>
              <w:rPr>
                <w:b w:val="1"/>
                <w:bCs w:val="1"/>
              </w:rPr>
            </w:pPr>
            <w:r w:rsidDel="00000000" w:rsidR="00000000" w:rsidRPr="00000000">
              <w:rPr>
                <w:sz w:val="24"/>
                <w:szCs w:val="24"/>
                <w:rtl w:val="0"/>
              </w:rPr>
              <w:t xml:space="preserve">610200</w:t>
            </w:r>
            <w:r w:rsidDel="00000000" w:rsidR="00000000" w:rsidRPr="00000000">
              <w:rPr>
                <w:rtl w:val="0"/>
              </w:rPr>
            </w:r>
          </w:p>
        </w:tc>
        <w:tc>
          <w:tcPr>
            <w:vAlign w:val="center"/>
          </w:tcPr>
          <w:p w:rsidR="00000000" w:rsidDel="00000000" w:rsidP="00000000" w:rsidRDefault="00000000" w:rsidRPr="00000000" w14:paraId="000000BE">
            <w:pPr>
              <w:jc w:val="center"/>
              <w:rPr>
                <w:b w:val="1"/>
                <w:bCs w:val="1"/>
              </w:rPr>
            </w:pPr>
            <w:r w:rsidDel="00000000" w:rsidR="00000000" w:rsidRPr="00000000">
              <w:rPr>
                <w:sz w:val="24"/>
                <w:szCs w:val="24"/>
                <w:rtl w:val="0"/>
              </w:rPr>
              <w:t xml:space="preserve">Агрономия (бакалавр)</w:t>
            </w:r>
            <w:r w:rsidDel="00000000" w:rsidR="00000000" w:rsidRPr="00000000">
              <w:rPr>
                <w:rtl w:val="0"/>
              </w:rPr>
            </w:r>
          </w:p>
        </w:tc>
        <w:tc>
          <w:tcPr>
            <w:vAlign w:val="center"/>
          </w:tcPr>
          <w:p w:rsidR="00000000" w:rsidDel="00000000" w:rsidP="00000000" w:rsidRDefault="00000000" w:rsidRPr="00000000" w14:paraId="000000BF">
            <w:pPr>
              <w:jc w:val="center"/>
              <w:rPr>
                <w:b w:val="1"/>
                <w:bCs w:val="1"/>
              </w:rPr>
            </w:pPr>
            <w:r w:rsidDel="00000000" w:rsidR="00000000" w:rsidRPr="00000000">
              <w:rPr>
                <w:sz w:val="24"/>
                <w:szCs w:val="24"/>
                <w:rtl w:val="0"/>
              </w:rPr>
              <w:t xml:space="preserve">Каттоо №2023-0054, 10.05.2</w:t>
            </w:r>
            <w:r w:rsidDel="00000000" w:rsidR="00000000" w:rsidRPr="00000000">
              <w:rPr>
                <w:rtl w:val="0"/>
              </w:rPr>
            </w:r>
          </w:p>
        </w:tc>
        <w:tc>
          <w:tcPr>
            <w:vAlign w:val="center"/>
          </w:tcPr>
          <w:p w:rsidR="00000000" w:rsidDel="00000000" w:rsidP="00000000" w:rsidRDefault="00000000" w:rsidRPr="00000000" w14:paraId="000000C0">
            <w:pPr>
              <w:jc w:val="center"/>
              <w:rPr>
                <w:sz w:val="24"/>
                <w:szCs w:val="24"/>
              </w:rPr>
            </w:pPr>
            <w:r w:rsidDel="00000000" w:rsidR="00000000" w:rsidRPr="00000000">
              <w:rPr>
                <w:sz w:val="24"/>
                <w:szCs w:val="24"/>
                <w:rtl w:val="0"/>
              </w:rPr>
              <w:t xml:space="preserve">LS240000248</w:t>
            </w:r>
          </w:p>
        </w:tc>
      </w:tr>
    </w:tbl>
    <w:p w:rsidR="00000000" w:rsidDel="00000000" w:rsidP="00000000" w:rsidRDefault="00000000" w:rsidRPr="00000000" w14:paraId="000000C1">
      <w:pPr>
        <w:spacing w:after="0" w:lineRule="auto"/>
        <w:jc w:val="center"/>
        <w:rPr>
          <w:b w:val="1"/>
          <w:bCs w:val="1"/>
        </w:rPr>
      </w:pPr>
      <w:r w:rsidDel="00000000" w:rsidR="00000000" w:rsidRPr="00000000">
        <w:rPr>
          <w:rtl w:val="0"/>
        </w:rPr>
      </w:r>
    </w:p>
    <w:p w:rsidR="00000000" w:rsidDel="00000000" w:rsidP="00000000" w:rsidRDefault="00000000" w:rsidRPr="00000000" w14:paraId="000000C2">
      <w:pPr>
        <w:spacing w:after="0" w:lineRule="auto"/>
        <w:jc w:val="center"/>
        <w:rPr>
          <w:b w:val="1"/>
          <w:bCs w:val="1"/>
        </w:rPr>
      </w:pPr>
      <w:r w:rsidDel="00000000" w:rsidR="00000000" w:rsidRPr="00000000">
        <w:rPr>
          <w:b w:val="1"/>
          <w:bCs w:val="1"/>
          <w:rtl w:val="0"/>
        </w:rPr>
        <w:t xml:space="preserve">Билим берүү программаларын аккредитациялоо жөнүндө маалыматтар</w:t>
      </w:r>
    </w:p>
    <w:p w:rsidR="00000000" w:rsidDel="00000000" w:rsidP="00000000" w:rsidRDefault="00000000" w:rsidRPr="00000000" w14:paraId="000000C3">
      <w:pPr>
        <w:spacing w:after="0" w:lineRule="auto"/>
        <w:jc w:val="center"/>
        <w:rPr>
          <w:b w:val="1"/>
          <w:bCs w:val="1"/>
        </w:rPr>
      </w:pPr>
      <w:r w:rsidDel="00000000" w:rsidR="00000000" w:rsidRPr="00000000">
        <w:rPr>
          <w:rtl w:val="0"/>
        </w:rPr>
      </w:r>
    </w:p>
    <w:tbl>
      <w:tblPr>
        <w:tblStyle w:val="Table3"/>
        <w:tblW w:w="14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
        <w:gridCol w:w="2514"/>
        <w:gridCol w:w="4371"/>
        <w:gridCol w:w="2405"/>
        <w:gridCol w:w="2869"/>
        <w:gridCol w:w="1945"/>
        <w:tblGridChange w:id="0">
          <w:tblGrid>
            <w:gridCol w:w="456"/>
            <w:gridCol w:w="2514"/>
            <w:gridCol w:w="4371"/>
            <w:gridCol w:w="2405"/>
            <w:gridCol w:w="2869"/>
            <w:gridCol w:w="1945"/>
          </w:tblGrid>
        </w:tblGridChange>
      </w:tblGrid>
      <w:tr>
        <w:trPr>
          <w:cantSplit w:val="0"/>
          <w:tblHeader w:val="0"/>
        </w:trPr>
        <w:tc>
          <w:tcPr>
            <w:vAlign w:val="center"/>
          </w:tcPr>
          <w:p w:rsidR="00000000" w:rsidDel="00000000" w:rsidP="00000000" w:rsidRDefault="00000000" w:rsidRPr="00000000" w14:paraId="000000C4">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5">
            <w:pPr>
              <w:jc w:val="center"/>
              <w:rPr>
                <w:b w:val="1"/>
                <w:bCs w:val="1"/>
              </w:rPr>
            </w:pPr>
            <w:r w:rsidDel="00000000" w:rsidR="00000000" w:rsidRPr="00000000">
              <w:rPr>
                <w:sz w:val="24"/>
                <w:szCs w:val="24"/>
                <w:rtl w:val="0"/>
              </w:rPr>
              <w:t xml:space="preserve">Аккредитациялануучу билим берүү программаларынын шифри</w:t>
            </w:r>
            <w:r w:rsidDel="00000000" w:rsidR="00000000" w:rsidRPr="00000000">
              <w:rPr>
                <w:rtl w:val="0"/>
              </w:rPr>
            </w:r>
          </w:p>
        </w:tc>
        <w:tc>
          <w:tcPr>
            <w:vAlign w:val="center"/>
          </w:tcPr>
          <w:p w:rsidR="00000000" w:rsidDel="00000000" w:rsidP="00000000" w:rsidRDefault="00000000" w:rsidRPr="00000000" w14:paraId="000000C6">
            <w:pPr>
              <w:jc w:val="center"/>
              <w:rPr>
                <w:b w:val="1"/>
                <w:bCs w:val="1"/>
              </w:rPr>
            </w:pPr>
            <w:r w:rsidDel="00000000" w:rsidR="00000000" w:rsidRPr="00000000">
              <w:rPr>
                <w:sz w:val="24"/>
                <w:szCs w:val="24"/>
                <w:rtl w:val="0"/>
              </w:rPr>
              <w:t xml:space="preserve">Аккредитациялануучу билим берүү программаларынын аталышы</w:t>
            </w:r>
            <w:r w:rsidDel="00000000" w:rsidR="00000000" w:rsidRPr="00000000">
              <w:rPr>
                <w:rtl w:val="0"/>
              </w:rPr>
            </w:r>
          </w:p>
        </w:tc>
        <w:tc>
          <w:tcPr>
            <w:vAlign w:val="center"/>
          </w:tcPr>
          <w:p w:rsidR="00000000" w:rsidDel="00000000" w:rsidP="00000000" w:rsidRDefault="00000000" w:rsidRPr="00000000" w14:paraId="000000C7">
            <w:pPr>
              <w:jc w:val="center"/>
              <w:rPr>
                <w:b w:val="1"/>
                <w:bCs w:val="1"/>
              </w:rPr>
            </w:pPr>
            <w:r w:rsidDel="00000000" w:rsidR="00000000" w:rsidRPr="00000000">
              <w:rPr>
                <w:sz w:val="24"/>
                <w:szCs w:val="24"/>
                <w:rtl w:val="0"/>
              </w:rPr>
              <w:t xml:space="preserve">Сертификаттын номери</w:t>
            </w:r>
            <w:r w:rsidDel="00000000" w:rsidR="00000000" w:rsidRPr="00000000">
              <w:rPr>
                <w:rtl w:val="0"/>
              </w:rPr>
            </w:r>
          </w:p>
        </w:tc>
        <w:tc>
          <w:tcPr>
            <w:vAlign w:val="center"/>
          </w:tcPr>
          <w:p w:rsidR="00000000" w:rsidDel="00000000" w:rsidP="00000000" w:rsidRDefault="00000000" w:rsidRPr="00000000" w14:paraId="000000C8">
            <w:pPr>
              <w:jc w:val="center"/>
              <w:rPr>
                <w:b w:val="1"/>
                <w:bCs w:val="1"/>
              </w:rPr>
            </w:pPr>
            <w:r w:rsidDel="00000000" w:rsidR="00000000" w:rsidRPr="00000000">
              <w:rPr>
                <w:sz w:val="24"/>
                <w:szCs w:val="24"/>
                <w:rtl w:val="0"/>
              </w:rPr>
              <w:t xml:space="preserve">«БИЛИМ-СТАНДАРТ» көз карандысыз аккредитациялык агенттигинин буйругу</w:t>
            </w:r>
            <w:r w:rsidDel="00000000" w:rsidR="00000000" w:rsidRPr="00000000">
              <w:rPr>
                <w:rtl w:val="0"/>
              </w:rPr>
            </w:r>
          </w:p>
        </w:tc>
        <w:tc>
          <w:tcPr>
            <w:vAlign w:val="center"/>
          </w:tcPr>
          <w:p w:rsidR="00000000" w:rsidDel="00000000" w:rsidP="00000000" w:rsidRDefault="00000000" w:rsidRPr="00000000" w14:paraId="000000C9">
            <w:pPr>
              <w:jc w:val="center"/>
              <w:rPr>
                <w:b w:val="1"/>
                <w:bCs w:val="1"/>
              </w:rPr>
            </w:pPr>
            <w:r w:rsidDel="00000000" w:rsidR="00000000" w:rsidRPr="00000000">
              <w:rPr>
                <w:sz w:val="24"/>
                <w:szCs w:val="24"/>
                <w:rtl w:val="0"/>
              </w:rPr>
              <w:t xml:space="preserve">Сертификаттын аракет мөөнөтү</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A">
            <w:pPr>
              <w:jc w:val="center"/>
              <w:rPr>
                <w:b w:val="1"/>
                <w:bCs w:val="1"/>
              </w:rPr>
            </w:pPr>
            <w:r w:rsidDel="00000000" w:rsidR="00000000" w:rsidRPr="00000000">
              <w:rPr>
                <w:sz w:val="24"/>
                <w:szCs w:val="24"/>
                <w:rtl w:val="0"/>
              </w:rPr>
              <w:t xml:space="preserve">1</w:t>
            </w:r>
            <w:r w:rsidDel="00000000" w:rsidR="00000000" w:rsidRPr="00000000">
              <w:rPr>
                <w:rtl w:val="0"/>
              </w:rPr>
            </w:r>
          </w:p>
        </w:tc>
        <w:tc>
          <w:tcPr>
            <w:vAlign w:val="center"/>
          </w:tcPr>
          <w:p w:rsidR="00000000" w:rsidDel="00000000" w:rsidP="00000000" w:rsidRDefault="00000000" w:rsidRPr="00000000" w14:paraId="000000CB">
            <w:pPr>
              <w:jc w:val="center"/>
              <w:rPr>
                <w:b w:val="1"/>
                <w:bCs w:val="1"/>
              </w:rPr>
            </w:pPr>
            <w:r w:rsidDel="00000000" w:rsidR="00000000" w:rsidRPr="00000000">
              <w:rPr>
                <w:sz w:val="24"/>
                <w:szCs w:val="24"/>
                <w:rtl w:val="0"/>
              </w:rPr>
              <w:t xml:space="preserve">100105</w:t>
            </w:r>
            <w:r w:rsidDel="00000000" w:rsidR="00000000" w:rsidRPr="00000000">
              <w:rPr>
                <w:rtl w:val="0"/>
              </w:rPr>
            </w:r>
          </w:p>
        </w:tc>
        <w:tc>
          <w:tcPr>
            <w:vAlign w:val="center"/>
          </w:tcPr>
          <w:p w:rsidR="00000000" w:rsidDel="00000000" w:rsidP="00000000" w:rsidRDefault="00000000" w:rsidRPr="00000000" w14:paraId="000000CC">
            <w:pPr>
              <w:jc w:val="center"/>
              <w:rPr>
                <w:b w:val="1"/>
                <w:bCs w:val="1"/>
              </w:rPr>
            </w:pPr>
            <w:r w:rsidDel="00000000" w:rsidR="00000000" w:rsidRPr="00000000">
              <w:rPr>
                <w:sz w:val="24"/>
                <w:szCs w:val="24"/>
                <w:rtl w:val="0"/>
              </w:rPr>
              <w:t xml:space="preserve">Мейманканаларда жана туристтик комплекстерде тейлөөнү уюштуруу (Орто кесиптик билим берүү) Колледж</w:t>
            </w:r>
            <w:r w:rsidDel="00000000" w:rsidR="00000000" w:rsidRPr="00000000">
              <w:rPr>
                <w:rtl w:val="0"/>
              </w:rPr>
            </w:r>
          </w:p>
        </w:tc>
        <w:tc>
          <w:tcPr>
            <w:vAlign w:val="center"/>
          </w:tcPr>
          <w:p w:rsidR="00000000" w:rsidDel="00000000" w:rsidP="00000000" w:rsidRDefault="00000000" w:rsidRPr="00000000" w14:paraId="000000CD">
            <w:pPr>
              <w:jc w:val="center"/>
              <w:rPr>
                <w:b w:val="1"/>
                <w:bCs w:val="1"/>
              </w:rPr>
            </w:pPr>
            <w:r w:rsidDel="00000000" w:rsidR="00000000" w:rsidRPr="00000000">
              <w:rPr>
                <w:sz w:val="24"/>
                <w:szCs w:val="24"/>
                <w:rtl w:val="0"/>
              </w:rPr>
              <w:t xml:space="preserve">LS40000248 Лицензиясы, Мөөнөтсүз</w:t>
            </w:r>
            <w:r w:rsidDel="00000000" w:rsidR="00000000" w:rsidRPr="00000000">
              <w:rPr>
                <w:rtl w:val="0"/>
              </w:rPr>
            </w:r>
          </w:p>
        </w:tc>
        <w:tc>
          <w:tcPr>
            <w:vAlign w:val="center"/>
          </w:tcPr>
          <w:p w:rsidR="00000000" w:rsidDel="00000000" w:rsidP="00000000" w:rsidRDefault="00000000" w:rsidRPr="00000000" w14:paraId="000000CE">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CF">
            <w:pPr>
              <w:jc w:val="center"/>
              <w:rPr>
                <w:b w:val="1"/>
                <w:bCs w:val="1"/>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0">
            <w:pPr>
              <w:jc w:val="center"/>
              <w:rPr>
                <w:b w:val="1"/>
                <w:bCs w:val="1"/>
              </w:rPr>
            </w:pPr>
            <w:r w:rsidDel="00000000" w:rsidR="00000000" w:rsidRPr="00000000">
              <w:rPr>
                <w:sz w:val="24"/>
                <w:szCs w:val="24"/>
                <w:rtl w:val="0"/>
              </w:rPr>
              <w:t xml:space="preserve">2</w:t>
            </w:r>
            <w:r w:rsidDel="00000000" w:rsidR="00000000" w:rsidRPr="00000000">
              <w:rPr>
                <w:rtl w:val="0"/>
              </w:rPr>
            </w:r>
          </w:p>
        </w:tc>
        <w:tc>
          <w:tcPr>
            <w:vAlign w:val="center"/>
          </w:tcPr>
          <w:p w:rsidR="00000000" w:rsidDel="00000000" w:rsidP="00000000" w:rsidRDefault="00000000" w:rsidRPr="00000000" w14:paraId="000000D1">
            <w:pPr>
              <w:jc w:val="center"/>
              <w:rPr>
                <w:b w:val="1"/>
                <w:bCs w:val="1"/>
              </w:rPr>
            </w:pPr>
            <w:r w:rsidDel="00000000" w:rsidR="00000000" w:rsidRPr="00000000">
              <w:rPr>
                <w:sz w:val="24"/>
                <w:szCs w:val="24"/>
                <w:rtl w:val="0"/>
              </w:rPr>
              <w:t xml:space="preserve">550100</w:t>
            </w:r>
            <w:r w:rsidDel="00000000" w:rsidR="00000000" w:rsidRPr="00000000">
              <w:rPr>
                <w:rtl w:val="0"/>
              </w:rPr>
            </w:r>
          </w:p>
        </w:tc>
        <w:tc>
          <w:tcPr>
            <w:vAlign w:val="center"/>
          </w:tcPr>
          <w:p w:rsidR="00000000" w:rsidDel="00000000" w:rsidP="00000000" w:rsidRDefault="00000000" w:rsidRPr="00000000" w14:paraId="000000D2">
            <w:pPr>
              <w:jc w:val="center"/>
              <w:rPr>
                <w:b w:val="1"/>
                <w:bCs w:val="1"/>
              </w:rPr>
            </w:pPr>
            <w:r w:rsidDel="00000000" w:rsidR="00000000" w:rsidRPr="00000000">
              <w:rPr>
                <w:sz w:val="24"/>
                <w:szCs w:val="24"/>
                <w:rtl w:val="0"/>
              </w:rPr>
              <w:t xml:space="preserve">Табигый илимий билим берүү (бакалавр)</w:t>
            </w:r>
            <w:r w:rsidDel="00000000" w:rsidR="00000000" w:rsidRPr="00000000">
              <w:rPr>
                <w:rtl w:val="0"/>
              </w:rPr>
            </w:r>
          </w:p>
        </w:tc>
        <w:tc>
          <w:tcPr>
            <w:vAlign w:val="center"/>
          </w:tcPr>
          <w:p w:rsidR="00000000" w:rsidDel="00000000" w:rsidP="00000000" w:rsidRDefault="00000000" w:rsidRPr="00000000" w14:paraId="000000D3">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0D4">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0D5">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6">
            <w:pPr>
              <w:jc w:val="center"/>
              <w:rPr>
                <w:b w:val="1"/>
                <w:bCs w:val="1"/>
              </w:rPr>
            </w:pPr>
            <w:r w:rsidDel="00000000" w:rsidR="00000000" w:rsidRPr="00000000">
              <w:rPr>
                <w:sz w:val="24"/>
                <w:szCs w:val="24"/>
                <w:rtl w:val="0"/>
              </w:rPr>
              <w:t xml:space="preserve">3</w:t>
            </w:r>
            <w:r w:rsidDel="00000000" w:rsidR="00000000" w:rsidRPr="00000000">
              <w:rPr>
                <w:rtl w:val="0"/>
              </w:rPr>
            </w:r>
          </w:p>
        </w:tc>
        <w:tc>
          <w:tcPr>
            <w:vAlign w:val="center"/>
          </w:tcPr>
          <w:p w:rsidR="00000000" w:rsidDel="00000000" w:rsidP="00000000" w:rsidRDefault="00000000" w:rsidRPr="00000000" w14:paraId="000000D7">
            <w:pPr>
              <w:jc w:val="center"/>
              <w:rPr>
                <w:b w:val="1"/>
                <w:bCs w:val="1"/>
              </w:rPr>
            </w:pPr>
            <w:r w:rsidDel="00000000" w:rsidR="00000000" w:rsidRPr="00000000">
              <w:rPr>
                <w:sz w:val="24"/>
                <w:szCs w:val="24"/>
                <w:rtl w:val="0"/>
              </w:rPr>
              <w:t xml:space="preserve">550200</w:t>
            </w:r>
            <w:r w:rsidDel="00000000" w:rsidR="00000000" w:rsidRPr="00000000">
              <w:rPr>
                <w:rtl w:val="0"/>
              </w:rPr>
            </w:r>
          </w:p>
        </w:tc>
        <w:tc>
          <w:tcPr>
            <w:vAlign w:val="center"/>
          </w:tcPr>
          <w:p w:rsidR="00000000" w:rsidDel="00000000" w:rsidP="00000000" w:rsidRDefault="00000000" w:rsidRPr="00000000" w14:paraId="000000D8">
            <w:pPr>
              <w:jc w:val="center"/>
              <w:rPr>
                <w:b w:val="1"/>
                <w:bCs w:val="1"/>
              </w:rPr>
            </w:pPr>
            <w:r w:rsidDel="00000000" w:rsidR="00000000" w:rsidRPr="00000000">
              <w:rPr>
                <w:sz w:val="24"/>
                <w:szCs w:val="24"/>
                <w:rtl w:val="0"/>
              </w:rPr>
              <w:t xml:space="preserve">Физика-математикалык билим берүү (бакалавр)</w:t>
            </w:r>
            <w:r w:rsidDel="00000000" w:rsidR="00000000" w:rsidRPr="00000000">
              <w:rPr>
                <w:rtl w:val="0"/>
              </w:rPr>
            </w:r>
          </w:p>
        </w:tc>
        <w:tc>
          <w:tcPr>
            <w:vAlign w:val="center"/>
          </w:tcPr>
          <w:p w:rsidR="00000000" w:rsidDel="00000000" w:rsidP="00000000" w:rsidRDefault="00000000" w:rsidRPr="00000000" w14:paraId="000000D9">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0DA">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0DB">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DC">
            <w:pPr>
              <w:jc w:val="center"/>
              <w:rPr>
                <w:b w:val="1"/>
                <w:bCs w:val="1"/>
              </w:rPr>
            </w:pPr>
            <w:r w:rsidDel="00000000" w:rsidR="00000000" w:rsidRPr="00000000">
              <w:rPr>
                <w:sz w:val="24"/>
                <w:szCs w:val="24"/>
                <w:rtl w:val="0"/>
              </w:rPr>
              <w:t xml:space="preserve">4</w:t>
            </w:r>
            <w:r w:rsidDel="00000000" w:rsidR="00000000" w:rsidRPr="00000000">
              <w:rPr>
                <w:rtl w:val="0"/>
              </w:rPr>
            </w:r>
          </w:p>
        </w:tc>
        <w:tc>
          <w:tcPr>
            <w:vAlign w:val="center"/>
          </w:tcPr>
          <w:p w:rsidR="00000000" w:rsidDel="00000000" w:rsidP="00000000" w:rsidRDefault="00000000" w:rsidRPr="00000000" w14:paraId="000000DD">
            <w:pPr>
              <w:jc w:val="center"/>
              <w:rPr>
                <w:b w:val="1"/>
                <w:bCs w:val="1"/>
              </w:rPr>
            </w:pPr>
            <w:r w:rsidDel="00000000" w:rsidR="00000000" w:rsidRPr="00000000">
              <w:rPr>
                <w:sz w:val="24"/>
                <w:szCs w:val="24"/>
                <w:rtl w:val="0"/>
              </w:rPr>
              <w:t xml:space="preserve">550300</w:t>
            </w:r>
            <w:r w:rsidDel="00000000" w:rsidR="00000000" w:rsidRPr="00000000">
              <w:rPr>
                <w:rtl w:val="0"/>
              </w:rPr>
            </w:r>
          </w:p>
        </w:tc>
        <w:tc>
          <w:tcPr>
            <w:vAlign w:val="center"/>
          </w:tcPr>
          <w:p w:rsidR="00000000" w:rsidDel="00000000" w:rsidP="00000000" w:rsidRDefault="00000000" w:rsidRPr="00000000" w14:paraId="000000DE">
            <w:pPr>
              <w:jc w:val="center"/>
              <w:rPr>
                <w:b w:val="1"/>
                <w:bCs w:val="1"/>
              </w:rPr>
            </w:pPr>
            <w:r w:rsidDel="00000000" w:rsidR="00000000" w:rsidRPr="00000000">
              <w:rPr>
                <w:sz w:val="24"/>
                <w:szCs w:val="24"/>
                <w:rtl w:val="0"/>
              </w:rPr>
              <w:t xml:space="preserve">Филологиялык билим берүү (бакалавр)</w:t>
            </w:r>
            <w:r w:rsidDel="00000000" w:rsidR="00000000" w:rsidRPr="00000000">
              <w:rPr>
                <w:rtl w:val="0"/>
              </w:rPr>
            </w:r>
          </w:p>
        </w:tc>
        <w:tc>
          <w:tcPr>
            <w:vAlign w:val="center"/>
          </w:tcPr>
          <w:p w:rsidR="00000000" w:rsidDel="00000000" w:rsidP="00000000" w:rsidRDefault="00000000" w:rsidRPr="00000000" w14:paraId="000000DF">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0E0">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0E1">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2">
            <w:pPr>
              <w:jc w:val="center"/>
              <w:rPr>
                <w:b w:val="1"/>
                <w:bCs w:val="1"/>
              </w:rPr>
            </w:pPr>
            <w:r w:rsidDel="00000000" w:rsidR="00000000" w:rsidRPr="00000000">
              <w:rPr>
                <w:sz w:val="24"/>
                <w:szCs w:val="24"/>
                <w:rtl w:val="0"/>
              </w:rPr>
              <w:t xml:space="preserve">5</w:t>
            </w:r>
            <w:r w:rsidDel="00000000" w:rsidR="00000000" w:rsidRPr="00000000">
              <w:rPr>
                <w:rtl w:val="0"/>
              </w:rPr>
            </w:r>
          </w:p>
        </w:tc>
        <w:tc>
          <w:tcPr>
            <w:vAlign w:val="center"/>
          </w:tcPr>
          <w:p w:rsidR="00000000" w:rsidDel="00000000" w:rsidP="00000000" w:rsidRDefault="00000000" w:rsidRPr="00000000" w14:paraId="000000E3">
            <w:pPr>
              <w:jc w:val="center"/>
              <w:rPr>
                <w:b w:val="1"/>
                <w:bCs w:val="1"/>
              </w:rPr>
            </w:pPr>
            <w:r w:rsidDel="00000000" w:rsidR="00000000" w:rsidRPr="00000000">
              <w:rPr>
                <w:sz w:val="24"/>
                <w:szCs w:val="24"/>
                <w:rtl w:val="0"/>
              </w:rPr>
              <w:t xml:space="preserve">550400</w:t>
            </w:r>
            <w:r w:rsidDel="00000000" w:rsidR="00000000" w:rsidRPr="00000000">
              <w:rPr>
                <w:rtl w:val="0"/>
              </w:rPr>
            </w:r>
          </w:p>
        </w:tc>
        <w:tc>
          <w:tcPr>
            <w:vAlign w:val="center"/>
          </w:tcPr>
          <w:p w:rsidR="00000000" w:rsidDel="00000000" w:rsidP="00000000" w:rsidRDefault="00000000" w:rsidRPr="00000000" w14:paraId="000000E4">
            <w:pPr>
              <w:jc w:val="center"/>
              <w:rPr>
                <w:b w:val="1"/>
                <w:bCs w:val="1"/>
              </w:rPr>
            </w:pPr>
            <w:r w:rsidDel="00000000" w:rsidR="00000000" w:rsidRPr="00000000">
              <w:rPr>
                <w:sz w:val="24"/>
                <w:szCs w:val="24"/>
                <w:rtl w:val="0"/>
              </w:rPr>
              <w:t xml:space="preserve">Социалдык-экономикалык билим берүү (бакалавр)</w:t>
            </w:r>
            <w:r w:rsidDel="00000000" w:rsidR="00000000" w:rsidRPr="00000000">
              <w:rPr>
                <w:rtl w:val="0"/>
              </w:rPr>
            </w:r>
          </w:p>
        </w:tc>
        <w:tc>
          <w:tcPr>
            <w:vAlign w:val="center"/>
          </w:tcPr>
          <w:p w:rsidR="00000000" w:rsidDel="00000000" w:rsidP="00000000" w:rsidRDefault="00000000" w:rsidRPr="00000000" w14:paraId="000000E5">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0E6">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0E7">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8">
            <w:pPr>
              <w:jc w:val="center"/>
              <w:rPr>
                <w:b w:val="1"/>
                <w:bCs w:val="1"/>
              </w:rPr>
            </w:pPr>
            <w:r w:rsidDel="00000000" w:rsidR="00000000" w:rsidRPr="00000000">
              <w:rPr>
                <w:sz w:val="24"/>
                <w:szCs w:val="24"/>
                <w:rtl w:val="0"/>
              </w:rPr>
              <w:t xml:space="preserve">6</w:t>
            </w:r>
            <w:r w:rsidDel="00000000" w:rsidR="00000000" w:rsidRPr="00000000">
              <w:rPr>
                <w:rtl w:val="0"/>
              </w:rPr>
            </w:r>
          </w:p>
        </w:tc>
        <w:tc>
          <w:tcPr>
            <w:vAlign w:val="center"/>
          </w:tcPr>
          <w:p w:rsidR="00000000" w:rsidDel="00000000" w:rsidP="00000000" w:rsidRDefault="00000000" w:rsidRPr="00000000" w14:paraId="000000E9">
            <w:pPr>
              <w:jc w:val="center"/>
              <w:rPr>
                <w:b w:val="1"/>
                <w:bCs w:val="1"/>
              </w:rPr>
            </w:pPr>
            <w:r w:rsidDel="00000000" w:rsidR="00000000" w:rsidRPr="00000000">
              <w:rPr>
                <w:sz w:val="24"/>
                <w:szCs w:val="24"/>
                <w:rtl w:val="0"/>
              </w:rPr>
              <w:t xml:space="preserve">550700</w:t>
            </w:r>
            <w:r w:rsidDel="00000000" w:rsidR="00000000" w:rsidRPr="00000000">
              <w:rPr>
                <w:rtl w:val="0"/>
              </w:rPr>
            </w:r>
          </w:p>
        </w:tc>
        <w:tc>
          <w:tcPr>
            <w:vAlign w:val="center"/>
          </w:tcPr>
          <w:p w:rsidR="00000000" w:rsidDel="00000000" w:rsidP="00000000" w:rsidRDefault="00000000" w:rsidRPr="00000000" w14:paraId="000000EA">
            <w:pPr>
              <w:jc w:val="center"/>
              <w:rPr>
                <w:b w:val="1"/>
                <w:bCs w:val="1"/>
              </w:rPr>
            </w:pPr>
            <w:r w:rsidDel="00000000" w:rsidR="00000000" w:rsidRPr="00000000">
              <w:rPr>
                <w:sz w:val="24"/>
                <w:szCs w:val="24"/>
                <w:rtl w:val="0"/>
              </w:rPr>
              <w:t xml:space="preserve">Педагогика (бакалавр)</w:t>
            </w:r>
            <w:r w:rsidDel="00000000" w:rsidR="00000000" w:rsidRPr="00000000">
              <w:rPr>
                <w:rtl w:val="0"/>
              </w:rPr>
            </w:r>
          </w:p>
        </w:tc>
        <w:tc>
          <w:tcPr>
            <w:vAlign w:val="center"/>
          </w:tcPr>
          <w:p w:rsidR="00000000" w:rsidDel="00000000" w:rsidP="00000000" w:rsidRDefault="00000000" w:rsidRPr="00000000" w14:paraId="000000EB">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0EC">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0ED">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EE">
            <w:pPr>
              <w:jc w:val="center"/>
              <w:rPr>
                <w:b w:val="1"/>
                <w:bCs w:val="1"/>
              </w:rPr>
            </w:pPr>
            <w:r w:rsidDel="00000000" w:rsidR="00000000" w:rsidRPr="00000000">
              <w:rPr>
                <w:sz w:val="24"/>
                <w:szCs w:val="24"/>
                <w:rtl w:val="0"/>
              </w:rPr>
              <w:t xml:space="preserve">7</w:t>
            </w:r>
            <w:r w:rsidDel="00000000" w:rsidR="00000000" w:rsidRPr="00000000">
              <w:rPr>
                <w:rtl w:val="0"/>
              </w:rPr>
            </w:r>
          </w:p>
        </w:tc>
        <w:tc>
          <w:tcPr>
            <w:vAlign w:val="center"/>
          </w:tcPr>
          <w:p w:rsidR="00000000" w:rsidDel="00000000" w:rsidP="00000000" w:rsidRDefault="00000000" w:rsidRPr="00000000" w14:paraId="000000EF">
            <w:pPr>
              <w:jc w:val="center"/>
              <w:rPr>
                <w:b w:val="1"/>
                <w:bCs w:val="1"/>
              </w:rPr>
            </w:pPr>
            <w:r w:rsidDel="00000000" w:rsidR="00000000" w:rsidRPr="00000000">
              <w:rPr>
                <w:sz w:val="24"/>
                <w:szCs w:val="24"/>
                <w:rtl w:val="0"/>
              </w:rPr>
              <w:t xml:space="preserve">580100</w:t>
            </w:r>
            <w:r w:rsidDel="00000000" w:rsidR="00000000" w:rsidRPr="00000000">
              <w:rPr>
                <w:rtl w:val="0"/>
              </w:rPr>
            </w:r>
          </w:p>
        </w:tc>
        <w:tc>
          <w:tcPr>
            <w:vAlign w:val="center"/>
          </w:tcPr>
          <w:p w:rsidR="00000000" w:rsidDel="00000000" w:rsidP="00000000" w:rsidRDefault="00000000" w:rsidRPr="00000000" w14:paraId="000000F0">
            <w:pPr>
              <w:jc w:val="center"/>
              <w:rPr>
                <w:b w:val="1"/>
                <w:bCs w:val="1"/>
              </w:rPr>
            </w:pPr>
            <w:r w:rsidDel="00000000" w:rsidR="00000000" w:rsidRPr="00000000">
              <w:rPr>
                <w:sz w:val="24"/>
                <w:szCs w:val="24"/>
                <w:rtl w:val="0"/>
              </w:rPr>
              <w:t xml:space="preserve">Экономика (бакалавр)</w:t>
            </w:r>
            <w:r w:rsidDel="00000000" w:rsidR="00000000" w:rsidRPr="00000000">
              <w:rPr>
                <w:rtl w:val="0"/>
              </w:rPr>
            </w:r>
          </w:p>
        </w:tc>
        <w:tc>
          <w:tcPr>
            <w:vAlign w:val="center"/>
          </w:tcPr>
          <w:p w:rsidR="00000000" w:rsidDel="00000000" w:rsidP="00000000" w:rsidRDefault="00000000" w:rsidRPr="00000000" w14:paraId="000000F1">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0F2">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0F3">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4">
            <w:pPr>
              <w:jc w:val="center"/>
              <w:rPr>
                <w:b w:val="1"/>
                <w:bCs w:val="1"/>
              </w:rPr>
            </w:pPr>
            <w:r w:rsidDel="00000000" w:rsidR="00000000" w:rsidRPr="00000000">
              <w:rPr>
                <w:sz w:val="24"/>
                <w:szCs w:val="24"/>
                <w:rtl w:val="0"/>
              </w:rPr>
              <w:t xml:space="preserve">8</w:t>
            </w:r>
            <w:r w:rsidDel="00000000" w:rsidR="00000000" w:rsidRPr="00000000">
              <w:rPr>
                <w:rtl w:val="0"/>
              </w:rPr>
            </w:r>
          </w:p>
        </w:tc>
        <w:tc>
          <w:tcPr>
            <w:vAlign w:val="center"/>
          </w:tcPr>
          <w:p w:rsidR="00000000" w:rsidDel="00000000" w:rsidP="00000000" w:rsidRDefault="00000000" w:rsidRPr="00000000" w14:paraId="000000F5">
            <w:pPr>
              <w:jc w:val="center"/>
              <w:rPr>
                <w:b w:val="1"/>
                <w:bCs w:val="1"/>
              </w:rPr>
            </w:pPr>
            <w:r w:rsidDel="00000000" w:rsidR="00000000" w:rsidRPr="00000000">
              <w:rPr>
                <w:sz w:val="24"/>
                <w:szCs w:val="24"/>
                <w:rtl w:val="0"/>
              </w:rPr>
              <w:t xml:space="preserve">580600</w:t>
            </w:r>
            <w:r w:rsidDel="00000000" w:rsidR="00000000" w:rsidRPr="00000000">
              <w:rPr>
                <w:rtl w:val="0"/>
              </w:rPr>
            </w:r>
          </w:p>
        </w:tc>
        <w:tc>
          <w:tcPr>
            <w:vAlign w:val="center"/>
          </w:tcPr>
          <w:p w:rsidR="00000000" w:rsidDel="00000000" w:rsidP="00000000" w:rsidRDefault="00000000" w:rsidRPr="00000000" w14:paraId="000000F6">
            <w:pPr>
              <w:jc w:val="center"/>
              <w:rPr>
                <w:b w:val="1"/>
                <w:bCs w:val="1"/>
              </w:rPr>
            </w:pPr>
            <w:r w:rsidDel="00000000" w:rsidR="00000000" w:rsidRPr="00000000">
              <w:rPr>
                <w:sz w:val="24"/>
                <w:szCs w:val="24"/>
                <w:rtl w:val="0"/>
              </w:rPr>
              <w:t xml:space="preserve">Логистика (бакалавр)</w:t>
            </w:r>
            <w:r w:rsidDel="00000000" w:rsidR="00000000" w:rsidRPr="00000000">
              <w:rPr>
                <w:rtl w:val="0"/>
              </w:rPr>
            </w:r>
          </w:p>
        </w:tc>
        <w:tc>
          <w:tcPr>
            <w:vAlign w:val="center"/>
          </w:tcPr>
          <w:p w:rsidR="00000000" w:rsidDel="00000000" w:rsidP="00000000" w:rsidRDefault="00000000" w:rsidRPr="00000000" w14:paraId="000000F7">
            <w:pPr>
              <w:jc w:val="center"/>
              <w:rPr>
                <w:b w:val="1"/>
                <w:bCs w:val="1"/>
              </w:rPr>
            </w:pPr>
            <w:r w:rsidDel="00000000" w:rsidR="00000000" w:rsidRPr="00000000">
              <w:rPr>
                <w:sz w:val="24"/>
                <w:szCs w:val="24"/>
                <w:rtl w:val="0"/>
              </w:rPr>
              <w:t xml:space="preserve">LS240000248 Лицензиясы, Мөөнөтсүз</w:t>
            </w:r>
            <w:r w:rsidDel="00000000" w:rsidR="00000000" w:rsidRPr="00000000">
              <w:rPr>
                <w:rtl w:val="0"/>
              </w:rPr>
            </w:r>
          </w:p>
        </w:tc>
        <w:tc>
          <w:tcPr>
            <w:vAlign w:val="center"/>
          </w:tcPr>
          <w:p w:rsidR="00000000" w:rsidDel="00000000" w:rsidP="00000000" w:rsidRDefault="00000000" w:rsidRPr="00000000" w14:paraId="000000F8">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F9">
            <w:pPr>
              <w:jc w:val="center"/>
              <w:rPr>
                <w:b w:val="1"/>
                <w:bCs w:val="1"/>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FA">
            <w:pPr>
              <w:jc w:val="center"/>
              <w:rPr>
                <w:b w:val="1"/>
                <w:bCs w:val="1"/>
              </w:rPr>
            </w:pPr>
            <w:r w:rsidDel="00000000" w:rsidR="00000000" w:rsidRPr="00000000">
              <w:rPr>
                <w:sz w:val="24"/>
                <w:szCs w:val="24"/>
                <w:rtl w:val="0"/>
              </w:rPr>
              <w:t xml:space="preserve">9</w:t>
            </w:r>
            <w:r w:rsidDel="00000000" w:rsidR="00000000" w:rsidRPr="00000000">
              <w:rPr>
                <w:rtl w:val="0"/>
              </w:rPr>
            </w:r>
          </w:p>
        </w:tc>
        <w:tc>
          <w:tcPr>
            <w:vAlign w:val="center"/>
          </w:tcPr>
          <w:p w:rsidR="00000000" w:rsidDel="00000000" w:rsidP="00000000" w:rsidRDefault="00000000" w:rsidRPr="00000000" w14:paraId="000000FB">
            <w:pPr>
              <w:jc w:val="center"/>
              <w:rPr>
                <w:b w:val="1"/>
                <w:bCs w:val="1"/>
              </w:rPr>
            </w:pPr>
            <w:r w:rsidDel="00000000" w:rsidR="00000000" w:rsidRPr="00000000">
              <w:rPr>
                <w:sz w:val="24"/>
                <w:szCs w:val="24"/>
                <w:rtl w:val="0"/>
              </w:rPr>
              <w:t xml:space="preserve">610200</w:t>
            </w:r>
            <w:r w:rsidDel="00000000" w:rsidR="00000000" w:rsidRPr="00000000">
              <w:rPr>
                <w:rtl w:val="0"/>
              </w:rPr>
            </w:r>
          </w:p>
        </w:tc>
        <w:tc>
          <w:tcPr>
            <w:vAlign w:val="center"/>
          </w:tcPr>
          <w:p w:rsidR="00000000" w:rsidDel="00000000" w:rsidP="00000000" w:rsidRDefault="00000000" w:rsidRPr="00000000" w14:paraId="000000FC">
            <w:pPr>
              <w:jc w:val="center"/>
              <w:rPr>
                <w:b w:val="1"/>
                <w:bCs w:val="1"/>
              </w:rPr>
            </w:pPr>
            <w:r w:rsidDel="00000000" w:rsidR="00000000" w:rsidRPr="00000000">
              <w:rPr>
                <w:sz w:val="24"/>
                <w:szCs w:val="24"/>
                <w:rtl w:val="0"/>
              </w:rPr>
              <w:t xml:space="preserve">Агрономия (бакалавр)</w:t>
            </w:r>
            <w:r w:rsidDel="00000000" w:rsidR="00000000" w:rsidRPr="00000000">
              <w:rPr>
                <w:rtl w:val="0"/>
              </w:rPr>
            </w:r>
          </w:p>
        </w:tc>
        <w:tc>
          <w:tcPr>
            <w:vAlign w:val="center"/>
          </w:tcPr>
          <w:p w:rsidR="00000000" w:rsidDel="00000000" w:rsidP="00000000" w:rsidRDefault="00000000" w:rsidRPr="00000000" w14:paraId="000000FD">
            <w:pPr>
              <w:jc w:val="center"/>
              <w:rPr>
                <w:b w:val="1"/>
                <w:bCs w:val="1"/>
              </w:rPr>
            </w:pPr>
            <w:r w:rsidDel="00000000" w:rsidR="00000000" w:rsidRPr="00000000">
              <w:rPr>
                <w:sz w:val="24"/>
                <w:szCs w:val="24"/>
                <w:rtl w:val="0"/>
              </w:rPr>
              <w:t xml:space="preserve">LS240000248 Лицензиясы, Мөөнөтсүз</w:t>
            </w:r>
            <w:r w:rsidDel="00000000" w:rsidR="00000000" w:rsidRPr="00000000">
              <w:rPr>
                <w:rtl w:val="0"/>
              </w:rPr>
            </w:r>
          </w:p>
        </w:tc>
        <w:tc>
          <w:tcPr>
            <w:vAlign w:val="center"/>
          </w:tcPr>
          <w:p w:rsidR="00000000" w:rsidDel="00000000" w:rsidP="00000000" w:rsidRDefault="00000000" w:rsidRPr="00000000" w14:paraId="000000FE">
            <w:pPr>
              <w:jc w:val="center"/>
              <w:rPr>
                <w:b w:val="1"/>
                <w:bCs w:val="1"/>
              </w:rPr>
            </w:pPr>
            <w:r w:rsidDel="00000000" w:rsidR="00000000" w:rsidRPr="00000000">
              <w:rPr>
                <w:sz w:val="24"/>
                <w:szCs w:val="24"/>
                <w:rtl w:val="0"/>
              </w:rPr>
              <w:t xml:space="preserve">-</w:t>
            </w:r>
            <w:r w:rsidDel="00000000" w:rsidR="00000000" w:rsidRPr="00000000">
              <w:rPr>
                <w:rtl w:val="0"/>
              </w:rPr>
            </w:r>
          </w:p>
        </w:tc>
        <w:tc>
          <w:tcPr>
            <w:vAlign w:val="center"/>
          </w:tcPr>
          <w:p w:rsidR="00000000" w:rsidDel="00000000" w:rsidP="00000000" w:rsidRDefault="00000000" w:rsidRPr="00000000" w14:paraId="000000FF">
            <w:pPr>
              <w:jc w:val="center"/>
              <w:rPr>
                <w:b w:val="1"/>
                <w:bCs w:val="1"/>
              </w:rPr>
            </w:pPr>
            <w:r w:rsidDel="00000000" w:rsidR="00000000" w:rsidRPr="00000000">
              <w:rPr>
                <w:sz w:val="24"/>
                <w:szCs w:val="24"/>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0">
            <w:pPr>
              <w:jc w:val="center"/>
              <w:rPr>
                <w:b w:val="1"/>
                <w:bCs w:val="1"/>
              </w:rPr>
            </w:pPr>
            <w:r w:rsidDel="00000000" w:rsidR="00000000" w:rsidRPr="00000000">
              <w:rPr>
                <w:sz w:val="24"/>
                <w:szCs w:val="24"/>
                <w:rtl w:val="0"/>
              </w:rPr>
              <w:t xml:space="preserve">10</w:t>
            </w:r>
            <w:r w:rsidDel="00000000" w:rsidR="00000000" w:rsidRPr="00000000">
              <w:rPr>
                <w:rtl w:val="0"/>
              </w:rPr>
            </w:r>
          </w:p>
        </w:tc>
        <w:tc>
          <w:tcPr>
            <w:vAlign w:val="center"/>
          </w:tcPr>
          <w:p w:rsidR="00000000" w:rsidDel="00000000" w:rsidP="00000000" w:rsidRDefault="00000000" w:rsidRPr="00000000" w14:paraId="00000101">
            <w:pPr>
              <w:jc w:val="center"/>
              <w:rPr>
                <w:b w:val="1"/>
                <w:bCs w:val="1"/>
              </w:rPr>
            </w:pPr>
            <w:r w:rsidDel="00000000" w:rsidR="00000000" w:rsidRPr="00000000">
              <w:rPr>
                <w:sz w:val="24"/>
                <w:szCs w:val="24"/>
                <w:rtl w:val="0"/>
              </w:rPr>
              <w:t xml:space="preserve">640200</w:t>
            </w:r>
            <w:r w:rsidDel="00000000" w:rsidR="00000000" w:rsidRPr="00000000">
              <w:rPr>
                <w:rtl w:val="0"/>
              </w:rPr>
            </w:r>
          </w:p>
        </w:tc>
        <w:tc>
          <w:tcPr>
            <w:vAlign w:val="center"/>
          </w:tcPr>
          <w:p w:rsidR="00000000" w:rsidDel="00000000" w:rsidP="00000000" w:rsidRDefault="00000000" w:rsidRPr="00000000" w14:paraId="00000102">
            <w:pPr>
              <w:jc w:val="center"/>
              <w:rPr>
                <w:b w:val="1"/>
                <w:bCs w:val="1"/>
              </w:rPr>
            </w:pPr>
            <w:r w:rsidDel="00000000" w:rsidR="00000000" w:rsidRPr="00000000">
              <w:rPr>
                <w:sz w:val="24"/>
                <w:szCs w:val="24"/>
                <w:rtl w:val="0"/>
              </w:rPr>
              <w:t xml:space="preserve">Электр энергетикасы жана электр техникасы (бакалавр)</w:t>
            </w:r>
            <w:r w:rsidDel="00000000" w:rsidR="00000000" w:rsidRPr="00000000">
              <w:rPr>
                <w:rtl w:val="0"/>
              </w:rPr>
            </w:r>
          </w:p>
        </w:tc>
        <w:tc>
          <w:tcPr>
            <w:vAlign w:val="center"/>
          </w:tcPr>
          <w:p w:rsidR="00000000" w:rsidDel="00000000" w:rsidP="00000000" w:rsidRDefault="00000000" w:rsidRPr="00000000" w14:paraId="00000103">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104">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105">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6">
            <w:pPr>
              <w:jc w:val="center"/>
              <w:rPr>
                <w:b w:val="1"/>
                <w:bCs w:val="1"/>
              </w:rPr>
            </w:pPr>
            <w:r w:rsidDel="00000000" w:rsidR="00000000" w:rsidRPr="00000000">
              <w:rPr>
                <w:sz w:val="24"/>
                <w:szCs w:val="24"/>
                <w:rtl w:val="0"/>
              </w:rPr>
              <w:t xml:space="preserve">11</w:t>
            </w:r>
            <w:r w:rsidDel="00000000" w:rsidR="00000000" w:rsidRPr="00000000">
              <w:rPr>
                <w:rtl w:val="0"/>
              </w:rPr>
            </w:r>
          </w:p>
        </w:tc>
        <w:tc>
          <w:tcPr>
            <w:vAlign w:val="center"/>
          </w:tcPr>
          <w:p w:rsidR="00000000" w:rsidDel="00000000" w:rsidP="00000000" w:rsidRDefault="00000000" w:rsidRPr="00000000" w14:paraId="00000107">
            <w:pPr>
              <w:jc w:val="center"/>
              <w:rPr>
                <w:b w:val="1"/>
                <w:bCs w:val="1"/>
              </w:rPr>
            </w:pPr>
            <w:r w:rsidDel="00000000" w:rsidR="00000000" w:rsidRPr="00000000">
              <w:rPr>
                <w:sz w:val="24"/>
                <w:szCs w:val="24"/>
                <w:rtl w:val="0"/>
              </w:rPr>
              <w:t xml:space="preserve">570027</w:t>
            </w:r>
            <w:r w:rsidDel="00000000" w:rsidR="00000000" w:rsidRPr="00000000">
              <w:rPr>
                <w:rtl w:val="0"/>
              </w:rPr>
            </w:r>
          </w:p>
        </w:tc>
        <w:tc>
          <w:tcPr>
            <w:vAlign w:val="center"/>
          </w:tcPr>
          <w:p w:rsidR="00000000" w:rsidDel="00000000" w:rsidP="00000000" w:rsidRDefault="00000000" w:rsidRPr="00000000" w14:paraId="00000108">
            <w:pPr>
              <w:jc w:val="center"/>
              <w:rPr>
                <w:b w:val="1"/>
                <w:bCs w:val="1"/>
              </w:rPr>
            </w:pPr>
            <w:r w:rsidDel="00000000" w:rsidR="00000000" w:rsidRPr="00000000">
              <w:rPr>
                <w:sz w:val="24"/>
                <w:szCs w:val="24"/>
                <w:rtl w:val="0"/>
              </w:rPr>
              <w:t xml:space="preserve">Адабий чыгармачылык (адис)</w:t>
            </w:r>
            <w:r w:rsidDel="00000000" w:rsidR="00000000" w:rsidRPr="00000000">
              <w:rPr>
                <w:rtl w:val="0"/>
              </w:rPr>
            </w:r>
          </w:p>
        </w:tc>
        <w:tc>
          <w:tcPr>
            <w:vAlign w:val="center"/>
          </w:tcPr>
          <w:p w:rsidR="00000000" w:rsidDel="00000000" w:rsidP="00000000" w:rsidRDefault="00000000" w:rsidRPr="00000000" w14:paraId="00000109">
            <w:pPr>
              <w:jc w:val="center"/>
              <w:rPr>
                <w:b w:val="1"/>
                <w:bCs w:val="1"/>
              </w:rPr>
            </w:pPr>
            <w:r w:rsidDel="00000000" w:rsidR="00000000" w:rsidRPr="00000000">
              <w:rPr>
                <w:sz w:val="24"/>
                <w:szCs w:val="24"/>
                <w:rtl w:val="0"/>
              </w:rPr>
              <w:t xml:space="preserve">№VU210000010</w:t>
            </w:r>
            <w:r w:rsidDel="00000000" w:rsidR="00000000" w:rsidRPr="00000000">
              <w:rPr>
                <w:rtl w:val="0"/>
              </w:rPr>
            </w:r>
          </w:p>
        </w:tc>
        <w:tc>
          <w:tcPr>
            <w:vAlign w:val="center"/>
          </w:tcPr>
          <w:p w:rsidR="00000000" w:rsidDel="00000000" w:rsidP="00000000" w:rsidRDefault="00000000" w:rsidRPr="00000000" w14:paraId="0000010A">
            <w:pPr>
              <w:jc w:val="center"/>
              <w:rPr>
                <w:b w:val="1"/>
                <w:bCs w:val="1"/>
              </w:rPr>
            </w:pPr>
            <w:r w:rsidDel="00000000" w:rsidR="00000000" w:rsidRPr="00000000">
              <w:rPr>
                <w:sz w:val="24"/>
                <w:szCs w:val="24"/>
                <w:rtl w:val="0"/>
              </w:rPr>
              <w:t xml:space="preserve">15.01.2021</w:t>
            </w:r>
            <w:r w:rsidDel="00000000" w:rsidR="00000000" w:rsidRPr="00000000">
              <w:rPr>
                <w:rtl w:val="0"/>
              </w:rPr>
            </w:r>
          </w:p>
        </w:tc>
        <w:tc>
          <w:tcPr>
            <w:vAlign w:val="center"/>
          </w:tcPr>
          <w:p w:rsidR="00000000" w:rsidDel="00000000" w:rsidP="00000000" w:rsidRDefault="00000000" w:rsidRPr="00000000" w14:paraId="0000010B">
            <w:pPr>
              <w:jc w:val="center"/>
              <w:rPr>
                <w:b w:val="1"/>
                <w:bCs w:val="1"/>
              </w:rPr>
            </w:pPr>
            <w:r w:rsidDel="00000000" w:rsidR="00000000" w:rsidRPr="00000000">
              <w:rPr>
                <w:sz w:val="24"/>
                <w:szCs w:val="24"/>
                <w:rtl w:val="0"/>
              </w:rPr>
              <w:t xml:space="preserve">15.01.2026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0C">
            <w:pPr>
              <w:jc w:val="center"/>
              <w:rPr>
                <w:b w:val="1"/>
                <w:bCs w:val="1"/>
              </w:rPr>
            </w:pPr>
            <w:r w:rsidDel="00000000" w:rsidR="00000000" w:rsidRPr="00000000">
              <w:rPr>
                <w:sz w:val="24"/>
                <w:szCs w:val="24"/>
                <w:rtl w:val="0"/>
              </w:rPr>
              <w:t xml:space="preserve">12</w:t>
            </w:r>
            <w:r w:rsidDel="00000000" w:rsidR="00000000" w:rsidRPr="00000000">
              <w:rPr>
                <w:rtl w:val="0"/>
              </w:rPr>
            </w:r>
          </w:p>
        </w:tc>
        <w:tc>
          <w:tcPr>
            <w:vAlign w:val="center"/>
          </w:tcPr>
          <w:p w:rsidR="00000000" w:rsidDel="00000000" w:rsidP="00000000" w:rsidRDefault="00000000" w:rsidRPr="00000000" w14:paraId="0000010D">
            <w:pPr>
              <w:jc w:val="center"/>
              <w:rPr>
                <w:b w:val="1"/>
                <w:bCs w:val="1"/>
              </w:rPr>
            </w:pPr>
            <w:r w:rsidDel="00000000" w:rsidR="00000000" w:rsidRPr="00000000">
              <w:rPr>
                <w:sz w:val="24"/>
                <w:szCs w:val="24"/>
                <w:rtl w:val="0"/>
              </w:rPr>
              <w:t xml:space="preserve">580200</w:t>
            </w:r>
            <w:r w:rsidDel="00000000" w:rsidR="00000000" w:rsidRPr="00000000">
              <w:rPr>
                <w:rtl w:val="0"/>
              </w:rPr>
            </w:r>
          </w:p>
        </w:tc>
        <w:tc>
          <w:tcPr>
            <w:vAlign w:val="center"/>
          </w:tcPr>
          <w:p w:rsidR="00000000" w:rsidDel="00000000" w:rsidP="00000000" w:rsidRDefault="00000000" w:rsidRPr="00000000" w14:paraId="0000010E">
            <w:pPr>
              <w:jc w:val="center"/>
              <w:rPr>
                <w:b w:val="1"/>
                <w:bCs w:val="1"/>
              </w:rPr>
            </w:pPr>
            <w:r w:rsidDel="00000000" w:rsidR="00000000" w:rsidRPr="00000000">
              <w:rPr>
                <w:sz w:val="24"/>
                <w:szCs w:val="24"/>
                <w:rtl w:val="0"/>
              </w:rPr>
              <w:t xml:space="preserve">Менеджмент (магистр)</w:t>
            </w:r>
            <w:r w:rsidDel="00000000" w:rsidR="00000000" w:rsidRPr="00000000">
              <w:rPr>
                <w:rtl w:val="0"/>
              </w:rPr>
            </w:r>
          </w:p>
        </w:tc>
        <w:tc>
          <w:tcPr>
            <w:vAlign w:val="center"/>
          </w:tcPr>
          <w:p w:rsidR="00000000" w:rsidDel="00000000" w:rsidP="00000000" w:rsidRDefault="00000000" w:rsidRPr="00000000" w14:paraId="0000010F">
            <w:pPr>
              <w:jc w:val="center"/>
              <w:rPr>
                <w:b w:val="1"/>
                <w:bCs w:val="1"/>
              </w:rPr>
            </w:pPr>
            <w:r w:rsidDel="00000000" w:rsidR="00000000" w:rsidRPr="00000000">
              <w:rPr>
                <w:sz w:val="24"/>
                <w:szCs w:val="24"/>
                <w:rtl w:val="0"/>
              </w:rPr>
              <w:t xml:space="preserve">№VU2</w:t>
            </w:r>
            <w:r w:rsidDel="00000000" w:rsidR="00000000" w:rsidRPr="00000000">
              <w:rPr>
                <w:rtl w:val="0"/>
              </w:rPr>
            </w:r>
          </w:p>
        </w:tc>
        <w:tc>
          <w:tcPr>
            <w:vAlign w:val="center"/>
          </w:tcPr>
          <w:p w:rsidR="00000000" w:rsidDel="00000000" w:rsidP="00000000" w:rsidRDefault="00000000" w:rsidRPr="00000000" w14:paraId="00000110">
            <w:pPr>
              <w:jc w:val="center"/>
              <w:rPr>
                <w:b w:val="1"/>
                <w:bCs w:val="1"/>
              </w:rPr>
            </w:pPr>
            <w:r w:rsidDel="00000000" w:rsidR="00000000" w:rsidRPr="00000000">
              <w:rPr>
                <w:rtl w:val="0"/>
              </w:rPr>
            </w:r>
          </w:p>
        </w:tc>
        <w:tc>
          <w:tcPr>
            <w:vAlign w:val="center"/>
          </w:tcPr>
          <w:p w:rsidR="00000000" w:rsidDel="00000000" w:rsidP="00000000" w:rsidRDefault="00000000" w:rsidRPr="00000000" w14:paraId="00000111">
            <w:pPr>
              <w:jc w:val="center"/>
              <w:rPr>
                <w:b w:val="1"/>
                <w:bCs w:val="1"/>
              </w:rPr>
            </w:pPr>
            <w:r w:rsidDel="00000000" w:rsidR="00000000" w:rsidRPr="00000000">
              <w:rPr>
                <w:rtl w:val="0"/>
              </w:rPr>
            </w:r>
          </w:p>
        </w:tc>
      </w:tr>
    </w:tbl>
    <w:p w:rsidR="00000000" w:rsidDel="00000000" w:rsidP="00000000" w:rsidRDefault="00000000" w:rsidRPr="00000000" w14:paraId="00000112">
      <w:pPr>
        <w:spacing w:after="0" w:lineRule="auto"/>
        <w:jc w:val="center"/>
        <w:rPr>
          <w:b w:val="1"/>
          <w:bCs w:val="1"/>
        </w:rPr>
      </w:pPr>
      <w:r w:rsidDel="00000000" w:rsidR="00000000" w:rsidRPr="00000000">
        <w:rPr>
          <w:rtl w:val="0"/>
        </w:rPr>
      </w:r>
    </w:p>
    <w:p w:rsidR="00000000" w:rsidDel="00000000" w:rsidP="00000000" w:rsidRDefault="00000000" w:rsidRPr="00000000" w14:paraId="00000113">
      <w:pPr>
        <w:spacing w:after="0" w:lineRule="auto"/>
        <w:rPr>
          <w:b w:val="1"/>
          <w:bCs w:val="1"/>
        </w:rPr>
      </w:pPr>
      <w:r w:rsidDel="00000000" w:rsidR="00000000" w:rsidRPr="00000000">
        <w:rPr>
          <w:rtl w:val="0"/>
        </w:rPr>
      </w:r>
    </w:p>
    <w:p w:rsidR="00000000" w:rsidDel="00000000" w:rsidP="00000000" w:rsidRDefault="00000000" w:rsidRPr="00000000" w14:paraId="00000114">
      <w:pPr>
        <w:spacing w:after="0" w:lineRule="auto"/>
        <w:jc w:val="center"/>
        <w:rPr>
          <w:b w:val="1"/>
          <w:bCs w:val="1"/>
        </w:rPr>
      </w:pPr>
      <w:r w:rsidDel="00000000" w:rsidR="00000000" w:rsidRPr="00000000">
        <w:rPr>
          <w:b w:val="1"/>
          <w:bCs w:val="1"/>
          <w:rtl w:val="0"/>
        </w:rPr>
        <w:t xml:space="preserve">Нарын мамлекеттик университетинин алган сыйлыктары жөнүндө маалыматтар</w:t>
      </w:r>
    </w:p>
    <w:p w:rsidR="00000000" w:rsidDel="00000000" w:rsidP="00000000" w:rsidRDefault="00000000" w:rsidRPr="00000000" w14:paraId="00000115">
      <w:pPr>
        <w:spacing w:after="0" w:lineRule="auto"/>
        <w:jc w:val="center"/>
        <w:rPr>
          <w:b w:val="1"/>
          <w:bCs w:val="1"/>
        </w:rPr>
      </w:pPr>
      <w:r w:rsidDel="00000000" w:rsidR="00000000" w:rsidRPr="00000000">
        <w:rPr>
          <w:rtl w:val="0"/>
        </w:rPr>
      </w:r>
    </w:p>
    <w:p w:rsidR="00000000" w:rsidDel="00000000" w:rsidP="00000000" w:rsidRDefault="00000000" w:rsidRPr="00000000" w14:paraId="00000116">
      <w:pPr>
        <w:spacing w:after="0" w:lineRule="auto"/>
        <w:ind w:firstLine="708"/>
        <w:jc w:val="both"/>
        <w:rPr>
          <w:sz w:val="24"/>
          <w:szCs w:val="24"/>
        </w:rPr>
      </w:pPr>
      <w:r w:rsidDel="00000000" w:rsidR="00000000" w:rsidRPr="00000000">
        <w:rPr>
          <w:sz w:val="24"/>
          <w:szCs w:val="24"/>
          <w:rtl w:val="0"/>
        </w:rPr>
        <w:t xml:space="preserve">1.2010-жылы НМУ европалык стандарттарга жооп берген жогорку сапатка жетишүүгө дайыма умтулгандыгы үчүн Бизнес Европа ассамблеясы (Оксфорд, Англия) тарабынан </w:t>
      </w:r>
      <w:hyperlink r:id="rId27">
        <w:r w:rsidDel="00000000" w:rsidR="00000000" w:rsidRPr="00000000">
          <w:rPr>
            <w:color w:val="0563c1"/>
            <w:sz w:val="24"/>
            <w:szCs w:val="24"/>
            <w:u w:val="single"/>
            <w:rtl w:val="0"/>
          </w:rPr>
          <w:t xml:space="preserve">«Европалык сапат» (European Quality)</w:t>
        </w:r>
      </w:hyperlink>
      <w:r w:rsidDel="00000000" w:rsidR="00000000" w:rsidRPr="00000000">
        <w:rPr>
          <w:sz w:val="24"/>
          <w:szCs w:val="24"/>
          <w:rtl w:val="0"/>
        </w:rPr>
        <w:t xml:space="preserve"> сыйлыгына татыктуу болгон.</w:t>
      </w:r>
    </w:p>
    <w:p w:rsidR="00000000" w:rsidDel="00000000" w:rsidP="00000000" w:rsidRDefault="00000000" w:rsidRPr="00000000" w14:paraId="00000117">
      <w:pPr>
        <w:spacing w:after="0" w:lineRule="auto"/>
        <w:ind w:firstLine="708"/>
        <w:jc w:val="both"/>
        <w:rPr>
          <w:sz w:val="24"/>
          <w:szCs w:val="24"/>
        </w:rPr>
      </w:pPr>
      <w:r w:rsidDel="00000000" w:rsidR="00000000" w:rsidRPr="00000000">
        <w:rPr>
          <w:sz w:val="24"/>
          <w:szCs w:val="24"/>
          <w:rtl w:val="0"/>
        </w:rPr>
        <w:t xml:space="preserve">2.2011-жылы республиканын ар кандай тармактары үчүн жогорку квалификациялуу кадрларды даярдоого кошкон салымы жана билим берүү тутумун өнүктүрүүдөгү жетишкендиктери үчүн НМУ </w:t>
      </w:r>
      <w:hyperlink r:id="rId28">
        <w:r w:rsidDel="00000000" w:rsidR="00000000" w:rsidRPr="00000000">
          <w:rPr>
            <w:color w:val="0563c1"/>
            <w:sz w:val="24"/>
            <w:szCs w:val="24"/>
            <w:u w:val="single"/>
            <w:rtl w:val="0"/>
          </w:rPr>
          <w:t xml:space="preserve">Кыргыз Республикасынын Президентинин Ардак грамотасы</w:t>
        </w:r>
      </w:hyperlink>
      <w:r w:rsidDel="00000000" w:rsidR="00000000" w:rsidRPr="00000000">
        <w:rPr>
          <w:sz w:val="24"/>
          <w:szCs w:val="24"/>
          <w:rtl w:val="0"/>
        </w:rPr>
        <w:t xml:space="preserve"> менен сыйланган.</w:t>
      </w:r>
    </w:p>
    <w:p w:rsidR="00000000" w:rsidDel="00000000" w:rsidP="00000000" w:rsidRDefault="00000000" w:rsidRPr="00000000" w14:paraId="00000118">
      <w:pPr>
        <w:spacing w:after="0" w:lineRule="auto"/>
        <w:ind w:firstLine="708"/>
        <w:jc w:val="both"/>
        <w:rPr>
          <w:sz w:val="24"/>
          <w:szCs w:val="24"/>
        </w:rPr>
      </w:pPr>
      <w:r w:rsidDel="00000000" w:rsidR="00000000" w:rsidRPr="00000000">
        <w:rPr>
          <w:sz w:val="24"/>
          <w:szCs w:val="24"/>
          <w:rtl w:val="0"/>
        </w:rPr>
        <w:t xml:space="preserve">3.2016-жылы «Мугалим» илимий-педагогикалык журналынын сынагынын жыйынтыгы боюнча Нарын мамлекеттик университетине </w:t>
      </w:r>
      <w:hyperlink r:id="rId29">
        <w:r w:rsidDel="00000000" w:rsidR="00000000" w:rsidRPr="00000000">
          <w:rPr>
            <w:color w:val="0563c1"/>
            <w:sz w:val="24"/>
            <w:szCs w:val="24"/>
            <w:u w:val="single"/>
            <w:rtl w:val="0"/>
          </w:rPr>
          <w:t xml:space="preserve">«Жигердүү билим берүү мекемеси»</w:t>
        </w:r>
      </w:hyperlink>
      <w:r w:rsidDel="00000000" w:rsidR="00000000" w:rsidRPr="00000000">
        <w:rPr>
          <w:sz w:val="24"/>
          <w:szCs w:val="24"/>
          <w:rtl w:val="0"/>
        </w:rPr>
        <w:t xml:space="preserve"> наамы ыйгарылган.</w:t>
      </w:r>
    </w:p>
    <w:p w:rsidR="00000000" w:rsidDel="00000000" w:rsidP="00000000" w:rsidRDefault="00000000" w:rsidRPr="00000000" w14:paraId="00000119">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1A">
      <w:pPr>
        <w:tabs>
          <w:tab w:val="left" w:leader="none" w:pos="9423"/>
        </w:tabs>
        <w:spacing w:after="0" w:lineRule="auto"/>
        <w:ind w:firstLine="539"/>
        <w:jc w:val="center"/>
        <w:rPr>
          <w:b w:val="1"/>
          <w:bCs w:val="1"/>
        </w:rPr>
      </w:pPr>
      <w:r w:rsidDel="00000000" w:rsidR="00000000" w:rsidRPr="00000000">
        <w:rPr>
          <w:b w:val="1"/>
          <w:bCs w:val="1"/>
          <w:rtl w:val="0"/>
        </w:rPr>
        <w:t xml:space="preserve">Нарын мамлекеттик университетинин ар кандай уюмдарга мүчөлүгү жөнүндө маалыматтар:</w:t>
      </w:r>
    </w:p>
    <w:p w:rsidR="00000000" w:rsidDel="00000000" w:rsidP="00000000" w:rsidRDefault="00000000" w:rsidRPr="00000000" w14:paraId="0000011B">
      <w:pPr>
        <w:tabs>
          <w:tab w:val="left" w:leader="none" w:pos="9423"/>
        </w:tabs>
        <w:spacing w:after="0" w:lineRule="auto"/>
        <w:ind w:firstLine="539"/>
        <w:jc w:val="center"/>
        <w:rPr>
          <w:b w:val="1"/>
          <w:bCs w:val="1"/>
        </w:rPr>
      </w:pPr>
      <w:r w:rsidDel="00000000" w:rsidR="00000000" w:rsidRPr="00000000">
        <w:rPr>
          <w:rtl w:val="0"/>
        </w:rPr>
      </w:r>
    </w:p>
    <w:p w:rsidR="00000000" w:rsidDel="00000000" w:rsidP="00000000" w:rsidRDefault="00000000" w:rsidRPr="00000000" w14:paraId="0000011C">
      <w:pPr>
        <w:numPr>
          <w:ilvl w:val="0"/>
          <w:numId w:val="8"/>
        </w:numPr>
        <w:tabs>
          <w:tab w:val="left" w:leader="none" w:pos="9423"/>
        </w:tabs>
        <w:spacing w:after="0" w:lineRule="auto"/>
        <w:ind w:left="720" w:hanging="360"/>
        <w:rPr>
          <w:sz w:val="24"/>
          <w:szCs w:val="24"/>
        </w:rPr>
      </w:pPr>
      <w:r w:rsidDel="00000000" w:rsidR="00000000" w:rsidRPr="00000000">
        <w:rPr>
          <w:sz w:val="24"/>
          <w:szCs w:val="24"/>
          <w:rtl w:val="0"/>
        </w:rPr>
        <w:t xml:space="preserve">2016-жылдан бери </w:t>
      </w:r>
      <w:hyperlink r:id="rId30">
        <w:r w:rsidDel="00000000" w:rsidR="00000000" w:rsidRPr="00000000">
          <w:rPr>
            <w:color w:val="0563c1"/>
            <w:sz w:val="24"/>
            <w:szCs w:val="24"/>
            <w:u w:val="single"/>
            <w:rtl w:val="0"/>
          </w:rPr>
          <w:t xml:space="preserve">Кыргыз Республикасынын Жогорку окуу жайларынын ассоциациясынын</w:t>
        </w:r>
      </w:hyperlink>
      <w:r w:rsidDel="00000000" w:rsidR="00000000" w:rsidRPr="00000000">
        <w:rPr>
          <w:sz w:val="24"/>
          <w:szCs w:val="24"/>
          <w:rtl w:val="0"/>
        </w:rPr>
        <w:t xml:space="preserve"> мүчөсү.</w:t>
      </w:r>
    </w:p>
    <w:p w:rsidR="00000000" w:rsidDel="00000000" w:rsidP="00000000" w:rsidRDefault="00000000" w:rsidRPr="00000000" w14:paraId="0000011D">
      <w:pPr>
        <w:numPr>
          <w:ilvl w:val="0"/>
          <w:numId w:val="8"/>
        </w:numPr>
        <w:tabs>
          <w:tab w:val="left" w:leader="none" w:pos="9423"/>
        </w:tabs>
        <w:spacing w:after="0" w:lineRule="auto"/>
        <w:ind w:left="720" w:hanging="360"/>
        <w:rPr>
          <w:sz w:val="24"/>
          <w:szCs w:val="24"/>
        </w:rPr>
      </w:pPr>
      <w:r w:rsidDel="00000000" w:rsidR="00000000" w:rsidRPr="00000000">
        <w:rPr>
          <w:sz w:val="24"/>
          <w:szCs w:val="24"/>
          <w:rtl w:val="0"/>
        </w:rPr>
        <w:t xml:space="preserve">2014-жылдан бери </w:t>
      </w:r>
      <w:hyperlink r:id="rId31">
        <w:r w:rsidDel="00000000" w:rsidR="00000000" w:rsidRPr="00000000">
          <w:rPr>
            <w:color w:val="0563c1"/>
            <w:sz w:val="24"/>
            <w:szCs w:val="24"/>
            <w:u w:val="single"/>
            <w:rtl w:val="0"/>
          </w:rPr>
          <w:t xml:space="preserve">КМШ өлкөлөрүнүн педагогикалык жогорку окуу жайларынын ассоциациясынын</w:t>
        </w:r>
      </w:hyperlink>
      <w:r w:rsidDel="00000000" w:rsidR="00000000" w:rsidRPr="00000000">
        <w:rPr>
          <w:sz w:val="24"/>
          <w:szCs w:val="24"/>
          <w:rtl w:val="0"/>
        </w:rPr>
        <w:t xml:space="preserve"> мүчөсү.</w:t>
      </w:r>
    </w:p>
    <w:p w:rsidR="00000000" w:rsidDel="00000000" w:rsidP="00000000" w:rsidRDefault="00000000" w:rsidRPr="00000000" w14:paraId="0000011E">
      <w:pPr>
        <w:tabs>
          <w:tab w:val="left" w:leader="none" w:pos="9423"/>
        </w:tabs>
        <w:spacing w:after="0" w:lineRule="auto"/>
        <w:ind w:firstLine="539"/>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1F">
      <w:pPr>
        <w:spacing w:after="0" w:lineRule="auto"/>
        <w:ind w:firstLine="357"/>
        <w:jc w:val="center"/>
        <w:rPr>
          <w:b w:val="1"/>
          <w:bCs w:val="1"/>
        </w:rPr>
      </w:pPr>
      <w:r w:rsidDel="00000000" w:rsidR="00000000" w:rsidRPr="00000000">
        <w:rPr>
          <w:b w:val="1"/>
          <w:bCs w:val="1"/>
          <w:rtl w:val="0"/>
        </w:rPr>
        <w:t xml:space="preserve">С. Нааматов атындагы НМУнун аккредитациялануучу билим берүү программалары боюнча билим алуучулардын контингенти (01.01.2026-ж. карата)</w:t>
      </w:r>
    </w:p>
    <w:p w:rsidR="00000000" w:rsidDel="00000000" w:rsidP="00000000" w:rsidRDefault="00000000" w:rsidRPr="00000000" w14:paraId="00000120">
      <w:pPr>
        <w:spacing w:after="0" w:lineRule="auto"/>
        <w:ind w:firstLine="357"/>
        <w:jc w:val="center"/>
        <w:rPr>
          <w:b w:val="1"/>
          <w:bCs w:val="1"/>
        </w:rPr>
      </w:pPr>
      <w:r w:rsidDel="00000000" w:rsidR="00000000" w:rsidRPr="00000000">
        <w:rPr>
          <w:rtl w:val="0"/>
        </w:rPr>
      </w:r>
    </w:p>
    <w:p w:rsidR="00000000" w:rsidDel="00000000" w:rsidP="00000000" w:rsidRDefault="00000000" w:rsidRPr="00000000" w14:paraId="00000121">
      <w:pPr>
        <w:spacing w:after="0" w:lineRule="auto"/>
        <w:ind w:firstLine="357"/>
        <w:rPr>
          <w:sz w:val="24"/>
          <w:szCs w:val="24"/>
        </w:rPr>
      </w:pPr>
      <w:r w:rsidDel="00000000" w:rsidR="00000000" w:rsidRPr="00000000">
        <w:rPr>
          <w:sz w:val="24"/>
          <w:szCs w:val="24"/>
          <w:rtl w:val="0"/>
        </w:rPr>
        <w:t xml:space="preserve">Билим алуучулардын жалпы саны 2028 адамды түзөт, анын ичинен программалар боюнча:</w:t>
      </w:r>
    </w:p>
    <w:p w:rsidR="00000000" w:rsidDel="00000000" w:rsidP="00000000" w:rsidRDefault="00000000" w:rsidRPr="00000000" w14:paraId="00000122">
      <w:pPr>
        <w:numPr>
          <w:ilvl w:val="0"/>
          <w:numId w:val="9"/>
        </w:numPr>
        <w:spacing w:after="0" w:lineRule="auto"/>
        <w:ind w:left="720" w:hanging="360"/>
        <w:rPr>
          <w:sz w:val="24"/>
          <w:szCs w:val="24"/>
        </w:rPr>
      </w:pPr>
      <w:r w:rsidDel="00000000" w:rsidR="00000000" w:rsidRPr="00000000">
        <w:rPr>
          <w:sz w:val="24"/>
          <w:szCs w:val="24"/>
          <w:rtl w:val="0"/>
        </w:rPr>
        <w:t xml:space="preserve">Жогорку кесиптик билим берүү (ЖКББ):</w:t>
      </w:r>
    </w:p>
    <w:p w:rsidR="00000000" w:rsidDel="00000000" w:rsidP="00000000" w:rsidRDefault="00000000" w:rsidRPr="00000000" w14:paraId="00000123">
      <w:pPr>
        <w:numPr>
          <w:ilvl w:val="1"/>
          <w:numId w:val="9"/>
        </w:numPr>
        <w:spacing w:after="0" w:lineRule="auto"/>
        <w:ind w:left="1440" w:hanging="360"/>
        <w:rPr>
          <w:sz w:val="24"/>
          <w:szCs w:val="24"/>
        </w:rPr>
      </w:pPr>
      <w:r w:rsidDel="00000000" w:rsidR="00000000" w:rsidRPr="00000000">
        <w:rPr>
          <w:sz w:val="24"/>
          <w:szCs w:val="24"/>
          <w:rtl w:val="0"/>
        </w:rPr>
        <w:t xml:space="preserve">Бакалавриат – 1902 адам;</w:t>
      </w:r>
    </w:p>
    <w:p w:rsidR="00000000" w:rsidDel="00000000" w:rsidP="00000000" w:rsidRDefault="00000000" w:rsidRPr="00000000" w14:paraId="00000124">
      <w:pPr>
        <w:numPr>
          <w:ilvl w:val="1"/>
          <w:numId w:val="9"/>
        </w:numPr>
        <w:spacing w:after="0" w:lineRule="auto"/>
        <w:ind w:left="1440" w:hanging="360"/>
        <w:rPr>
          <w:sz w:val="24"/>
          <w:szCs w:val="24"/>
        </w:rPr>
      </w:pPr>
      <w:r w:rsidDel="00000000" w:rsidR="00000000" w:rsidRPr="00000000">
        <w:rPr>
          <w:sz w:val="24"/>
          <w:szCs w:val="24"/>
          <w:rtl w:val="0"/>
        </w:rPr>
        <w:t xml:space="preserve">Адис – 9 адам;</w:t>
      </w:r>
    </w:p>
    <w:p w:rsidR="00000000" w:rsidDel="00000000" w:rsidP="00000000" w:rsidRDefault="00000000" w:rsidRPr="00000000" w14:paraId="00000125">
      <w:pPr>
        <w:numPr>
          <w:ilvl w:val="1"/>
          <w:numId w:val="9"/>
        </w:numPr>
        <w:spacing w:after="0" w:lineRule="auto"/>
        <w:ind w:left="1440" w:hanging="360"/>
        <w:rPr>
          <w:sz w:val="24"/>
          <w:szCs w:val="24"/>
        </w:rPr>
      </w:pPr>
      <w:r w:rsidDel="00000000" w:rsidR="00000000" w:rsidRPr="00000000">
        <w:rPr>
          <w:sz w:val="24"/>
          <w:szCs w:val="24"/>
          <w:rtl w:val="0"/>
        </w:rPr>
        <w:t xml:space="preserve">Магистратура – 161 адам.</w:t>
      </w:r>
    </w:p>
    <w:p w:rsidR="00000000" w:rsidDel="00000000" w:rsidP="00000000" w:rsidRDefault="00000000" w:rsidRPr="00000000" w14:paraId="00000126">
      <w:pPr>
        <w:numPr>
          <w:ilvl w:val="0"/>
          <w:numId w:val="9"/>
        </w:numPr>
        <w:spacing w:after="0" w:lineRule="auto"/>
        <w:ind w:left="720" w:hanging="360"/>
        <w:rPr>
          <w:sz w:val="24"/>
          <w:szCs w:val="24"/>
        </w:rPr>
      </w:pPr>
      <w:r w:rsidDel="00000000" w:rsidR="00000000" w:rsidRPr="00000000">
        <w:rPr>
          <w:sz w:val="24"/>
          <w:szCs w:val="24"/>
          <w:rtl w:val="0"/>
        </w:rPr>
        <w:t xml:space="preserve">Орто кесиптик билим берүү (ОКББ):</w:t>
      </w:r>
    </w:p>
    <w:p w:rsidR="00000000" w:rsidDel="00000000" w:rsidP="00000000" w:rsidRDefault="00000000" w:rsidRPr="00000000" w14:paraId="00000127">
      <w:pPr>
        <w:numPr>
          <w:ilvl w:val="1"/>
          <w:numId w:val="9"/>
        </w:numPr>
        <w:spacing w:after="0" w:lineRule="auto"/>
        <w:ind w:left="1440" w:hanging="360"/>
        <w:rPr>
          <w:sz w:val="24"/>
          <w:szCs w:val="24"/>
        </w:rPr>
      </w:pPr>
      <w:r w:rsidDel="00000000" w:rsidR="00000000" w:rsidRPr="00000000">
        <w:rPr>
          <w:sz w:val="24"/>
          <w:szCs w:val="24"/>
          <w:rtl w:val="0"/>
        </w:rPr>
        <w:t xml:space="preserve">Колледж – 31 адам.</w:t>
      </w:r>
    </w:p>
    <w:p w:rsidR="00000000" w:rsidDel="00000000" w:rsidP="00000000" w:rsidRDefault="00000000" w:rsidRPr="00000000" w14:paraId="00000128">
      <w:pPr>
        <w:spacing w:after="0" w:lineRule="auto"/>
        <w:ind w:firstLine="357"/>
        <w:rPr>
          <w:sz w:val="24"/>
          <w:szCs w:val="24"/>
        </w:rPr>
      </w:pPr>
      <w:r w:rsidDel="00000000" w:rsidR="00000000" w:rsidRPr="00000000">
        <w:rPr>
          <w:sz w:val="24"/>
          <w:szCs w:val="24"/>
          <w:rtl w:val="0"/>
        </w:rPr>
        <w:t xml:space="preserve">Чет өлкөлүк студенттердин жалпы саны: 5 адам (алардын ичинен 5 адам тең КМШ өлкөлөрүнөн).</w:t>
      </w:r>
    </w:p>
    <w:p w:rsidR="00000000" w:rsidDel="00000000" w:rsidP="00000000" w:rsidRDefault="00000000" w:rsidRPr="00000000" w14:paraId="00000129">
      <w:pPr>
        <w:spacing w:after="0" w:lineRule="auto"/>
        <w:ind w:firstLine="357"/>
        <w:rPr>
          <w:b w:val="1"/>
          <w:bCs w:val="1"/>
          <w:sz w:val="10"/>
          <w:szCs w:val="10"/>
        </w:rPr>
      </w:pPr>
      <w:r w:rsidDel="00000000" w:rsidR="00000000" w:rsidRPr="00000000">
        <w:rPr>
          <w:rtl w:val="0"/>
        </w:rPr>
      </w:r>
    </w:p>
    <w:p w:rsidR="00000000" w:rsidDel="00000000" w:rsidP="00000000" w:rsidRDefault="00000000" w:rsidRPr="00000000" w14:paraId="0000012A">
      <w:pPr>
        <w:tabs>
          <w:tab w:val="left" w:leader="none" w:pos="9423"/>
        </w:tabs>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2B">
      <w:pPr>
        <w:spacing w:after="0" w:lineRule="auto"/>
        <w:jc w:val="center"/>
        <w:rPr>
          <w:b w:val="1"/>
          <w:bCs w:val="1"/>
        </w:rPr>
      </w:pPr>
      <w:r w:rsidDel="00000000" w:rsidR="00000000" w:rsidRPr="00000000">
        <w:rPr>
          <w:b w:val="1"/>
          <w:bCs w:val="1"/>
          <w:rtl w:val="0"/>
        </w:rPr>
        <w:t xml:space="preserve">Аккредитациялануучу программалардын окуу пландары</w:t>
      </w:r>
    </w:p>
    <w:p w:rsidR="00000000" w:rsidDel="00000000" w:rsidP="00000000" w:rsidRDefault="00000000" w:rsidRPr="00000000" w14:paraId="0000012C">
      <w:pPr>
        <w:spacing w:after="0" w:lineRule="auto"/>
        <w:jc w:val="center"/>
        <w:rPr>
          <w:b w:val="1"/>
          <w:bCs w:val="1"/>
        </w:rPr>
      </w:pPr>
      <w:r w:rsidDel="00000000" w:rsidR="00000000" w:rsidRPr="00000000">
        <w:rPr>
          <w:rtl w:val="0"/>
        </w:rPr>
      </w:r>
    </w:p>
    <w:p w:rsidR="00000000" w:rsidDel="00000000" w:rsidP="00000000" w:rsidRDefault="00000000" w:rsidRPr="00000000" w14:paraId="0000012D">
      <w:pPr>
        <w:spacing w:after="0" w:lineRule="auto"/>
        <w:ind w:firstLine="360"/>
        <w:jc w:val="both"/>
        <w:rPr>
          <w:sz w:val="24"/>
          <w:szCs w:val="24"/>
        </w:rPr>
      </w:pPr>
      <w:r w:rsidDel="00000000" w:rsidR="00000000" w:rsidRPr="00000000">
        <w:rPr>
          <w:sz w:val="24"/>
          <w:szCs w:val="24"/>
          <w:rtl w:val="0"/>
        </w:rPr>
        <w:t xml:space="preserve">Даярдоо багыттарынын окуу пландары окуу процессин жөнгө салуучу негизги документ болуп саналат. 580600 «Логистика» даярдоо багыты боюнча төмөнкүлөр түзүлгөн:</w:t>
      </w:r>
    </w:p>
    <w:p w:rsidR="00000000" w:rsidDel="00000000" w:rsidP="00000000" w:rsidRDefault="00000000" w:rsidRPr="00000000" w14:paraId="0000012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базалык окуу планы – толук нормативдик окуу мөөнөтүнө;</w:t>
      </w:r>
    </w:p>
    <w:p w:rsidR="00000000" w:rsidDel="00000000" w:rsidP="00000000" w:rsidRDefault="00000000" w:rsidRPr="00000000" w14:paraId="0000012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жумушчу жылдык окуу планы – конкреттүү окуу жылына карата, алар боюнча кафедра окутуучуларынын окуу жүктөмү эсептелет;</w:t>
      </w:r>
    </w:p>
    <w:p w:rsidR="00000000" w:rsidDel="00000000" w:rsidP="00000000" w:rsidRDefault="00000000" w:rsidRPr="00000000" w14:paraId="000001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бакалаврдын жеке окуу планы – ар бир студенттин билим алуу траекториясын аныктайт. Бардык окуу пландары окуу башкармалыгынын сайтында жайгаштырылган.</w:t>
      </w:r>
    </w:p>
    <w:p w:rsidR="00000000" w:rsidDel="00000000" w:rsidP="00000000" w:rsidRDefault="00000000" w:rsidRPr="00000000" w14:paraId="00000131">
      <w:pPr>
        <w:spacing w:after="0" w:lineRule="auto"/>
        <w:ind w:firstLine="360"/>
        <w:jc w:val="both"/>
        <w:rPr>
          <w:sz w:val="24"/>
          <w:szCs w:val="24"/>
        </w:rPr>
      </w:pPr>
      <w:r w:rsidDel="00000000" w:rsidR="00000000" w:rsidRPr="00000000">
        <w:rPr>
          <w:sz w:val="24"/>
          <w:szCs w:val="24"/>
          <w:rtl w:val="0"/>
        </w:rPr>
        <w:t xml:space="preserve">Окуу пландары билим берүү процессинин логикалык ырааттуулугун (пререквизиттер жана постреквизиттер) жана күтүлүүчү натыйжаларга жетишүүнү (ар бир дисциплина белгилүү бир компетенттүүлүктөрдү калыптандырат) эске алуу менен түзүлгөн.</w:t>
      </w:r>
    </w:p>
    <w:p w:rsidR="00000000" w:rsidDel="00000000" w:rsidP="00000000" w:rsidRDefault="00000000" w:rsidRPr="00000000" w14:paraId="00000132">
      <w:pPr>
        <w:spacing w:after="0" w:lineRule="auto"/>
        <w:ind w:firstLine="360"/>
        <w:jc w:val="both"/>
        <w:rPr>
          <w:sz w:val="24"/>
          <w:szCs w:val="24"/>
        </w:rPr>
      </w:pPr>
      <w:r w:rsidDel="00000000" w:rsidR="00000000" w:rsidRPr="00000000">
        <w:rPr>
          <w:sz w:val="24"/>
          <w:szCs w:val="24"/>
          <w:rtl w:val="0"/>
        </w:rPr>
        <w:t xml:space="preserve">Жумушчу окуу планы окуу жылынын башында кафедранын отурумунда каралат, агрардык-техникалык факультетинин деканы, окуу башкармалыгынын башчысы менен макулдашылат жана С. Нааматов атындагы НМУнун академиялык иштер боюнча проректору тарабынан бекитилет, себеби жыл сайын тандоо курстарынын дисциплиналары бөлүгүндө өзгөртүүлөр киргизилип турат.</w:t>
      </w:r>
    </w:p>
    <w:p w:rsidR="00000000" w:rsidDel="00000000" w:rsidP="00000000" w:rsidRDefault="00000000" w:rsidRPr="00000000" w14:paraId="00000133">
      <w:pPr>
        <w:spacing w:after="0" w:lineRule="auto"/>
        <w:ind w:firstLine="360"/>
        <w:jc w:val="both"/>
        <w:rPr>
          <w:sz w:val="24"/>
          <w:szCs w:val="24"/>
        </w:rPr>
      </w:pPr>
      <w:r w:rsidDel="00000000" w:rsidR="00000000" w:rsidRPr="00000000">
        <w:rPr>
          <w:sz w:val="24"/>
          <w:szCs w:val="24"/>
          <w:rtl w:val="0"/>
        </w:rPr>
        <w:t xml:space="preserve">Окуу планынын түзүмү эмгек рыногундагы учурдагы жана болжолдонгон өзгөрүүлөрдү жана иш берүүчүлөрдүн талаптарын эске алууга, бакалаврлардын туруктуу өсүшүн жана жеке өнүгүүсүн ишке ашырууга мүмкүндүк берет. «2022-2023-окуу жылынын окуу планын бекитүү жөнүндө» 2025-жылдын 30-июнундагы №10 протоколдон көчүрмө.</w:t>
      </w:r>
    </w:p>
    <w:p w:rsidR="00000000" w:rsidDel="00000000" w:rsidP="00000000" w:rsidRDefault="00000000" w:rsidRPr="00000000" w14:paraId="00000134">
      <w:pPr>
        <w:spacing w:after="0" w:lineRule="auto"/>
        <w:ind w:firstLine="360"/>
        <w:jc w:val="both"/>
        <w:rPr>
          <w:sz w:val="24"/>
          <w:szCs w:val="24"/>
        </w:rPr>
      </w:pPr>
      <w:r w:rsidDel="00000000" w:rsidR="00000000" w:rsidRPr="00000000">
        <w:rPr>
          <w:sz w:val="24"/>
          <w:szCs w:val="24"/>
          <w:rtl w:val="0"/>
        </w:rPr>
        <w:t xml:space="preserve">Билим берүү программаларынын жетекчилери окуу пландарынын калыптануу сапаты, алардын ЖКББ мамлекеттик билим берүү стандарттарына (МББС) жана кызыкдар тараптардын талаптарына шайкештиги үчүн жоопкерчилик тартышат, ошондой эле иш алып барууну </w:t>
      </w:r>
      <w:hyperlink r:id="rId32">
        <w:r w:rsidDel="00000000" w:rsidR="00000000" w:rsidRPr="00000000">
          <w:rPr>
            <w:color w:val="0563c1"/>
            <w:sz w:val="24"/>
            <w:szCs w:val="24"/>
            <w:u w:val="single"/>
            <w:rtl w:val="0"/>
          </w:rPr>
          <w:t xml:space="preserve">«НМУда окуу пландарын иштеп чыгуу жана түзөтүү боюнча колдонмого»</w:t>
        </w:r>
      </w:hyperlink>
      <w:r w:rsidDel="00000000" w:rsidR="00000000" w:rsidRPr="00000000">
        <w:rPr>
          <w:sz w:val="24"/>
          <w:szCs w:val="24"/>
          <w:rtl w:val="0"/>
        </w:rPr>
        <w:t xml:space="preserve"> (НМУнун сайты, Окуу бөлүмү: </w:t>
      </w:r>
      <w:hyperlink r:id="rId33">
        <w:r w:rsidDel="00000000" w:rsidR="00000000" w:rsidRPr="00000000">
          <w:rPr>
            <w:color w:val="0563c1"/>
            <w:sz w:val="24"/>
            <w:szCs w:val="24"/>
            <w:u w:val="single"/>
            <w:rtl w:val="0"/>
          </w:rPr>
          <w:t xml:space="preserve">nsu.kg</w:t>
        </w:r>
      </w:hyperlink>
      <w:r w:rsidDel="00000000" w:rsidR="00000000" w:rsidRPr="00000000">
        <w:rPr>
          <w:sz w:val="24"/>
          <w:szCs w:val="24"/>
          <w:rtl w:val="0"/>
        </w:rPr>
        <w:t xml:space="preserve">) ылайык жүзөгө ашырышат.</w:t>
      </w:r>
    </w:p>
    <w:p w:rsidR="00000000" w:rsidDel="00000000" w:rsidP="00000000" w:rsidRDefault="00000000" w:rsidRPr="00000000" w14:paraId="00000135">
      <w:pPr>
        <w:spacing w:after="0" w:lineRule="auto"/>
        <w:jc w:val="center"/>
        <w:rPr>
          <w:b w:val="1"/>
          <w:bCs w:val="1"/>
          <w:sz w:val="10"/>
          <w:szCs w:val="10"/>
        </w:rPr>
      </w:pPr>
      <w:r w:rsidDel="00000000" w:rsidR="00000000" w:rsidRPr="00000000">
        <w:rPr>
          <w:rtl w:val="0"/>
        </w:rPr>
      </w:r>
    </w:p>
    <w:p w:rsidR="00000000" w:rsidDel="00000000" w:rsidP="00000000" w:rsidRDefault="00000000" w:rsidRPr="00000000" w14:paraId="00000136">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37">
      <w:pPr>
        <w:spacing w:after="0" w:lineRule="auto"/>
        <w:jc w:val="center"/>
        <w:rPr>
          <w:b w:val="1"/>
          <w:bCs w:val="1"/>
        </w:rPr>
      </w:pPr>
      <w:r w:rsidDel="00000000" w:rsidR="00000000" w:rsidRPr="00000000">
        <w:rPr>
          <w:b w:val="1"/>
          <w:bCs w:val="1"/>
          <w:rtl w:val="0"/>
        </w:rPr>
        <w:t xml:space="preserve">Нарын мамлекеттик университетинин түзүлүүсүнүн жана өнүгүүсүнүн кыскача тарыхы</w:t>
      </w:r>
    </w:p>
    <w:p w:rsidR="00000000" w:rsidDel="00000000" w:rsidP="00000000" w:rsidRDefault="00000000" w:rsidRPr="00000000" w14:paraId="00000138">
      <w:pPr>
        <w:spacing w:after="0" w:lineRule="auto"/>
        <w:jc w:val="center"/>
        <w:rPr>
          <w:b w:val="1"/>
          <w:bCs w:val="1"/>
        </w:rPr>
      </w:pPr>
      <w:r w:rsidDel="00000000" w:rsidR="00000000" w:rsidRPr="00000000">
        <w:rPr>
          <w:rtl w:val="0"/>
        </w:rPr>
      </w:r>
    </w:p>
    <w:p w:rsidR="00000000" w:rsidDel="00000000" w:rsidP="00000000" w:rsidRDefault="00000000" w:rsidRPr="00000000" w14:paraId="00000139">
      <w:pPr>
        <w:spacing w:after="0" w:lineRule="auto"/>
        <w:ind w:firstLine="708"/>
        <w:jc w:val="both"/>
        <w:rPr>
          <w:sz w:val="24"/>
          <w:szCs w:val="24"/>
        </w:rPr>
      </w:pPr>
      <w:r w:rsidDel="00000000" w:rsidR="00000000" w:rsidRPr="00000000">
        <w:rPr>
          <w:sz w:val="24"/>
          <w:szCs w:val="24"/>
          <w:rtl w:val="0"/>
        </w:rPr>
        <w:t xml:space="preserve">Нарын мамлекеттик университети Кыргыз Республикасынын Президентинин 1996-жылдын 22-майындагы №172 «Нарын мамлекеттик университетин түзүү жөнүндө» Жарлыгынын негизинде түзүлгөн. Кыргыз Республикасынын Өкмөтүнүн 2009-жылдын 18-декабрындагы №785 токтому менен университетке белгилүү кыргыз агартуучусу, окумуштуу Сатыбалды Нааматовдун ысымы берилген.</w:t>
      </w:r>
    </w:p>
    <w:p w:rsidR="00000000" w:rsidDel="00000000" w:rsidP="00000000" w:rsidRDefault="00000000" w:rsidRPr="00000000" w14:paraId="0000013A">
      <w:pPr>
        <w:spacing w:after="0" w:lineRule="auto"/>
        <w:ind w:firstLine="708"/>
        <w:jc w:val="both"/>
        <w:rPr>
          <w:sz w:val="24"/>
          <w:szCs w:val="24"/>
        </w:rPr>
      </w:pPr>
      <w:r w:rsidDel="00000000" w:rsidR="00000000" w:rsidRPr="00000000">
        <w:rPr>
          <w:sz w:val="24"/>
          <w:szCs w:val="24"/>
          <w:rtl w:val="0"/>
        </w:rPr>
        <w:t xml:space="preserve">Бүгүнкү күндө университеттин курамында 4 факультет, 8 кафедра, магистратура, аспирантура жана докторантура бөлүмү, 3 колледж, автомектеп жана мугалимдердин квалификациясын жогорулатуучу облустук борбор бар. Университет бакалавриаттын 15 багыты, магистратуранын 4 багыты, аспирантуранын 8 багыты, докторантуранын 2 багыты жана орто кесиптик билим берүүнүн 20 адистиги боюнча кадрларды даярдайт. Өзүнүн 30 жылдык ишмердүүлүгүндө Нарын университети 20 миңден ашык жогорку квалификациялуу кадрларды даярдап чыгарды, алар учурда Кыргызстанда жана чет өлкөлөрдө эмгектенип жатышат.</w:t>
      </w:r>
    </w:p>
    <w:p w:rsidR="00000000" w:rsidDel="00000000" w:rsidP="00000000" w:rsidRDefault="00000000" w:rsidRPr="00000000" w14:paraId="0000013B">
      <w:pPr>
        <w:spacing w:after="0" w:lineRule="auto"/>
        <w:ind w:firstLine="708"/>
        <w:jc w:val="both"/>
        <w:rPr>
          <w:sz w:val="24"/>
          <w:szCs w:val="24"/>
        </w:rPr>
      </w:pPr>
      <w:r w:rsidDel="00000000" w:rsidR="00000000" w:rsidRPr="00000000">
        <w:rPr>
          <w:sz w:val="24"/>
          <w:szCs w:val="24"/>
          <w:rtl w:val="0"/>
        </w:rPr>
        <w:t xml:space="preserve">Азыркы учурда Нарын университетинде билим берүүнүн ар кандай баскычтарында жана багыттарында 4000ге жакын студент билим алууда. Университеттин профессордук-окутуучулук курамы 120 кызматкерден турат, алардын ичинен 4 илимдин доктору жана 47 илимдин кандидаты. Университет илимий жана илимий-педагогикалык кадрларды даярдоого чоң көңүл бурат. Акыркы жылдары университеттин кызматкерлери өз алдынча илимий изилдөөлөрүнүн жыйынтыктарын ийгиликтүү коргоп, илимий даражаларга ээ болушту, анын ичинде 47 илимдин кандидаты жана 4 илимдин доктору бар. Окутуучулардын 99% штаттык негизде иштешет.</w:t>
      </w:r>
    </w:p>
    <w:p w:rsidR="00000000" w:rsidDel="00000000" w:rsidP="00000000" w:rsidRDefault="00000000" w:rsidRPr="00000000" w14:paraId="0000013C">
      <w:pPr>
        <w:spacing w:after="0" w:lineRule="auto"/>
        <w:ind w:firstLine="540"/>
        <w:jc w:val="both"/>
        <w:rPr>
          <w:sz w:val="24"/>
          <w:szCs w:val="24"/>
        </w:rPr>
      </w:pPr>
      <w:r w:rsidDel="00000000" w:rsidR="00000000" w:rsidRPr="00000000">
        <w:rPr>
          <w:sz w:val="24"/>
          <w:szCs w:val="24"/>
          <w:rtl w:val="0"/>
        </w:rPr>
        <w:t xml:space="preserve">Материалдык-техникалык жактан университетте 5 окуу корпусу, 1 спорт залы, 3 окуу залы бар китепкана (</w:t>
      </w:r>
      <w:hyperlink r:id="rId34">
        <w:r w:rsidDel="00000000" w:rsidR="00000000" w:rsidRPr="00000000">
          <w:rPr>
            <w:color w:val="0563c1"/>
            <w:sz w:val="24"/>
            <w:szCs w:val="24"/>
            <w:u w:val="single"/>
            <w:rtl w:val="0"/>
          </w:rPr>
          <w:t xml:space="preserve">nsu.kg/илим/илимий-китепкана/</w:t>
        </w:r>
      </w:hyperlink>
      <w:r w:rsidDel="00000000" w:rsidR="00000000" w:rsidRPr="00000000">
        <w:rPr>
          <w:sz w:val="24"/>
          <w:szCs w:val="24"/>
          <w:rtl w:val="0"/>
        </w:rPr>
        <w:t xml:space="preserve">) кызмат кылат. Окуу имараттары Глобалдык Интернет тармагына жана локалдык тармакка туташтырылган. Окуу процессинин жыйынтыктарын талдоону жана башкарууну автоматташтыруу үчүн E-bilim маалыматтык системасы колдонулат.</w:t>
      </w:r>
    </w:p>
    <w:p w:rsidR="00000000" w:rsidDel="00000000" w:rsidP="00000000" w:rsidRDefault="00000000" w:rsidRPr="00000000" w14:paraId="0000013D">
      <w:pPr>
        <w:spacing w:after="0" w:lineRule="auto"/>
        <w:rPr>
          <w:b w:val="1"/>
          <w:bCs w:val="1"/>
        </w:rPr>
      </w:pPr>
      <w:r w:rsidDel="00000000" w:rsidR="00000000" w:rsidRPr="00000000">
        <w:rPr>
          <w:rtl w:val="0"/>
        </w:rPr>
      </w:r>
    </w:p>
    <w:p w:rsidR="00000000" w:rsidDel="00000000" w:rsidP="00000000" w:rsidRDefault="00000000" w:rsidRPr="00000000" w14:paraId="0000013E">
      <w:pPr>
        <w:shd w:fill="ffffff" w:val="clear"/>
        <w:spacing w:after="0" w:lineRule="auto"/>
        <w:ind w:firstLine="708"/>
        <w:jc w:val="center"/>
        <w:rPr>
          <w:b w:val="1"/>
          <w:bCs w:val="1"/>
        </w:rPr>
      </w:pPr>
      <w:r w:rsidDel="00000000" w:rsidR="00000000" w:rsidRPr="00000000">
        <w:rPr>
          <w:b w:val="1"/>
          <w:bCs w:val="1"/>
          <w:rtl w:val="0"/>
        </w:rPr>
        <w:t xml:space="preserve">Минималдуу талаптардын аткарылышын талдоо жана далилдөө</w:t>
      </w:r>
    </w:p>
    <w:p w:rsidR="00000000" w:rsidDel="00000000" w:rsidP="00000000" w:rsidRDefault="00000000" w:rsidRPr="00000000" w14:paraId="0000013F">
      <w:pPr>
        <w:shd w:fill="ffffff" w:val="clear"/>
        <w:spacing w:after="0" w:lineRule="auto"/>
        <w:ind w:firstLine="708"/>
        <w:jc w:val="center"/>
        <w:rPr>
          <w:b w:val="1"/>
          <w:bCs w:val="1"/>
        </w:rPr>
      </w:pPr>
      <w:r w:rsidDel="00000000" w:rsidR="00000000" w:rsidRPr="00000000">
        <w:rPr>
          <w:rtl w:val="0"/>
        </w:rPr>
      </w:r>
    </w:p>
    <w:p w:rsidR="00000000" w:rsidDel="00000000" w:rsidP="00000000" w:rsidRDefault="00000000" w:rsidRPr="00000000" w14:paraId="00000140">
      <w:pPr>
        <w:shd w:fill="ffffff" w:val="clear"/>
        <w:spacing w:after="0" w:lineRule="auto"/>
        <w:ind w:firstLine="708"/>
        <w:jc w:val="both"/>
        <w:rPr>
          <w:sz w:val="24"/>
          <w:szCs w:val="24"/>
        </w:rPr>
      </w:pPr>
      <w:r w:rsidDel="00000000" w:rsidR="00000000" w:rsidRPr="00000000">
        <w:rPr>
          <w:sz w:val="24"/>
          <w:szCs w:val="24"/>
          <w:rtl w:val="0"/>
        </w:rPr>
        <w:t xml:space="preserve">Бул өзүн-өзү баалоо отчету Жогорку кесиптик билим берүүнүн негизги билим берүү программасын программалык аккредитациялоодон өткөрүү боюнча өзүн-өзү баалоо жүргүзүү боюнча колдонмого (Кыргыз Республикасы) ылайык даярдалган. Ал 580600 «Логистика» багыты боюнча бакалаврларды даярдоочу билим берүү программасынын БСАК агенттигинин (НИАРС) стандарттарынын талаптарына шайкештигин баалоого багытталган. Киришүү бөлүмү отчеттун биринчи бөлүгү болуп саналат жана тышкы баалоо үчүн негиздерди, методологиялык ыкмаларды, ошондой эле билим берүү уюмунун жана даярдоо багытынын зарыл болгон мүнөздөмөлөрүн аныктайт.</w:t>
      </w:r>
    </w:p>
    <w:p w:rsidR="00000000" w:rsidDel="00000000" w:rsidP="00000000" w:rsidRDefault="00000000" w:rsidRPr="00000000" w14:paraId="00000141">
      <w:pPr>
        <w:shd w:fill="ffffff" w:val="clear"/>
        <w:spacing w:after="0" w:lineRule="auto"/>
        <w:ind w:firstLine="708"/>
        <w:jc w:val="both"/>
        <w:rPr>
          <w:sz w:val="24"/>
          <w:szCs w:val="24"/>
        </w:rPr>
      </w:pPr>
      <w:r w:rsidDel="00000000" w:rsidR="00000000" w:rsidRPr="00000000">
        <w:rPr>
          <w:sz w:val="24"/>
          <w:szCs w:val="24"/>
          <w:rtl w:val="0"/>
        </w:rPr>
        <w:t xml:space="preserve">Документтин максаты — «Логистика» багыты боюнча негизги билим берүү программасынын сапатын жана тышкы деңгээлдеги атаандаштыкка жөндөмдүүлүгүн тастыктоо, ошондой эле тышкы эксперттик комиссиянын визитине даярдануу үчүн объективдүү, ачык-айкын жана далилдүү өзүн-өзү баалоону камсыз кылуу. Киришүүдө отчетту даярдоо үчүн колдонулган түзүм жана иш принциптери чагылдырылган: өзүн-өзү баалоо боюнча жумушчу топту башкаруу, уюмдун ичиндеги тараптардын катышуусу, документтерди жана маалыматтарды колдонуу, ошондой эле НИАРС стандарттарынын сакталышы.</w:t>
      </w:r>
    </w:p>
    <w:p w:rsidR="00000000" w:rsidDel="00000000" w:rsidP="00000000" w:rsidRDefault="00000000" w:rsidRPr="00000000" w14:paraId="00000142">
      <w:pPr>
        <w:spacing w:line="259" w:lineRule="auto"/>
        <w:rPr>
          <w:color w:val="000000"/>
          <w:sz w:val="24"/>
          <w:szCs w:val="24"/>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143">
      <w:pPr>
        <w:shd w:fill="ffffff" w:val="clear"/>
        <w:spacing w:after="0" w:lineRule="auto"/>
        <w:ind w:firstLine="708"/>
        <w:jc w:val="both"/>
        <w:rPr>
          <w:color w:val="000000"/>
          <w:sz w:val="24"/>
          <w:szCs w:val="24"/>
          <w:highlight w:val="white"/>
        </w:rPr>
      </w:pPr>
      <w:r w:rsidDel="00000000" w:rsidR="00000000" w:rsidRPr="00000000">
        <w:rPr>
          <w:color w:val="000000"/>
          <w:sz w:val="24"/>
          <w:szCs w:val="24"/>
          <w:highlight w:val="white"/>
          <w:rtl w:val="0"/>
        </w:rPr>
        <w:t xml:space="preserve">С. Нааматов атындагы Нарын мамлекеттик университети (С. Нааматов атындагы НМУ) — Кыргыз Республикасынын көп деңгээлдүү билим берүү жана изилдөө тармагына ээ болгон аймактык жогорку окуу жайы. Университет бакалавриат, магистратура, аспирантура жана башка багыттар боюнча билим берүү программаларынын кеңири спектрин ишке ашырат. Анын ичинде бакалавриаттын 15 программасы, магистратуранын 4 программасы, докторантуранын 8 программасы жана башка билим берүү формалары бар. 580600 «Логистика» багытынын алкагында бакалаврларды даярдоо программасы жүргүзүлөт</w:t>
      </w:r>
    </w:p>
    <w:p w:rsidR="00000000" w:rsidDel="00000000" w:rsidP="00000000" w:rsidRDefault="00000000" w:rsidRPr="00000000" w14:paraId="00000144">
      <w:pPr>
        <w:shd w:fill="ffffff" w:val="clear"/>
        <w:spacing w:after="0" w:lineRule="auto"/>
        <w:ind w:left="900" w:firstLine="0"/>
        <w:rPr>
          <w:b w:val="1"/>
          <w:bCs w:val="1"/>
          <w:color w:val="2e74b5"/>
        </w:rPr>
      </w:pPr>
      <w:r w:rsidDel="00000000" w:rsidR="00000000" w:rsidRPr="00000000">
        <w:rPr>
          <w:color w:val="000000"/>
          <w:sz w:val="24"/>
          <w:szCs w:val="24"/>
          <w:highlight w:val="white"/>
          <w:rtl w:val="0"/>
        </w:rPr>
        <w:t xml:space="preserve">.</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СТАНДАРТ «Билим берүү программалары»</w:t>
      </w:r>
    </w:p>
    <w:p w:rsidR="00000000" w:rsidDel="00000000" w:rsidP="00000000" w:rsidRDefault="00000000" w:rsidRPr="00000000" w14:paraId="00000146">
      <w:pPr>
        <w:shd w:fill="ffffff" w:val="clear"/>
        <w:spacing w:after="0" w:lineRule="auto"/>
        <w:jc w:val="center"/>
        <w:rPr>
          <w:b w:val="1"/>
          <w:bCs w:val="1"/>
        </w:rPr>
      </w:pPr>
      <w:r w:rsidDel="00000000" w:rsidR="00000000" w:rsidRPr="00000000">
        <w:rPr>
          <w:b w:val="1"/>
          <w:bCs w:val="1"/>
          <w:rtl w:val="0"/>
        </w:rPr>
        <w:t xml:space="preserve">Киришүү</w:t>
      </w:r>
    </w:p>
    <w:p w:rsidR="00000000" w:rsidDel="00000000" w:rsidP="00000000" w:rsidRDefault="00000000" w:rsidRPr="00000000" w14:paraId="00000147">
      <w:pPr>
        <w:shd w:fill="ffffff" w:val="clear"/>
        <w:spacing w:after="0" w:lineRule="auto"/>
        <w:jc w:val="both"/>
        <w:rPr>
          <w:sz w:val="24"/>
          <w:szCs w:val="24"/>
        </w:rPr>
      </w:pPr>
      <w:r w:rsidDel="00000000" w:rsidR="00000000" w:rsidRPr="00000000">
        <w:rPr>
          <w:b w:val="1"/>
          <w:bCs w:val="1"/>
          <w:sz w:val="24"/>
          <w:szCs w:val="24"/>
          <w:rtl w:val="0"/>
        </w:rPr>
        <w:t xml:space="preserve"> </w:t>
        <w:tab/>
      </w:r>
      <w:r w:rsidDel="00000000" w:rsidR="00000000" w:rsidRPr="00000000">
        <w:rPr>
          <w:sz w:val="24"/>
          <w:szCs w:val="24"/>
          <w:rtl w:val="0"/>
        </w:rPr>
        <w:t xml:space="preserve"> Бул бөлүмдө С. Нааматов атындагы Нарын мамлекеттик университетинде ишке ашырылып жаткан жогорку кесиптик билим берүүнүн 580600 Логистика багытынын “Транспорттук логистика” профилинин негизги билим берүү программасы (НББП) талдоого алынат. Программалар фундаменталдык теориялык базаны, практикага багытталган окутуу усулдарын жана заманбап санариптик модулдарды интеграциялоо аркылуу, эмгек рыногунда атаандаштыкка жөндөмдүү, жогорку квалификациялуу адистерди даярдоого багытталган.</w:t>
      </w:r>
    </w:p>
    <w:p w:rsidR="00000000" w:rsidDel="00000000" w:rsidP="00000000" w:rsidRDefault="00000000" w:rsidRPr="00000000" w14:paraId="00000148">
      <w:pPr>
        <w:shd w:fill="ffffff" w:val="clear"/>
        <w:spacing w:after="0" w:lineRule="auto"/>
        <w:ind w:firstLine="708"/>
        <w:jc w:val="both"/>
        <w:rPr>
          <w:sz w:val="24"/>
          <w:szCs w:val="24"/>
        </w:rPr>
      </w:pPr>
      <w:r w:rsidDel="00000000" w:rsidR="00000000" w:rsidRPr="00000000">
        <w:rPr>
          <w:sz w:val="24"/>
          <w:szCs w:val="24"/>
          <w:rtl w:val="0"/>
        </w:rPr>
        <w:t xml:space="preserve">Билим берүү программасын иштеп чыгууда билим алуунун траекториясынын вариативдүүлүгүнө, студентке багытталган окутуу принциптерине, ошондой эле Мамлекеттик билим берүү стандарттарынын (МББС) талаптарына жана региондук эмгек рыногунун өзгөчөлүктөрүнө (анын ичинде тоолуу шарттардагы логистикалык өзгөчөлүктөргө) толук шайкештигине өзгөчө басым жасалат. Бул болсо бүтүрүүчүлөрдүн кесиптик компетенттүүлүгүнүн калыптанышын жана алардын заманбап экономикалык шарттарга тез адаптациялануусун камсыз кылат.</w:t>
      </w:r>
    </w:p>
    <w:p w:rsidR="00000000" w:rsidDel="00000000" w:rsidP="00000000" w:rsidRDefault="00000000" w:rsidRPr="00000000" w14:paraId="00000149">
      <w:pPr>
        <w:shd w:fill="ffffff" w:val="clear"/>
        <w:spacing w:after="0" w:lineRule="auto"/>
        <w:rPr>
          <w:sz w:val="24"/>
          <w:szCs w:val="24"/>
        </w:rPr>
      </w:pPr>
      <w:r w:rsidDel="00000000" w:rsidR="00000000" w:rsidRPr="00000000">
        <w:rPr>
          <w:rtl w:val="0"/>
        </w:rPr>
      </w:r>
    </w:p>
    <w:tbl>
      <w:tblPr>
        <w:tblStyle w:val="Table4"/>
        <w:tblW w:w="1502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811"/>
        <w:gridCol w:w="9387"/>
        <w:gridCol w:w="2835"/>
        <w:tblGridChange w:id="0">
          <w:tblGrid>
            <w:gridCol w:w="988"/>
            <w:gridCol w:w="1811"/>
            <w:gridCol w:w="9387"/>
            <w:gridCol w:w="2835"/>
          </w:tblGrid>
        </w:tblGridChange>
      </w:tblGrid>
      <w:tr>
        <w:trPr>
          <w:cantSplit w:val="0"/>
          <w:tblHeader w:val="0"/>
        </w:trPr>
        <w:tc>
          <w:tcPr/>
          <w:p w:rsidR="00000000" w:rsidDel="00000000" w:rsidP="00000000" w:rsidRDefault="00000000" w:rsidRPr="00000000" w14:paraId="0000014A">
            <w:pPr>
              <w:jc w:val="center"/>
              <w:rPr>
                <w:b w:val="1"/>
                <w:bCs w:val="1"/>
                <w:sz w:val="24"/>
                <w:szCs w:val="24"/>
              </w:rPr>
            </w:pPr>
            <w:r w:rsidDel="00000000" w:rsidR="00000000" w:rsidRPr="00000000">
              <w:rPr>
                <w:b w:val="1"/>
                <w:bCs w:val="1"/>
                <w:sz w:val="24"/>
                <w:szCs w:val="24"/>
                <w:rtl w:val="0"/>
              </w:rPr>
              <w:t xml:space="preserve">№</w:t>
            </w:r>
          </w:p>
        </w:tc>
        <w:tc>
          <w:tcPr/>
          <w:p w:rsidR="00000000" w:rsidDel="00000000" w:rsidP="00000000" w:rsidRDefault="00000000" w:rsidRPr="00000000" w14:paraId="0000014B">
            <w:pPr>
              <w:jc w:val="center"/>
              <w:rPr>
                <w:b w:val="1"/>
                <w:bCs w:val="1"/>
                <w:sz w:val="24"/>
                <w:szCs w:val="24"/>
              </w:rPr>
            </w:pPr>
            <w:r w:rsidDel="00000000" w:rsidR="00000000" w:rsidRPr="00000000">
              <w:rPr>
                <w:b w:val="1"/>
                <w:bCs w:val="1"/>
                <w:sz w:val="24"/>
                <w:szCs w:val="24"/>
                <w:rtl w:val="0"/>
              </w:rPr>
              <w:t xml:space="preserve">Билим берүү программасын баалоо критерийлери</w:t>
            </w:r>
          </w:p>
        </w:tc>
        <w:tc>
          <w:tcPr/>
          <w:p w:rsidR="00000000" w:rsidDel="00000000" w:rsidP="00000000" w:rsidRDefault="00000000" w:rsidRPr="00000000" w14:paraId="0000014C">
            <w:pPr>
              <w:jc w:val="center"/>
              <w:rPr>
                <w:b w:val="1"/>
                <w:bCs w:val="1"/>
                <w:sz w:val="24"/>
                <w:szCs w:val="24"/>
              </w:rPr>
            </w:pPr>
            <w:r w:rsidDel="00000000" w:rsidR="00000000" w:rsidRPr="00000000">
              <w:rPr>
                <w:b w:val="1"/>
                <w:bCs w:val="1"/>
                <w:sz w:val="24"/>
                <w:szCs w:val="24"/>
                <w:rtl w:val="0"/>
              </w:rPr>
              <w:t xml:space="preserve">Каралууга тийиш болгон маселелер</w:t>
            </w:r>
          </w:p>
        </w:tc>
        <w:tc>
          <w:tcPr/>
          <w:p w:rsidR="00000000" w:rsidDel="00000000" w:rsidP="00000000" w:rsidRDefault="00000000" w:rsidRPr="00000000" w14:paraId="0000014D">
            <w:pPr>
              <w:jc w:val="center"/>
              <w:rPr>
                <w:b w:val="1"/>
                <w:bCs w:val="1"/>
                <w:sz w:val="24"/>
                <w:szCs w:val="24"/>
              </w:rPr>
            </w:pPr>
            <w:r w:rsidDel="00000000" w:rsidR="00000000" w:rsidRPr="00000000">
              <w:rPr>
                <w:b w:val="1"/>
                <w:bCs w:val="1"/>
                <w:sz w:val="24"/>
                <w:szCs w:val="24"/>
                <w:rtl w:val="0"/>
              </w:rPr>
              <w:t xml:space="preserve">Көмөкчү материалдардын тизмеси жана           тастыктоочу документтер</w:t>
            </w:r>
          </w:p>
        </w:tc>
      </w:tr>
      <w:tr>
        <w:trPr>
          <w:cantSplit w:val="0"/>
          <w:tblHeader w:val="0"/>
        </w:trPr>
        <w:tc>
          <w:tcPr/>
          <w:p w:rsidR="00000000" w:rsidDel="00000000" w:rsidP="00000000" w:rsidRDefault="00000000" w:rsidRPr="00000000" w14:paraId="0000014E">
            <w:pPr>
              <w:jc w:val="center"/>
              <w:rPr>
                <w:b w:val="1"/>
                <w:bCs w:val="1"/>
                <w:sz w:val="24"/>
                <w:szCs w:val="24"/>
              </w:rPr>
            </w:pPr>
            <w:r w:rsidDel="00000000" w:rsidR="00000000" w:rsidRPr="00000000">
              <w:rPr>
                <w:b w:val="1"/>
                <w:bCs w:val="1"/>
                <w:sz w:val="24"/>
                <w:szCs w:val="24"/>
                <w:rtl w:val="0"/>
              </w:rPr>
              <w:t xml:space="preserve">1.1.</w:t>
            </w:r>
          </w:p>
        </w:tc>
        <w:tc>
          <w:tcPr/>
          <w:p w:rsidR="00000000" w:rsidDel="00000000" w:rsidP="00000000" w:rsidRDefault="00000000" w:rsidRPr="00000000" w14:paraId="0000014F">
            <w:pPr>
              <w:numPr>
                <w:ilvl w:val="1"/>
                <w:numId w:val="21"/>
              </w:numPr>
              <w:ind w:left="0" w:firstLine="0"/>
              <w:rPr>
                <w:sz w:val="24"/>
                <w:szCs w:val="24"/>
              </w:rPr>
            </w:pPr>
            <w:r w:rsidDel="00000000" w:rsidR="00000000" w:rsidRPr="00000000">
              <w:rPr>
                <w:sz w:val="24"/>
                <w:szCs w:val="24"/>
                <w:rtl w:val="0"/>
              </w:rPr>
              <w:t xml:space="preserve">ББП  билим берүү уюмунун миссиясына жана эмгек рыногунун талаптарына шайкеш келген так белгиленген билим берүү максаттарына жана күтүлүүчү окутуу натыйжаларына ээ. </w:t>
            </w:r>
          </w:p>
          <w:p w:rsidR="00000000" w:rsidDel="00000000" w:rsidP="00000000" w:rsidRDefault="00000000" w:rsidRPr="00000000" w14:paraId="00000150">
            <w:pPr>
              <w:jc w:val="both"/>
              <w:rPr>
                <w:color w:val="ff0000"/>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rtl w:val="0"/>
              </w:rPr>
            </w:r>
          </w:p>
          <w:p w:rsidR="00000000" w:rsidDel="00000000" w:rsidP="00000000" w:rsidRDefault="00000000" w:rsidRPr="00000000" w14:paraId="00000152">
            <w:pPr>
              <w:rPr>
                <w:sz w:val="24"/>
                <w:szCs w:val="24"/>
              </w:rPr>
            </w:pPr>
            <w:r w:rsidDel="00000000" w:rsidR="00000000" w:rsidRPr="00000000">
              <w:rPr>
                <w:sz w:val="24"/>
                <w:szCs w:val="24"/>
                <w:rtl w:val="0"/>
              </w:rPr>
              <w:t xml:space="preserve"> </w:t>
            </w:r>
          </w:p>
          <w:p w:rsidR="00000000" w:rsidDel="00000000" w:rsidP="00000000" w:rsidRDefault="00000000" w:rsidRPr="00000000" w14:paraId="00000153">
            <w:pPr>
              <w:rPr>
                <w:b w:val="1"/>
                <w:bCs w:val="1"/>
                <w:sz w:val="24"/>
                <w:szCs w:val="24"/>
              </w:rPr>
            </w:pPr>
            <w:r w:rsidDel="00000000" w:rsidR="00000000" w:rsidRPr="00000000">
              <w:rPr>
                <w:rtl w:val="0"/>
              </w:rPr>
            </w:r>
          </w:p>
          <w:p w:rsidR="00000000" w:rsidDel="00000000" w:rsidP="00000000" w:rsidRDefault="00000000" w:rsidRPr="00000000" w14:paraId="00000154">
            <w:pPr>
              <w:rPr>
                <w:sz w:val="24"/>
                <w:szCs w:val="24"/>
              </w:rPr>
            </w:pPr>
            <w:r w:rsidDel="00000000" w:rsidR="00000000" w:rsidRPr="00000000">
              <w:rPr>
                <w:rtl w:val="0"/>
              </w:rPr>
            </w:r>
          </w:p>
          <w:p w:rsidR="00000000" w:rsidDel="00000000" w:rsidP="00000000" w:rsidRDefault="00000000" w:rsidRPr="00000000" w14:paraId="00000155">
            <w:pPr>
              <w:spacing w:line="259" w:lineRule="auto"/>
              <w:rPr>
                <w:b w:val="1"/>
                <w:bCs w:val="1"/>
                <w:sz w:val="24"/>
                <w:szCs w:val="24"/>
              </w:rPr>
            </w:pPr>
            <w:r w:rsidDel="00000000" w:rsidR="00000000" w:rsidRPr="00000000">
              <w:rPr>
                <w:rtl w:val="0"/>
              </w:rPr>
            </w:r>
          </w:p>
        </w:tc>
        <w:tc>
          <w:tcPr/>
          <w:p w:rsidR="00000000" w:rsidDel="00000000" w:rsidP="00000000" w:rsidRDefault="00000000" w:rsidRPr="00000000" w14:paraId="00000156">
            <w:pPr>
              <w:jc w:val="both"/>
              <w:rPr>
                <w:sz w:val="24"/>
                <w:szCs w:val="24"/>
              </w:rPr>
            </w:pPr>
            <w:r w:rsidDel="00000000" w:rsidR="00000000" w:rsidRPr="00000000">
              <w:rPr>
                <w:sz w:val="24"/>
                <w:szCs w:val="24"/>
                <w:rtl w:val="0"/>
              </w:rPr>
              <w:t xml:space="preserve">«Логистика» багыты боюнча негизги билим берүү программасынын (НББП) максаттары жана күтүлүүчү натыйжалары НМУнун миссиясына толук шайкеш келтирилген. Алар «Техникалык, агрардык жана экологиялык дисциплиналар» кафедрасынын отурумунда каралып, бекитилген. Бул максаттар 580600 «Логистика» багытынын НББПсында жана бардык дисциплиналардын жумушчу программаларында (силлабустарында) концептуалдык негиз катары чагылдырылган. Окутуунун натыйжалары аталган багыт боюнча Жогорку кесиптик билим берүүнүн мамлекеттик билим берүү стандартында (ЖКББ МББС) аныкталган бардык универсалдуу, жалпы кесиптик жана кесиптик компетенцияларды толук камтыйт. </w:t>
            </w:r>
          </w:p>
          <w:p w:rsidR="00000000" w:rsidDel="00000000" w:rsidP="00000000" w:rsidRDefault="00000000" w:rsidRPr="00000000" w14:paraId="00000157">
            <w:pPr>
              <w:jc w:val="both"/>
              <w:rPr>
                <w:sz w:val="24"/>
                <w:szCs w:val="24"/>
              </w:rPr>
            </w:pPr>
            <w:r w:rsidDel="00000000" w:rsidR="00000000" w:rsidRPr="00000000">
              <w:rPr>
                <w:sz w:val="24"/>
                <w:szCs w:val="24"/>
                <w:rtl w:val="0"/>
              </w:rPr>
              <w:t xml:space="preserve">Билим берүү программаларын иштеп чыгуу жана бекитүү процесси бир нече этаптан турган регламенттелген цикл аркылуу ишке ашат: Профилдик кафедранын башчысы тарабынан тажрыйбалуу окутуучулардан турган жумушчу топ түзүлөт. Бул топ программанын миссиясын, тарбиялоо жана окутуу жаатындагы стратегиялык максаттарын аныктайт. Мында региондук эмгек рыногунун керектөөлөрү жана даярдоо профилинин өзгөчөлүктөрү (анын ичинде тоолуу шарттардагы транспорттук логистика) эске алынат. НББПнын түзүмү, окуу планы, компетенциялардын шайкештик матрицасы жана баалоо каражаттарынын фонду (БКФ) долбоордук топ тарабынан даярдалып, иштеп чыгуучулар тарабынан күбөлөндүрүлөт. Даярдалган долбоор кызыкдар тараптар — ишке тартылган кафедра башчылары, жумуш берүүчүлөрдүн өкүлдөрү жана билим алуучулар менен макулдашылат. Университеттин Окуу башкармалыгы программанын МББСтын талаптарына шайкештигин экспертизадан өткөрөт. Программа университеттин Окуу-методикалык кеңешинде (ОМК) жактырылгандан кийин, Окумуштуулар кеңешинин чечими менен кабыл алынат жана ректор тарабынан бекитилет.</w:t>
            </w:r>
          </w:p>
          <w:p w:rsidR="00000000" w:rsidDel="00000000" w:rsidP="00000000" w:rsidRDefault="00000000" w:rsidRPr="00000000" w14:paraId="00000158">
            <w:pPr>
              <w:jc w:val="both"/>
              <w:rPr>
                <w:sz w:val="24"/>
                <w:szCs w:val="24"/>
              </w:rPr>
            </w:pPr>
            <w:r w:rsidDel="00000000" w:rsidR="00000000" w:rsidRPr="00000000">
              <w:rPr>
                <w:sz w:val="24"/>
                <w:szCs w:val="24"/>
                <w:rtl w:val="0"/>
              </w:rPr>
              <w:t xml:space="preserve">Программанын сапатын камсыз кылуу үчүн академиялык коомчулуктун өкүлдөрү же профилдик ишканалардын жетекчилери тарабынан милдеттүү түрдө тышкы рецензиялоо жүргүзүлөт. Бүтүрүүчүнүн модели — бул кесиптик стандарттардын, МББСтын талаптарынын жана жумуш берүүчүлөрдүн арасында жүргүзүлгөн сурамжылоолордун жыйынтыгында түзүлгөн компетенттүүлүк профили. Бул модель бүтүрүүчүнүн тереңдетилген теориялык даярдыгын, аналитикалык жөндөмүн, кесиптик чөйрөдөгү өз алдынчалыгын жана санариптик логистикалык куралдарды өздөштүрүү деңгээлин аныктайт. Бүтүрүүчүнүн профессионалдык максаты: Бүтүрүүчү транспорттук-логистикалык процесстерди пландаштыруу, уюштуруу, башкаруу жана контролдоо чөйрөсүндө комплекстүү билимге ээ. Ал жеткирүү чынжырларын башкаруунун (SCM) алкагында ресурстардын үзгүлтүксүз жана рационалдуу кыймылын камсыз кылууга жана тоолуу региондун шартында транспорттук коопсуздукту камсыздоого даярдалган.</w:t>
            </w:r>
          </w:p>
        </w:tc>
        <w:tc>
          <w:tcPr/>
          <w:p w:rsidR="00000000" w:rsidDel="00000000" w:rsidP="00000000" w:rsidRDefault="00000000" w:rsidRPr="00000000" w14:paraId="00000159">
            <w:pPr>
              <w:rPr>
                <w:sz w:val="24"/>
                <w:szCs w:val="24"/>
              </w:rPr>
            </w:pPr>
            <w:hyperlink r:id="rId35">
              <w:r w:rsidDel="00000000" w:rsidR="00000000" w:rsidRPr="00000000">
                <w:rPr>
                  <w:color w:val="0563c1"/>
                  <w:sz w:val="24"/>
                  <w:szCs w:val="24"/>
                  <w:u w:val="single"/>
                  <w:rtl w:val="0"/>
                </w:rPr>
                <w:t xml:space="preserve">1.1.1-тиркеме. Логистика багыты боюнча МББС</w:t>
              </w:r>
            </w:hyperlink>
            <w:r w:rsidDel="00000000" w:rsidR="00000000" w:rsidRPr="00000000">
              <w:rPr>
                <w:sz w:val="24"/>
                <w:szCs w:val="24"/>
                <w:rtl w:val="0"/>
              </w:rPr>
              <w:t xml:space="preserve">;</w:t>
            </w:r>
          </w:p>
          <w:p w:rsidR="00000000" w:rsidDel="00000000" w:rsidP="00000000" w:rsidRDefault="00000000" w:rsidRPr="00000000" w14:paraId="0000015A">
            <w:pPr>
              <w:rPr>
                <w:sz w:val="24"/>
                <w:szCs w:val="24"/>
              </w:rPr>
            </w:pPr>
            <w:hyperlink r:id="rId36">
              <w:r w:rsidDel="00000000" w:rsidR="00000000" w:rsidRPr="00000000">
                <w:rPr>
                  <w:color w:val="0563c1"/>
                  <w:sz w:val="24"/>
                  <w:szCs w:val="24"/>
                  <w:u w:val="single"/>
                  <w:rtl w:val="0"/>
                </w:rPr>
                <w:t xml:space="preserve">1.1.2-тиркеме. ББПларын иштеп чыгуу  жана долбоорлоо боюнча усулдук колдонмо СМК.МИ 2.01-2025</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5B">
            <w:pPr>
              <w:rPr>
                <w:sz w:val="24"/>
                <w:szCs w:val="24"/>
              </w:rPr>
            </w:pPr>
            <w:hyperlink r:id="rId37">
              <w:r w:rsidDel="00000000" w:rsidR="00000000" w:rsidRPr="00000000">
                <w:rPr>
                  <w:color w:val="0563c1"/>
                  <w:sz w:val="24"/>
                  <w:szCs w:val="24"/>
                  <w:u w:val="single"/>
                  <w:rtl w:val="0"/>
                </w:rPr>
                <w:t xml:space="preserve">1.1.3-тиркеме. Логистика багыты боюнча НББП</w:t>
              </w:r>
            </w:hyperlink>
            <w:r w:rsidDel="00000000" w:rsidR="00000000" w:rsidRPr="00000000">
              <w:rPr>
                <w:rtl w:val="0"/>
              </w:rPr>
              <w:t xml:space="preserve">;</w:t>
            </w:r>
            <w:r w:rsidDel="00000000" w:rsidR="00000000" w:rsidRPr="00000000">
              <w:rPr>
                <w:sz w:val="24"/>
                <w:szCs w:val="24"/>
                <w:rtl w:val="0"/>
              </w:rPr>
              <w:t xml:space="preserve"> </w:t>
            </w:r>
          </w:p>
          <w:p w:rsidR="00000000" w:rsidDel="00000000" w:rsidP="00000000" w:rsidRDefault="00000000" w:rsidRPr="00000000" w14:paraId="0000015C">
            <w:pPr>
              <w:rPr>
                <w:color w:val="0563c1"/>
                <w:sz w:val="24"/>
                <w:szCs w:val="24"/>
                <w:u w:val="single"/>
              </w:rPr>
            </w:pPr>
            <w:r w:rsidDel="00000000" w:rsidR="00000000" w:rsidRPr="00000000">
              <w:fldChar w:fldCharType="begin"/>
              <w:instrText xml:space="preserve"> HYPERLINK "https://drive.google.com/file/d/1u9k_UUV7XXaXl1QtUvlxAdNuwZYcPjxt/view?usp=sharing" </w:instrText>
              <w:fldChar w:fldCharType="separate"/>
            </w:r>
            <w:r w:rsidDel="00000000" w:rsidR="00000000" w:rsidRPr="00000000">
              <w:rPr>
                <w:color w:val="0563c1"/>
                <w:sz w:val="24"/>
                <w:szCs w:val="24"/>
                <w:u w:val="single"/>
                <w:rtl w:val="0"/>
              </w:rPr>
              <w:t xml:space="preserve">1.1.4-тиркеме. </w:t>
            </w:r>
          </w:p>
          <w:p w:rsidR="00000000" w:rsidDel="00000000" w:rsidP="00000000" w:rsidRDefault="00000000" w:rsidRPr="00000000" w14:paraId="0000015D">
            <w:pPr>
              <w:rPr>
                <w:sz w:val="24"/>
                <w:szCs w:val="24"/>
              </w:rPr>
            </w:pPr>
            <w:r w:rsidDel="00000000" w:rsidR="00000000" w:rsidRPr="00000000">
              <w:rPr>
                <w:color w:val="0563c1"/>
                <w:sz w:val="24"/>
                <w:szCs w:val="24"/>
                <w:u w:val="single"/>
                <w:rtl w:val="0"/>
              </w:rPr>
              <w:t xml:space="preserve">Бүтүрүүчүнүн модели</w:t>
            </w:r>
            <w:r w:rsidDel="00000000" w:rsidR="00000000" w:rsidRPr="00000000">
              <w:fldChar w:fldCharType="end"/>
            </w:r>
            <w:r w:rsidDel="00000000" w:rsidR="00000000" w:rsidRPr="00000000">
              <w:rPr>
                <w:sz w:val="24"/>
                <w:szCs w:val="24"/>
                <w:rtl w:val="0"/>
              </w:rPr>
              <w:t xml:space="preserve">;</w:t>
            </w:r>
          </w:p>
          <w:p w:rsidR="00000000" w:rsidDel="00000000" w:rsidP="00000000" w:rsidRDefault="00000000" w:rsidRPr="00000000" w14:paraId="0000015E">
            <w:pPr>
              <w:rPr>
                <w:color w:val="0563c1"/>
                <w:sz w:val="24"/>
                <w:szCs w:val="24"/>
                <w:u w:val="single"/>
              </w:rPr>
            </w:pPr>
            <w:r w:rsidDel="00000000" w:rsidR="00000000" w:rsidRPr="00000000">
              <w:fldChar w:fldCharType="begin"/>
              <w:instrText xml:space="preserve"> HYPERLINK "https://drive.google.com/file/d/1mHeApA3M4WJY5ffclEGJYKPE0WS3tkrJ/view?usp=sharing" </w:instrText>
              <w:fldChar w:fldCharType="separate"/>
            </w:r>
            <w:r w:rsidDel="00000000" w:rsidR="00000000" w:rsidRPr="00000000">
              <w:rPr>
                <w:color w:val="0563c1"/>
                <w:sz w:val="24"/>
                <w:szCs w:val="24"/>
                <w:u w:val="single"/>
                <w:rtl w:val="0"/>
              </w:rPr>
              <w:t xml:space="preserve">1.1.5-тиркеме. </w:t>
            </w:r>
          </w:p>
          <w:p w:rsidR="00000000" w:rsidDel="00000000" w:rsidP="00000000" w:rsidRDefault="00000000" w:rsidRPr="00000000" w14:paraId="0000015F">
            <w:pPr>
              <w:rPr>
                <w:sz w:val="24"/>
                <w:szCs w:val="24"/>
              </w:rPr>
            </w:pPr>
            <w:r w:rsidDel="00000000" w:rsidR="00000000" w:rsidRPr="00000000">
              <w:rPr>
                <w:color w:val="0563c1"/>
                <w:sz w:val="24"/>
                <w:szCs w:val="24"/>
                <w:u w:val="single"/>
                <w:rtl w:val="0"/>
              </w:rPr>
              <w:t xml:space="preserve">Компетенциялар матрицасы</w:t>
            </w:r>
            <w:r w:rsidDel="00000000" w:rsidR="00000000" w:rsidRPr="00000000">
              <w:fldChar w:fldCharType="end"/>
            </w:r>
            <w:r w:rsidDel="00000000" w:rsidR="00000000" w:rsidRPr="00000000">
              <w:rPr>
                <w:sz w:val="24"/>
                <w:szCs w:val="24"/>
                <w:rtl w:val="0"/>
              </w:rPr>
              <w:t xml:space="preserve">;</w:t>
            </w:r>
          </w:p>
          <w:p w:rsidR="00000000" w:rsidDel="00000000" w:rsidP="00000000" w:rsidRDefault="00000000" w:rsidRPr="00000000" w14:paraId="00000160">
            <w:pPr>
              <w:rPr>
                <w:sz w:val="24"/>
                <w:szCs w:val="24"/>
                <w:u w:val="single"/>
              </w:rPr>
            </w:pPr>
            <w:hyperlink r:id="rId38">
              <w:r w:rsidDel="00000000" w:rsidR="00000000" w:rsidRPr="00000000">
                <w:rPr>
                  <w:color w:val="0563c1"/>
                  <w:sz w:val="24"/>
                  <w:szCs w:val="24"/>
                  <w:u w:val="single"/>
                  <w:rtl w:val="0"/>
                </w:rPr>
                <w:t xml:space="preserve">1.1.6-тиркеме. Жумушчу топ жана комиссия түзүү жөнүндө буйрук;</w:t>
              </w:r>
            </w:hyperlink>
            <w:r w:rsidDel="00000000" w:rsidR="00000000" w:rsidRPr="00000000">
              <w:rPr>
                <w:rtl w:val="0"/>
              </w:rPr>
            </w:r>
          </w:p>
          <w:p w:rsidR="00000000" w:rsidDel="00000000" w:rsidP="00000000" w:rsidRDefault="00000000" w:rsidRPr="00000000" w14:paraId="00000161">
            <w:pPr>
              <w:rPr>
                <w:sz w:val="24"/>
                <w:szCs w:val="24"/>
                <w:u w:val="single"/>
              </w:rPr>
            </w:pPr>
            <w:hyperlink r:id="rId39">
              <w:r w:rsidDel="00000000" w:rsidR="00000000" w:rsidRPr="00000000">
                <w:rPr>
                  <w:color w:val="1155cc"/>
                  <w:sz w:val="24"/>
                  <w:szCs w:val="24"/>
                  <w:u w:val="single"/>
                  <w:rtl w:val="0"/>
                </w:rPr>
                <w:t xml:space="preserve">1.1.7-тиркеме. </w:t>
              </w:r>
            </w:hyperlink>
            <w:r w:rsidDel="00000000" w:rsidR="00000000" w:rsidRPr="00000000">
              <w:rPr>
                <w:rtl w:val="0"/>
              </w:rPr>
            </w:r>
          </w:p>
          <w:p w:rsidR="00000000" w:rsidDel="00000000" w:rsidP="00000000" w:rsidRDefault="00000000" w:rsidRPr="00000000" w14:paraId="00000162">
            <w:pPr>
              <w:rPr>
                <w:sz w:val="24"/>
                <w:szCs w:val="24"/>
              </w:rPr>
            </w:pPr>
            <w:hyperlink r:id="rId40">
              <w:r w:rsidDel="00000000" w:rsidR="00000000" w:rsidRPr="00000000">
                <w:rPr>
                  <w:color w:val="1155cc"/>
                  <w:sz w:val="24"/>
                  <w:szCs w:val="24"/>
                  <w:u w:val="single"/>
                  <w:rtl w:val="0"/>
                </w:rPr>
                <w:t xml:space="preserve">Жумуш берүүчүлөрдүн форумунун протоколу</w:t>
              </w:r>
            </w:hyperlink>
            <w:r w:rsidDel="00000000" w:rsidR="00000000" w:rsidRPr="00000000">
              <w:rPr>
                <w:rtl w:val="0"/>
              </w:rPr>
            </w:r>
          </w:p>
          <w:p w:rsidR="00000000" w:rsidDel="00000000" w:rsidP="00000000" w:rsidRDefault="00000000" w:rsidRPr="00000000" w14:paraId="00000163">
            <w:pPr>
              <w:rPr>
                <w:sz w:val="24"/>
                <w:szCs w:val="24"/>
              </w:rPr>
            </w:pPr>
            <w:r w:rsidDel="00000000" w:rsidR="00000000" w:rsidRPr="00000000">
              <w:rPr>
                <w:rtl w:val="0"/>
              </w:rPr>
            </w:r>
          </w:p>
          <w:p w:rsidR="00000000" w:rsidDel="00000000" w:rsidP="00000000" w:rsidRDefault="00000000" w:rsidRPr="00000000" w14:paraId="0000016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65">
            <w:pPr>
              <w:jc w:val="center"/>
              <w:rPr>
                <w:b w:val="1"/>
                <w:bCs w:val="1"/>
                <w:sz w:val="24"/>
                <w:szCs w:val="24"/>
              </w:rPr>
            </w:pPr>
            <w:r w:rsidDel="00000000" w:rsidR="00000000" w:rsidRPr="00000000">
              <w:rPr>
                <w:b w:val="1"/>
                <w:bCs w:val="1"/>
                <w:sz w:val="24"/>
                <w:szCs w:val="24"/>
                <w:rtl w:val="0"/>
              </w:rPr>
              <w:t xml:space="preserve">1.2.</w:t>
            </w:r>
          </w:p>
        </w:tc>
        <w:tc>
          <w:tcPr/>
          <w:p w:rsidR="00000000" w:rsidDel="00000000" w:rsidP="00000000" w:rsidRDefault="00000000" w:rsidRPr="00000000" w14:paraId="00000166">
            <w:pPr>
              <w:rPr>
                <w:sz w:val="24"/>
                <w:szCs w:val="24"/>
              </w:rPr>
            </w:pPr>
            <w:r w:rsidDel="00000000" w:rsidR="00000000" w:rsidRPr="00000000">
              <w:rPr>
                <w:sz w:val="24"/>
                <w:szCs w:val="24"/>
                <w:rtl w:val="0"/>
              </w:rPr>
              <w:t xml:space="preserve">1.2. Билим берүү программасы боюнча окуу жүктөмү билим берүү стандарттарына шайкеш келет.</w:t>
            </w:r>
          </w:p>
          <w:p w:rsidR="00000000" w:rsidDel="00000000" w:rsidP="00000000" w:rsidRDefault="00000000" w:rsidRPr="00000000" w14:paraId="00000167">
            <w:pPr>
              <w:rPr>
                <w:b w:val="1"/>
                <w:bCs w:val="1"/>
                <w:sz w:val="24"/>
                <w:szCs w:val="24"/>
              </w:rPr>
            </w:pPr>
            <w:r w:rsidDel="00000000" w:rsidR="00000000" w:rsidRPr="00000000">
              <w:rPr>
                <w:rtl w:val="0"/>
              </w:rPr>
            </w:r>
          </w:p>
        </w:tc>
        <w:tc>
          <w:tcPr/>
          <w:p w:rsidR="00000000" w:rsidDel="00000000" w:rsidP="00000000" w:rsidRDefault="00000000" w:rsidRPr="00000000" w14:paraId="00000168">
            <w:pPr>
              <w:jc w:val="both"/>
              <w:rPr>
                <w:sz w:val="24"/>
                <w:szCs w:val="24"/>
              </w:rPr>
            </w:pPr>
            <w:r w:rsidDel="00000000" w:rsidR="00000000" w:rsidRPr="00000000">
              <w:rPr>
                <w:sz w:val="24"/>
                <w:szCs w:val="24"/>
                <w:rtl w:val="0"/>
              </w:rPr>
              <w:t xml:space="preserve">Окуу дисциплиналарынын эмгек сыйымдуулугун пландаштыруу жана бөлүштүрүү — бул билим берүү программасынын сапатын камсыздоонун негизги элементи болуп саналат. Бул процесс С. Нааматов атындагы НМУнун ички ченемдик актыларына жана ЖКББ МББСтын талаптарына ылайык төмөнкүдөй тартипте ишке ашырылат:</w:t>
            </w:r>
          </w:p>
          <w:p w:rsidR="00000000" w:rsidDel="00000000" w:rsidP="00000000" w:rsidRDefault="00000000" w:rsidRPr="00000000" w14:paraId="00000169">
            <w:pPr>
              <w:jc w:val="both"/>
              <w:rPr>
                <w:sz w:val="24"/>
                <w:szCs w:val="24"/>
              </w:rPr>
            </w:pPr>
            <w:r w:rsidDel="00000000" w:rsidR="00000000" w:rsidRPr="00000000">
              <w:rPr>
                <w:sz w:val="24"/>
                <w:szCs w:val="24"/>
                <w:rtl w:val="0"/>
              </w:rPr>
              <w:t xml:space="preserve">Окуу дисциплиналарынын эмгек сыйымдуулугу кредиттик бирдиктер (ECTS) менен ченелип, төмөнкү документтерде бекитилет:</w:t>
            </w:r>
          </w:p>
          <w:p w:rsidR="00000000" w:rsidDel="00000000" w:rsidP="00000000" w:rsidRDefault="00000000" w:rsidRPr="00000000" w14:paraId="0000016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Окуу планында : Дисциплиналардын тизмеси, аларды окутуунун логикалык ырааттуулугу (пререквизиттер жана постреквизиттер) жана ар бир блокко бөлүнгөн жалпы кредиттердин көлөмү аныкталат.</w:t>
            </w:r>
          </w:p>
          <w:p w:rsidR="00000000" w:rsidDel="00000000" w:rsidP="00000000" w:rsidRDefault="00000000" w:rsidRPr="00000000" w14:paraId="0000016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Дисциплиналардын жумушчу программаларында (силлабустарда): Окуу иштеринин түрлөрү боюнча (лекция, практикалык, лабораториялык сабактар жана студенттин өз алдынча иши — СӨИ) сааттардын деталдуу бөлүштүрүлүшү көрсөтүлөт.</w:t>
            </w:r>
          </w:p>
          <w:p w:rsidR="00000000" w:rsidDel="00000000" w:rsidP="00000000" w:rsidRDefault="00000000" w:rsidRPr="00000000" w14:paraId="0000016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Окуу-методикалык комплекстерде (ОМК): Ар бир теманы өздөштүрүүгө жумшалуучу убакыт жана баалоо каражаттарынын эмгек сыйымдуулугу негизделет. Окутуу мөөнөттөрү университеттин бир жылдык окуу процессинин графигинде так белгиленип, семестрлерге бөлүштүрүлөт.</w:t>
            </w:r>
          </w:p>
          <w:p w:rsidR="00000000" w:rsidDel="00000000" w:rsidP="00000000" w:rsidRDefault="00000000" w:rsidRPr="00000000" w14:paraId="0000016D">
            <w:pPr>
              <w:jc w:val="both"/>
              <w:rPr>
                <w:sz w:val="24"/>
                <w:szCs w:val="24"/>
              </w:rPr>
            </w:pPr>
            <w:r w:rsidDel="00000000" w:rsidR="00000000" w:rsidRPr="00000000">
              <w:rPr>
                <w:sz w:val="24"/>
                <w:szCs w:val="24"/>
                <w:rtl w:val="0"/>
              </w:rPr>
              <w:t xml:space="preserve">Транспорттук-логистикалык тармактын заманбап талаптарына шайкеш келүү максатында, жумуш берүүчүлөр окуу пландарын түзүүгө жана корректировкалоого активдүү катышышат:</w:t>
            </w:r>
          </w:p>
          <w:p w:rsidR="00000000" w:rsidDel="00000000" w:rsidP="00000000" w:rsidRDefault="00000000" w:rsidRPr="00000000" w14:paraId="0000016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Эксперттик баа берүү жана макулдашуу: Жумуш берүүчүлөр окуу пландарын экспертизадан өткөрүп, конкреттүү кесиптик компетенцияларды калыптандыруу үчүн зарыл болгон дисциплиналар арасындагы сааттарды кайра бөлүштүрүү боюнча сунуштарын беришет. Бул бүтүрүүчүлөрдүн эмгек рыногундагы атаандаштыкка жөндөмдүүлүгүн жогорулатат.</w:t>
            </w:r>
          </w:p>
          <w:p w:rsidR="00000000" w:rsidDel="00000000" w:rsidP="00000000" w:rsidRDefault="00000000" w:rsidRPr="00000000" w14:paraId="0000016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Дуалдык окутуу жана практикага багытталгандык: Ишкана жетекчилери дуалдык окутуу системасын уюштуруу аркылуу практикалык сабактардын мазмунуна жана көлөмүнө түздөн-түз таасир тийишет. Алар теориялык билимди өндүрүш менен айкалыштыруу үчүн практикалык сааттардын үлүшүн көбөйтүү демилгелерин көтөрүшөт.</w:t>
            </w:r>
          </w:p>
          <w:p w:rsidR="00000000" w:rsidDel="00000000" w:rsidP="00000000" w:rsidRDefault="00000000" w:rsidRPr="00000000" w14:paraId="0000017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Башкаруу органдарына катышуу: Профилдик мекемелердин өкүлдөрү университеттин кеңештерине, мамлекеттик аттестациялык комиссияларга катышуу менен бирге, бүтүрүүчүлөргө зарыл болгон практикалык көндүмдөрдүн топтомун (кейстерди) аныкташат.</w:t>
            </w:r>
          </w:p>
          <w:p w:rsidR="00000000" w:rsidDel="00000000" w:rsidP="00000000" w:rsidRDefault="00000000" w:rsidRPr="00000000" w14:paraId="00000171">
            <w:pPr>
              <w:jc w:val="both"/>
              <w:rPr>
                <w:sz w:val="24"/>
                <w:szCs w:val="24"/>
              </w:rPr>
            </w:pPr>
            <w:r w:rsidDel="00000000" w:rsidR="00000000" w:rsidRPr="00000000">
              <w:rPr>
                <w:sz w:val="24"/>
                <w:szCs w:val="24"/>
                <w:rtl w:val="0"/>
              </w:rPr>
              <w:t xml:space="preserve">Бул биргелешкен иш-аракеттер окуу дисциплиналарынын эмгек сыйымдуулугу жөн гана академиялык эсептөө эмес, реалдуу сектордун керектөөлөрүнө негизделген стратегиялык план экендигин далилдейт.</w:t>
            </w:r>
          </w:p>
        </w:tc>
        <w:tc>
          <w:tcPr/>
          <w:p w:rsidR="00000000" w:rsidDel="00000000" w:rsidP="00000000" w:rsidRDefault="00000000" w:rsidRPr="00000000" w14:paraId="00000172">
            <w:pPr>
              <w:rPr>
                <w:sz w:val="24"/>
                <w:szCs w:val="24"/>
              </w:rPr>
            </w:pPr>
            <w:hyperlink r:id="rId41">
              <w:r w:rsidDel="00000000" w:rsidR="00000000" w:rsidRPr="00000000">
                <w:rPr>
                  <w:color w:val="0563c1"/>
                  <w:u w:val="single"/>
                  <w:rtl w:val="0"/>
                </w:rPr>
                <w:t xml:space="preserve">1.2.1.</w:t>
              </w:r>
            </w:hyperlink>
            <w:hyperlink r:id="rId42">
              <w:r w:rsidDel="00000000" w:rsidR="00000000" w:rsidRPr="00000000">
                <w:rPr>
                  <w:color w:val="0563c1"/>
                  <w:sz w:val="24"/>
                  <w:szCs w:val="24"/>
                  <w:u w:val="single"/>
                  <w:rtl w:val="0"/>
                </w:rPr>
                <w:t xml:space="preserve">-тиркеме. ECTS кредиттик технологиясынын негизинде окуу процессин уюштуруу жөнүндө жобо;</w:t>
              </w:r>
            </w:hyperlink>
            <w:r w:rsidDel="00000000" w:rsidR="00000000" w:rsidRPr="00000000">
              <w:rPr>
                <w:rtl w:val="0"/>
              </w:rPr>
            </w:r>
          </w:p>
          <w:p w:rsidR="00000000" w:rsidDel="00000000" w:rsidP="00000000" w:rsidRDefault="00000000" w:rsidRPr="00000000" w14:paraId="00000173">
            <w:pPr>
              <w:rPr>
                <w:sz w:val="24"/>
                <w:szCs w:val="24"/>
              </w:rPr>
            </w:pPr>
            <w:hyperlink r:id="rId43">
              <w:r w:rsidDel="00000000" w:rsidR="00000000" w:rsidRPr="00000000">
                <w:rPr>
                  <w:color w:val="0563c1"/>
                  <w:sz w:val="24"/>
                  <w:szCs w:val="24"/>
                  <w:u w:val="single"/>
                  <w:rtl w:val="0"/>
                </w:rPr>
                <w:t xml:space="preserve">1.2.2-тиркеме. Тр.логистика окуу планы</w:t>
              </w:r>
            </w:hyperlink>
            <w:r w:rsidDel="00000000" w:rsidR="00000000" w:rsidRPr="00000000">
              <w:rPr>
                <w:rtl w:val="0"/>
              </w:rPr>
            </w:r>
          </w:p>
          <w:p w:rsidR="00000000" w:rsidDel="00000000" w:rsidP="00000000" w:rsidRDefault="00000000" w:rsidRPr="00000000" w14:paraId="00000174">
            <w:pPr>
              <w:rPr>
                <w:sz w:val="24"/>
                <w:szCs w:val="24"/>
              </w:rPr>
            </w:pPr>
            <w:hyperlink r:id="rId44">
              <w:r w:rsidDel="00000000" w:rsidR="00000000" w:rsidRPr="00000000">
                <w:rPr>
                  <w:color w:val="0563c1"/>
                  <w:sz w:val="24"/>
                  <w:szCs w:val="24"/>
                  <w:u w:val="single"/>
                  <w:rtl w:val="0"/>
                </w:rPr>
                <w:t xml:space="preserve">1.2.3-тиркеме. Дисциплиналардын жумушчу программалары</w:t>
              </w:r>
            </w:hyperlink>
            <w:r w:rsidDel="00000000" w:rsidR="00000000" w:rsidRPr="00000000">
              <w:rPr>
                <w:sz w:val="24"/>
                <w:szCs w:val="24"/>
                <w:rtl w:val="0"/>
              </w:rPr>
              <w:t xml:space="preserve"> </w:t>
            </w:r>
          </w:p>
          <w:p w:rsidR="00000000" w:rsidDel="00000000" w:rsidP="00000000" w:rsidRDefault="00000000" w:rsidRPr="00000000" w14:paraId="00000175">
            <w:pPr>
              <w:rPr>
                <w:sz w:val="24"/>
                <w:szCs w:val="24"/>
              </w:rPr>
            </w:pPr>
            <w:hyperlink r:id="rId45">
              <w:r w:rsidDel="00000000" w:rsidR="00000000" w:rsidRPr="00000000">
                <w:rPr>
                  <w:color w:val="0563c1"/>
                  <w:sz w:val="24"/>
                  <w:szCs w:val="24"/>
                  <w:u w:val="single"/>
                  <w:rtl w:val="0"/>
                </w:rPr>
                <w:t xml:space="preserve">1.2.4-тиркеме. Окуу процессинин графиги</w:t>
              </w:r>
            </w:hyperlink>
            <w:r w:rsidDel="00000000" w:rsidR="00000000" w:rsidRPr="00000000">
              <w:rPr>
                <w:rtl w:val="0"/>
              </w:rPr>
            </w:r>
          </w:p>
          <w:p w:rsidR="00000000" w:rsidDel="00000000" w:rsidP="00000000" w:rsidRDefault="00000000" w:rsidRPr="00000000" w14:paraId="00000176">
            <w:pPr>
              <w:rPr>
                <w:sz w:val="24"/>
                <w:szCs w:val="24"/>
              </w:rPr>
            </w:pPr>
            <w:r w:rsidDel="00000000" w:rsidR="00000000" w:rsidRPr="00000000">
              <w:rPr>
                <w:rtl w:val="0"/>
              </w:rPr>
            </w:r>
          </w:p>
          <w:p w:rsidR="00000000" w:rsidDel="00000000" w:rsidP="00000000" w:rsidRDefault="00000000" w:rsidRPr="00000000" w14:paraId="0000017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78">
            <w:pPr>
              <w:jc w:val="center"/>
              <w:rPr>
                <w:b w:val="1"/>
                <w:bCs w:val="1"/>
                <w:sz w:val="24"/>
                <w:szCs w:val="24"/>
              </w:rPr>
            </w:pPr>
            <w:r w:rsidDel="00000000" w:rsidR="00000000" w:rsidRPr="00000000">
              <w:rPr>
                <w:b w:val="1"/>
                <w:bCs w:val="1"/>
                <w:sz w:val="24"/>
                <w:szCs w:val="24"/>
                <w:rtl w:val="0"/>
              </w:rPr>
              <w:t xml:space="preserve">1.3.</w:t>
            </w:r>
          </w:p>
        </w:tc>
        <w:tc>
          <w:tcPr/>
          <w:p w:rsidR="00000000" w:rsidDel="00000000" w:rsidP="00000000" w:rsidRDefault="00000000" w:rsidRPr="00000000" w14:paraId="00000179">
            <w:pPr>
              <w:rPr>
                <w:b w:val="1"/>
                <w:bCs w:val="1"/>
                <w:sz w:val="24"/>
                <w:szCs w:val="24"/>
              </w:rPr>
            </w:pPr>
            <w:r w:rsidDel="00000000" w:rsidR="00000000" w:rsidRPr="00000000">
              <w:rPr>
                <w:sz w:val="24"/>
                <w:szCs w:val="24"/>
                <w:rtl w:val="0"/>
              </w:rPr>
              <w:t xml:space="preserve">1.3.ББП теорияны жана практиканы натыйжалуу интеграциялап, студенттер-дин практиканын, стажировкалардын бардык зарыл түрлөрүнө жана окутуунун башка  түрлөрүнө ээ. </w:t>
            </w:r>
            <w:r w:rsidDel="00000000" w:rsidR="00000000" w:rsidRPr="00000000">
              <w:rPr>
                <w:rtl w:val="0"/>
              </w:rPr>
            </w:r>
          </w:p>
        </w:tc>
        <w:tc>
          <w:tcPr/>
          <w:p w:rsidR="00000000" w:rsidDel="00000000" w:rsidP="00000000" w:rsidRDefault="00000000" w:rsidRPr="00000000" w14:paraId="0000017A">
            <w:pPr>
              <w:jc w:val="both"/>
              <w:rPr>
                <w:sz w:val="24"/>
                <w:szCs w:val="24"/>
              </w:rPr>
            </w:pPr>
            <w:r w:rsidDel="00000000" w:rsidR="00000000" w:rsidRPr="00000000">
              <w:rPr>
                <w:sz w:val="24"/>
                <w:szCs w:val="24"/>
                <w:rtl w:val="0"/>
              </w:rPr>
              <w:t xml:space="preserve">Транспорттук логистика багыты боюнча практикалык даярдоо — бул студенттин назарияттык билимдерин чыныгы транспорттук агымдарды башкаруу көндүмдөрү менен айкалыштыруунун негизги механизми. Практикалар окуу планынын жана университет менен алдыңкы транспорттук-экспедитордук компаниялар, логистикалык борборлор жана бажы терминалдары ортосундагы эки тараптуу келишимдердин негизинде өткөрүлөт. Ар бир практика үчүн транспорттук процесстерди оптималдаштырууга багытталган атайын программа бекитилет. Кафедрадан методикалык жетекчи, ал эми өндүрүштөн (мисалы, логистика бөлүмүнүн башчысы же диспетчердик кызматтын жетекчиси) өндүрүштүк жетекчи дайындалат. Студенттерге транспорттук каттамдарды түзүү, жүктөрдү коштоочу документтер менен иштөө жана жеткирүү чынжырларын пландоо боюнча реалдуу тапшырмалар берилет. Студенттер өз ишмердүүлүгүн практиканттын күндөлүгүнө чагылдырып, логистикалык операциялардын аткарылышын камсыз кылышат. Практиканын аягында студенттер аткарылган иштердин натыйжалуулугун (мисалы, каттамды оптималдаштыруудан үнөмдөлгөн каражат) камтыган отчет тапшырышат жана жыйынтыктоочу аттестациядан өтүшөт. Билим берүү программасынын эмгек рыногунун динамикалык өзгөрүүлөрүнө шайкештигин камсыздоо үчүн төмөнкүдөй система иштейт: Практика аяктаганда студенттер арасында сурамжылоо өткөрүлөт. Мында студенттер практика өткөн мекеменин техникалык жабдылышына (транспорт каражаттары, складдык техника), логистикалык программалык камсыздоолордун (TMS, WMS, 1С Логистика) жеткиликтүүлүгүнө жана уюштуруу иштерине баа беришет. Анкеталоонун жыйынтыктары кафедрада талданып, транспорттук-логистикалык ишканаларды тандоо критерийлерин жаңыртууга, окуу пландарына заманбап логистикалык модулдарды киргизүүгө жана өнөктөштүк келишимдерин түзөтүүгө негиз болот. Негизги окуудан сырткары, транспорттук логисттин компетенттүүлүгүн жогорулатуу үчүн төмөнкү мүмкүнчүлүктөр түзүлгөн:</w:t>
            </w:r>
          </w:p>
          <w:p w:rsidR="00000000" w:rsidDel="00000000" w:rsidP="00000000" w:rsidRDefault="00000000" w:rsidRPr="00000000" w14:paraId="0000017B">
            <w:pPr>
              <w:numPr>
                <w:ilvl w:val="0"/>
                <w:numId w:val="13"/>
              </w:numPr>
              <w:ind w:left="720" w:hanging="360"/>
              <w:jc w:val="both"/>
              <w:rPr>
                <w:sz w:val="24"/>
                <w:szCs w:val="24"/>
              </w:rPr>
            </w:pPr>
            <w:r w:rsidDel="00000000" w:rsidR="00000000" w:rsidRPr="00000000">
              <w:rPr>
                <w:sz w:val="24"/>
                <w:szCs w:val="24"/>
                <w:rtl w:val="0"/>
              </w:rPr>
              <w:t xml:space="preserve">Профилдик стажировкалар: Экспедитордук жана транспорттук компанияларда логистикалык чынжырларды башкаруунун заманбап инструменттерин өздөштүрүү боюнча атайын стажировкалар уюштурулат.</w:t>
            </w:r>
          </w:p>
          <w:p w:rsidR="00000000" w:rsidDel="00000000" w:rsidP="00000000" w:rsidRDefault="00000000" w:rsidRPr="00000000" w14:paraId="0000017C">
            <w:pPr>
              <w:numPr>
                <w:ilvl w:val="0"/>
                <w:numId w:val="13"/>
              </w:numPr>
              <w:ind w:left="720" w:hanging="360"/>
              <w:jc w:val="both"/>
              <w:rPr>
                <w:sz w:val="24"/>
                <w:szCs w:val="24"/>
              </w:rPr>
            </w:pPr>
            <w:r w:rsidDel="00000000" w:rsidR="00000000" w:rsidRPr="00000000">
              <w:rPr>
                <w:sz w:val="24"/>
                <w:szCs w:val="24"/>
                <w:rtl w:val="0"/>
              </w:rPr>
              <w:t xml:space="preserve">Эл аралык жана регионалдык тажрыйба: Жайкы мезгилде чет өлкөлүк жана республикалык ири транспорттук хабдарда практика өтөө аркылуу студенттер эл аралык ташуулардын (TIR, CMR) өзгөчөлүктөрү жана транзиттик логистика менен таанышышат.</w:t>
            </w:r>
          </w:p>
          <w:p w:rsidR="00000000" w:rsidDel="00000000" w:rsidP="00000000" w:rsidRDefault="00000000" w:rsidRPr="00000000" w14:paraId="0000017D">
            <w:pPr>
              <w:numPr>
                <w:ilvl w:val="0"/>
                <w:numId w:val="13"/>
              </w:numPr>
              <w:ind w:left="720" w:hanging="360"/>
              <w:jc w:val="both"/>
              <w:rPr>
                <w:sz w:val="24"/>
                <w:szCs w:val="24"/>
              </w:rPr>
            </w:pPr>
            <w:r w:rsidDel="00000000" w:rsidR="00000000" w:rsidRPr="00000000">
              <w:rPr>
                <w:sz w:val="24"/>
                <w:szCs w:val="24"/>
                <w:rtl w:val="0"/>
              </w:rPr>
              <w:t xml:space="preserve">Тоолуу шарттардагы реалдуу тапшырмалар: Окуу процессинде Кыргызстандын тоолуу географиялык шартында жүк ташууну уюштуруу, жол коопсуздугун камсыздоо жана транспорттук чыгымдарды азайтуу боюнча реалдуу өндүрүштүк кейстерди чечүүгө басым жасалат.</w:t>
            </w:r>
          </w:p>
          <w:p w:rsidR="00000000" w:rsidDel="00000000" w:rsidP="00000000" w:rsidRDefault="00000000" w:rsidRPr="00000000" w14:paraId="0000017E">
            <w:pPr>
              <w:jc w:val="both"/>
              <w:rPr>
                <w:sz w:val="24"/>
                <w:szCs w:val="24"/>
              </w:rPr>
            </w:pPr>
            <w:r w:rsidDel="00000000" w:rsidR="00000000" w:rsidRPr="00000000">
              <w:rPr>
                <w:sz w:val="24"/>
                <w:szCs w:val="24"/>
                <w:rtl w:val="0"/>
              </w:rPr>
              <w:t xml:space="preserve">Бул система транспорттук-логистикалык тармак үчүн жөн гана теорияны билген эмес, татаал шарттарда ыкчам чечим кабыл ала алган, заманбап технологияларды өздөштүргөн практик-логисттерди даярдоого багытталган.</w:t>
            </w:r>
          </w:p>
        </w:tc>
        <w:tc>
          <w:tcPr/>
          <w:p w:rsidR="00000000" w:rsidDel="00000000" w:rsidP="00000000" w:rsidRDefault="00000000" w:rsidRPr="00000000" w14:paraId="0000017F">
            <w:pPr>
              <w:rPr>
                <w:sz w:val="24"/>
                <w:szCs w:val="24"/>
              </w:rPr>
            </w:pPr>
            <w:hyperlink r:id="rId46">
              <w:r w:rsidDel="00000000" w:rsidR="00000000" w:rsidRPr="00000000">
                <w:rPr>
                  <w:color w:val="0563c1"/>
                  <w:sz w:val="24"/>
                  <w:szCs w:val="24"/>
                  <w:u w:val="single"/>
                  <w:rtl w:val="0"/>
                </w:rPr>
                <w:t xml:space="preserve">1.3.1-тиркеме. Практика базалары</w:t>
              </w:r>
            </w:hyperlink>
            <w:r w:rsidDel="00000000" w:rsidR="00000000" w:rsidRPr="00000000">
              <w:rPr>
                <w:sz w:val="24"/>
                <w:szCs w:val="24"/>
                <w:rtl w:val="0"/>
              </w:rPr>
              <w:t xml:space="preserve">;</w:t>
            </w:r>
          </w:p>
          <w:p w:rsidR="00000000" w:rsidDel="00000000" w:rsidP="00000000" w:rsidRDefault="00000000" w:rsidRPr="00000000" w14:paraId="00000180">
            <w:pPr>
              <w:rPr>
                <w:color w:val="0070c0"/>
                <w:sz w:val="24"/>
                <w:szCs w:val="24"/>
              </w:rPr>
            </w:pPr>
            <w:hyperlink r:id="rId47">
              <w:r w:rsidDel="00000000" w:rsidR="00000000" w:rsidRPr="00000000">
                <w:rPr>
                  <w:color w:val="0070c0"/>
                  <w:sz w:val="24"/>
                  <w:szCs w:val="24"/>
                  <w:u w:val="single"/>
                  <w:rtl w:val="0"/>
                </w:rPr>
                <w:t xml:space="preserve">1.3.2-тиркеме. Уюмдар менен түзүлгөн келишимдер</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81">
            <w:pPr>
              <w:rPr>
                <w:sz w:val="24"/>
                <w:szCs w:val="24"/>
              </w:rPr>
            </w:pPr>
            <w:hyperlink r:id="rId48">
              <w:r w:rsidDel="00000000" w:rsidR="00000000" w:rsidRPr="00000000">
                <w:rPr>
                  <w:color w:val="0563c1"/>
                  <w:sz w:val="24"/>
                  <w:szCs w:val="24"/>
                  <w:u w:val="single"/>
                  <w:rtl w:val="0"/>
                </w:rPr>
                <w:t xml:space="preserve">1.3.3-тиркеме. Анкета жүргүзүүнүн жыйынтыктары</w:t>
              </w:r>
            </w:hyperlink>
            <w:r w:rsidDel="00000000" w:rsidR="00000000" w:rsidRPr="00000000">
              <w:rPr>
                <w:rtl w:val="0"/>
              </w:rPr>
              <w:t xml:space="preserve">;</w:t>
            </w:r>
            <w:r w:rsidDel="00000000" w:rsidR="00000000" w:rsidRPr="00000000">
              <w:rPr>
                <w:sz w:val="24"/>
                <w:szCs w:val="24"/>
                <w:rtl w:val="0"/>
              </w:rPr>
              <w:t xml:space="preserve"> </w:t>
            </w:r>
          </w:p>
          <w:p w:rsidR="00000000" w:rsidDel="00000000" w:rsidP="00000000" w:rsidRDefault="00000000" w:rsidRPr="00000000" w14:paraId="00000182">
            <w:pPr>
              <w:rPr>
                <w:sz w:val="24"/>
                <w:szCs w:val="24"/>
              </w:rPr>
            </w:pPr>
            <w:hyperlink r:id="rId49">
              <w:r w:rsidDel="00000000" w:rsidR="00000000" w:rsidRPr="00000000">
                <w:rPr>
                  <w:color w:val="0563c1"/>
                  <w:sz w:val="24"/>
                  <w:szCs w:val="24"/>
                  <w:u w:val="single"/>
                  <w:rtl w:val="0"/>
                </w:rPr>
                <w:t xml:space="preserve">1.3.4-тиркеме. Актуалдуу эл аралык келишимдер</w:t>
              </w:r>
            </w:hyperlink>
            <w:r w:rsidDel="00000000" w:rsidR="00000000" w:rsidRPr="00000000">
              <w:rPr>
                <w:sz w:val="24"/>
                <w:szCs w:val="24"/>
                <w:rtl w:val="0"/>
              </w:rPr>
              <w:t xml:space="preserve">;</w:t>
            </w:r>
          </w:p>
          <w:p w:rsidR="00000000" w:rsidDel="00000000" w:rsidP="00000000" w:rsidRDefault="00000000" w:rsidRPr="00000000" w14:paraId="00000183">
            <w:pPr>
              <w:rPr>
                <w:sz w:val="24"/>
                <w:szCs w:val="24"/>
              </w:rPr>
            </w:pPr>
            <w:hyperlink r:id="rId50">
              <w:r w:rsidDel="00000000" w:rsidR="00000000" w:rsidRPr="00000000">
                <w:rPr>
                  <w:color w:val="0563c1"/>
                  <w:sz w:val="24"/>
                  <w:szCs w:val="24"/>
                  <w:u w:val="single"/>
                  <w:rtl w:val="0"/>
                </w:rPr>
                <w:t xml:space="preserve">1.3.5.-тиркеме. Эл аралык келишим</w:t>
              </w:r>
            </w:hyperlink>
            <w:r w:rsidDel="00000000" w:rsidR="00000000" w:rsidRPr="00000000">
              <w:rPr>
                <w:sz w:val="24"/>
                <w:szCs w:val="24"/>
                <w:rtl w:val="0"/>
              </w:rPr>
              <w:t xml:space="preserve"> </w:t>
            </w:r>
          </w:p>
        </w:tc>
      </w:tr>
      <w:tr>
        <w:trPr>
          <w:cantSplit w:val="0"/>
          <w:tblHeader w:val="0"/>
        </w:trPr>
        <w:tc>
          <w:tcPr/>
          <w:p w:rsidR="00000000" w:rsidDel="00000000" w:rsidP="00000000" w:rsidRDefault="00000000" w:rsidRPr="00000000" w14:paraId="00000184">
            <w:pPr>
              <w:jc w:val="center"/>
              <w:rPr>
                <w:b w:val="1"/>
                <w:bCs w:val="1"/>
                <w:sz w:val="24"/>
                <w:szCs w:val="24"/>
              </w:rPr>
            </w:pPr>
            <w:r w:rsidDel="00000000" w:rsidR="00000000" w:rsidRPr="00000000">
              <w:rPr>
                <w:b w:val="1"/>
                <w:bCs w:val="1"/>
                <w:sz w:val="24"/>
                <w:szCs w:val="24"/>
                <w:rtl w:val="0"/>
              </w:rPr>
              <w:t xml:space="preserve">1.4.</w:t>
            </w:r>
          </w:p>
        </w:tc>
        <w:tc>
          <w:tcPr/>
          <w:p w:rsidR="00000000" w:rsidDel="00000000" w:rsidP="00000000" w:rsidRDefault="00000000" w:rsidRPr="00000000" w14:paraId="00000185">
            <w:pPr>
              <w:rPr>
                <w:b w:val="1"/>
                <w:bCs w:val="1"/>
                <w:sz w:val="24"/>
                <w:szCs w:val="24"/>
              </w:rPr>
            </w:pPr>
            <w:r w:rsidDel="00000000" w:rsidR="00000000" w:rsidRPr="00000000">
              <w:rPr>
                <w:sz w:val="24"/>
                <w:szCs w:val="24"/>
                <w:rtl w:val="0"/>
              </w:rPr>
              <w:t xml:space="preserve">1.4. ББП  мазмунга үзгүлтүксүз мониторинг жүргүзүүнү жана аны жакшыртуу боюнча чечимдерди кабыл алууну камсыз кылат, анын ичинде билим алуучулардын жана иш берүүчүлөрдүн күтүүлөрүн, муктаждыктарын жана канаттануусун мезгил-мезгили менен баалоо.</w:t>
            </w:r>
            <w:r w:rsidDel="00000000" w:rsidR="00000000" w:rsidRPr="00000000">
              <w:rPr>
                <w:rtl w:val="0"/>
              </w:rPr>
            </w:r>
          </w:p>
        </w:tc>
        <w:tc>
          <w:tcPr/>
          <w:p w:rsidR="00000000" w:rsidDel="00000000" w:rsidP="00000000" w:rsidRDefault="00000000" w:rsidRPr="00000000" w14:paraId="00000186">
            <w:pPr>
              <w:jc w:val="both"/>
              <w:rPr>
                <w:sz w:val="24"/>
                <w:szCs w:val="24"/>
              </w:rPr>
            </w:pPr>
            <w:r w:rsidDel="00000000" w:rsidR="00000000" w:rsidRPr="00000000">
              <w:rPr>
                <w:sz w:val="24"/>
                <w:szCs w:val="24"/>
                <w:rtl w:val="0"/>
              </w:rPr>
              <w:t xml:space="preserve">Транспорттук-логистикалык чөйрөнүн динамикалык өнүгүүсүн жана санариптик технологиялардын киргизилишин эске алуу менен, программаны кайра карап чыгуу системалуу түрдө жүргүзүлөт. Программаны стратегиялык кайра карап чыгуу: «Логистика (Транспорттук логистика)» багыты боюнча билим берүү программаларын комплекстүү кайра карап чыгуу үч жылда бир жолу ишке ашырылат. Бул процесс глобалдык логистикалык тренддерди жана мамлекеттик билим берүү стандарттарындагы (МББС) стратегиялык өзгөрүүлөрдү камтыйт. Транспорттук кызмат көрсөтүүлөр рыногунун жана эмгек рыногунун актуалдуу керектөөлөрүн талдоонун, ошондой эле стейкхолдерлер (жумуш берүүчүлөр, бүтүрүүчүлөр жана студенттер) арасында жүргүзүлгөн анкеталоонун негизинде окуу пландары жыл сайын жаңыланып турат. Бул транспорттук агымдарды башкаруунун жаңы усулдарын жана программалык камсыздоолорду окуу процессине ыкчам киргизүүгө мүмкүндүк берет. Транспорттук логистика багыты боюнча актуалдуу негизги билим берүү программасы (НББП) жумуш берүүчүлөрдүн пикирлерин, кесиптик стандарттардагы жаңы талаптарды жана тоолуу аймактардагы ташуулардын өзгөчөлүктөрүн эске алуу менен иштелип чыккан. Ал 2025-жылдын 28-августунда университеттин Окумуштуулар кеңешинде бекитилген (№2 протокол). Билим берүү программасынын мазмунуна жана аны ишке ашыруунун натыйжалуулугуна карата акыркы мониторинг университеттин Сапат боюнча кеңеши тарабынан 2026-жылдын 16-мартынан 20-мартына чейин ийгиликтүү жүргүзүлдү. Мониторингдин алкагында окуу дисциплиналарынын транспорттук логистиканын заманбап маселелерине (санариптик логистика, экспедициялоо, транспорттук коопсуздук) шайкештигине өзгөчө басым жасалды.</w:t>
            </w:r>
          </w:p>
        </w:tc>
        <w:tc>
          <w:tcPr/>
          <w:p w:rsidR="00000000" w:rsidDel="00000000" w:rsidP="00000000" w:rsidRDefault="00000000" w:rsidRPr="00000000" w14:paraId="00000187">
            <w:pPr>
              <w:rPr>
                <w:sz w:val="24"/>
                <w:szCs w:val="24"/>
              </w:rPr>
            </w:pPr>
            <w:hyperlink r:id="rId51">
              <w:r w:rsidDel="00000000" w:rsidR="00000000" w:rsidRPr="00000000">
                <w:rPr>
                  <w:color w:val="0563c1"/>
                  <w:sz w:val="24"/>
                  <w:szCs w:val="24"/>
                  <w:u w:val="single"/>
                  <w:rtl w:val="0"/>
                </w:rPr>
                <w:t xml:space="preserve">1.4.1-тиркеме. Жумуш берүүчүлөрдү сурамжылоонун  жыйынтыгы боюнча отчет</w:t>
              </w:r>
            </w:hyperlink>
            <w:r w:rsidDel="00000000" w:rsidR="00000000" w:rsidRPr="00000000">
              <w:rPr>
                <w:sz w:val="24"/>
                <w:szCs w:val="24"/>
                <w:rtl w:val="0"/>
              </w:rPr>
              <w:t xml:space="preserve">;</w:t>
            </w:r>
          </w:p>
          <w:p w:rsidR="00000000" w:rsidDel="00000000" w:rsidP="00000000" w:rsidRDefault="00000000" w:rsidRPr="00000000" w14:paraId="00000188">
            <w:pPr>
              <w:rPr>
                <w:sz w:val="24"/>
                <w:szCs w:val="24"/>
              </w:rPr>
            </w:pPr>
            <w:hyperlink r:id="rId52">
              <w:r w:rsidDel="00000000" w:rsidR="00000000" w:rsidRPr="00000000">
                <w:rPr>
                  <w:color w:val="0563c1"/>
                  <w:sz w:val="24"/>
                  <w:szCs w:val="24"/>
                  <w:u w:val="single"/>
                  <w:rtl w:val="0"/>
                </w:rPr>
                <w:t xml:space="preserve">1.4.2-тиркеме. Жумуш берүүчүлөрдүн анкетасы</w:t>
              </w:r>
            </w:hyperlink>
            <w:r w:rsidDel="00000000" w:rsidR="00000000" w:rsidRPr="00000000">
              <w:rPr>
                <w:sz w:val="24"/>
                <w:szCs w:val="24"/>
                <w:rtl w:val="0"/>
              </w:rPr>
              <w:t xml:space="preserve">;</w:t>
            </w:r>
          </w:p>
          <w:p w:rsidR="00000000" w:rsidDel="00000000" w:rsidP="00000000" w:rsidRDefault="00000000" w:rsidRPr="00000000" w14:paraId="00000189">
            <w:pPr>
              <w:rPr>
                <w:sz w:val="24"/>
                <w:szCs w:val="24"/>
              </w:rPr>
            </w:pPr>
            <w:hyperlink r:id="rId53">
              <w:r w:rsidDel="00000000" w:rsidR="00000000" w:rsidRPr="00000000">
                <w:rPr>
                  <w:color w:val="0563c1"/>
                  <w:sz w:val="24"/>
                  <w:szCs w:val="24"/>
                  <w:u w:val="single"/>
                  <w:rtl w:val="0"/>
                </w:rPr>
                <w:t xml:space="preserve">1.4.3-тиркеме. Окумуштуулар кеңешинин протоколу;</w:t>
              </w:r>
            </w:hyperlink>
            <w:r w:rsidDel="00000000" w:rsidR="00000000" w:rsidRPr="00000000">
              <w:rPr>
                <w:rtl w:val="0"/>
              </w:rPr>
            </w:r>
          </w:p>
          <w:p w:rsidR="00000000" w:rsidDel="00000000" w:rsidP="00000000" w:rsidRDefault="00000000" w:rsidRPr="00000000" w14:paraId="0000018A">
            <w:pPr>
              <w:rPr>
                <w:sz w:val="24"/>
                <w:szCs w:val="24"/>
              </w:rPr>
            </w:pPr>
            <w:hyperlink r:id="rId54">
              <w:r w:rsidDel="00000000" w:rsidR="00000000" w:rsidRPr="00000000">
                <w:rPr>
                  <w:color w:val="0563c1"/>
                  <w:sz w:val="24"/>
                  <w:szCs w:val="24"/>
                  <w:u w:val="single"/>
                  <w:rtl w:val="0"/>
                </w:rPr>
                <w:t xml:space="preserve">1.4.4-тиркеме. Сапат боюнча кеңештин протоколу</w:t>
              </w:r>
            </w:hyperlink>
            <w:r w:rsidDel="00000000" w:rsidR="00000000" w:rsidRPr="00000000">
              <w:rPr>
                <w:rtl w:val="0"/>
              </w:rPr>
            </w:r>
          </w:p>
        </w:tc>
      </w:tr>
      <w:tr>
        <w:trPr>
          <w:cantSplit w:val="0"/>
          <w:tblHeader w:val="0"/>
        </w:trPr>
        <w:tc>
          <w:tcPr/>
          <w:p w:rsidR="00000000" w:rsidDel="00000000" w:rsidP="00000000" w:rsidRDefault="00000000" w:rsidRPr="00000000" w14:paraId="0000018B">
            <w:pPr>
              <w:jc w:val="center"/>
              <w:rPr>
                <w:b w:val="1"/>
                <w:bCs w:val="1"/>
                <w:sz w:val="24"/>
                <w:szCs w:val="24"/>
              </w:rPr>
            </w:pPr>
            <w:r w:rsidDel="00000000" w:rsidR="00000000" w:rsidRPr="00000000">
              <w:rPr>
                <w:b w:val="1"/>
                <w:bCs w:val="1"/>
                <w:sz w:val="24"/>
                <w:szCs w:val="24"/>
                <w:rtl w:val="0"/>
              </w:rPr>
              <w:t xml:space="preserve">1.5.</w:t>
            </w:r>
          </w:p>
        </w:tc>
        <w:tc>
          <w:tcPr/>
          <w:p w:rsidR="00000000" w:rsidDel="00000000" w:rsidP="00000000" w:rsidRDefault="00000000" w:rsidRPr="00000000" w14:paraId="0000018C">
            <w:pPr>
              <w:rPr>
                <w:sz w:val="24"/>
                <w:szCs w:val="24"/>
              </w:rPr>
            </w:pPr>
            <w:r w:rsidDel="00000000" w:rsidR="00000000" w:rsidRPr="00000000">
              <w:rPr>
                <w:sz w:val="24"/>
                <w:szCs w:val="24"/>
                <w:rtl w:val="0"/>
              </w:rPr>
              <w:t xml:space="preserve">1.5. ББП билим берүү процессинде инновациялык окуу-методикалык ресурстарды, педагогикалык методдору, формаларды жана технологияларды колдонот. </w:t>
            </w:r>
          </w:p>
          <w:p w:rsidR="00000000" w:rsidDel="00000000" w:rsidP="00000000" w:rsidRDefault="00000000" w:rsidRPr="00000000" w14:paraId="0000018D">
            <w:pPr>
              <w:jc w:val="both"/>
              <w:rPr>
                <w:sz w:val="24"/>
                <w:szCs w:val="24"/>
              </w:rPr>
            </w:pPr>
            <w:r w:rsidDel="00000000" w:rsidR="00000000" w:rsidRPr="00000000">
              <w:rPr>
                <w:rtl w:val="0"/>
              </w:rPr>
            </w:r>
          </w:p>
          <w:p w:rsidR="00000000" w:rsidDel="00000000" w:rsidP="00000000" w:rsidRDefault="00000000" w:rsidRPr="00000000" w14:paraId="0000018E">
            <w:pPr>
              <w:rPr>
                <w:b w:val="1"/>
                <w:bCs w:val="1"/>
                <w:sz w:val="24"/>
                <w:szCs w:val="24"/>
              </w:rPr>
            </w:pPr>
            <w:r w:rsidDel="00000000" w:rsidR="00000000" w:rsidRPr="00000000">
              <w:rPr>
                <w:rtl w:val="0"/>
              </w:rPr>
            </w:r>
          </w:p>
        </w:tc>
        <w:tc>
          <w:tcPr/>
          <w:p w:rsidR="00000000" w:rsidDel="00000000" w:rsidP="00000000" w:rsidRDefault="00000000" w:rsidRPr="00000000" w14:paraId="0000018F">
            <w:pPr>
              <w:tabs>
                <w:tab w:val="left" w:leader="none" w:pos="3876"/>
              </w:tabs>
              <w:rPr>
                <w:sz w:val="24"/>
                <w:szCs w:val="24"/>
              </w:rPr>
            </w:pPr>
            <w:r w:rsidDel="00000000" w:rsidR="00000000" w:rsidRPr="00000000">
              <w:rPr>
                <w:sz w:val="24"/>
                <w:szCs w:val="24"/>
                <w:rtl w:val="0"/>
              </w:rPr>
              <w:t xml:space="preserve">Нарын мамлекеттик университетинде билим берүү процесси заманбап стандарттарга ылайык, билим алуучулардын активдүүлүгүн жана мобилдүүлүгүн арттыруучу төмөнкү формаларда ишке ашырылат:</w:t>
            </w:r>
          </w:p>
          <w:p w:rsidR="00000000" w:rsidDel="00000000" w:rsidP="00000000" w:rsidRDefault="00000000" w:rsidRPr="00000000" w14:paraId="00000190">
            <w:pPr>
              <w:numPr>
                <w:ilvl w:val="0"/>
                <w:numId w:val="14"/>
              </w:numPr>
              <w:tabs>
                <w:tab w:val="left" w:leader="none" w:pos="3876"/>
              </w:tabs>
              <w:ind w:left="720" w:hanging="360"/>
              <w:rPr>
                <w:sz w:val="24"/>
                <w:szCs w:val="24"/>
              </w:rPr>
            </w:pPr>
            <w:r w:rsidDel="00000000" w:rsidR="00000000" w:rsidRPr="00000000">
              <w:rPr>
                <w:sz w:val="24"/>
                <w:szCs w:val="24"/>
                <w:rtl w:val="0"/>
              </w:rPr>
              <w:t xml:space="preserve">Аралаш окутуу: Салттуу аудиториялык сабактар менен санариптик технологияларды айкалыштыруу.</w:t>
            </w:r>
          </w:p>
          <w:p w:rsidR="00000000" w:rsidDel="00000000" w:rsidP="00000000" w:rsidRDefault="00000000" w:rsidRPr="00000000" w14:paraId="00000191">
            <w:pPr>
              <w:numPr>
                <w:ilvl w:val="0"/>
                <w:numId w:val="14"/>
              </w:numPr>
              <w:tabs>
                <w:tab w:val="left" w:leader="none" w:pos="3876"/>
              </w:tabs>
              <w:ind w:left="720" w:hanging="360"/>
              <w:rPr>
                <w:sz w:val="24"/>
                <w:szCs w:val="24"/>
              </w:rPr>
            </w:pPr>
            <w:r w:rsidDel="00000000" w:rsidR="00000000" w:rsidRPr="00000000">
              <w:rPr>
                <w:sz w:val="24"/>
                <w:szCs w:val="24"/>
                <w:rtl w:val="0"/>
              </w:rPr>
              <w:t xml:space="preserve">Гибриддик формат: Студенттердин бир бөлүгү аудиторияда, ал эми калгандары аралыктан реалдуу убакыт режиминде катышуу мүмкүнчүлүгү.</w:t>
            </w:r>
          </w:p>
          <w:p w:rsidR="00000000" w:rsidDel="00000000" w:rsidP="00000000" w:rsidRDefault="00000000" w:rsidRPr="00000000" w14:paraId="00000192">
            <w:pPr>
              <w:numPr>
                <w:ilvl w:val="0"/>
                <w:numId w:val="14"/>
              </w:numPr>
              <w:tabs>
                <w:tab w:val="left" w:leader="none" w:pos="3876"/>
              </w:tabs>
              <w:ind w:left="720" w:hanging="360"/>
              <w:rPr>
                <w:sz w:val="24"/>
                <w:szCs w:val="24"/>
              </w:rPr>
            </w:pPr>
            <w:r w:rsidDel="00000000" w:rsidR="00000000" w:rsidRPr="00000000">
              <w:rPr>
                <w:sz w:val="24"/>
                <w:szCs w:val="24"/>
                <w:rtl w:val="0"/>
              </w:rPr>
              <w:t xml:space="preserve">Дистанттык технологиялар: Теориялык материалдарды жана өз алдынча иштерди атайын платформалар аркылуу өздөштүрүү.</w:t>
            </w:r>
          </w:p>
          <w:p w:rsidR="00000000" w:rsidDel="00000000" w:rsidP="00000000" w:rsidRDefault="00000000" w:rsidRPr="00000000" w14:paraId="00000193">
            <w:pPr>
              <w:numPr>
                <w:ilvl w:val="0"/>
                <w:numId w:val="14"/>
              </w:numPr>
              <w:tabs>
                <w:tab w:val="left" w:leader="none" w:pos="3876"/>
              </w:tabs>
              <w:ind w:left="720" w:hanging="360"/>
              <w:rPr>
                <w:sz w:val="24"/>
                <w:szCs w:val="24"/>
              </w:rPr>
            </w:pPr>
            <w:r w:rsidDel="00000000" w:rsidR="00000000" w:rsidRPr="00000000">
              <w:rPr>
                <w:sz w:val="24"/>
                <w:szCs w:val="24"/>
                <w:rtl w:val="0"/>
              </w:rPr>
              <w:t xml:space="preserve">Практикага багытталган окутуу: Сабактардын олуттуу бөлүгүн лабораторияларда жана транспорттук-логистикалык ишканаларда өткөрүү.</w:t>
            </w:r>
          </w:p>
          <w:p w:rsidR="00000000" w:rsidDel="00000000" w:rsidP="00000000" w:rsidRDefault="00000000" w:rsidRPr="00000000" w14:paraId="00000194">
            <w:pPr>
              <w:tabs>
                <w:tab w:val="left" w:leader="none" w:pos="3876"/>
              </w:tabs>
              <w:rPr>
                <w:sz w:val="24"/>
                <w:szCs w:val="24"/>
              </w:rPr>
            </w:pPr>
            <w:r w:rsidDel="00000000" w:rsidR="00000000" w:rsidRPr="00000000">
              <w:rPr>
                <w:sz w:val="24"/>
                <w:szCs w:val="24"/>
                <w:rtl w:val="0"/>
              </w:rPr>
              <w:t xml:space="preserve">Билим берүү уюмунун (ББУ) инновациялык окуу-усулдук ресурстары</w:t>
            </w:r>
          </w:p>
          <w:p w:rsidR="00000000" w:rsidDel="00000000" w:rsidP="00000000" w:rsidRDefault="00000000" w:rsidRPr="00000000" w14:paraId="00000195">
            <w:pPr>
              <w:tabs>
                <w:tab w:val="left" w:leader="none" w:pos="3876"/>
              </w:tabs>
              <w:rPr>
                <w:sz w:val="24"/>
                <w:szCs w:val="24"/>
              </w:rPr>
            </w:pPr>
            <w:r w:rsidDel="00000000" w:rsidR="00000000" w:rsidRPr="00000000">
              <w:rPr>
                <w:sz w:val="24"/>
                <w:szCs w:val="24"/>
                <w:rtl w:val="0"/>
              </w:rPr>
              <w:t xml:space="preserve">Университетте окутуунун сапатын камсыздоо үчүн төмөнкүдөй заманбап ресурстук база түзүлгөн:</w:t>
            </w:r>
          </w:p>
          <w:p w:rsidR="00000000" w:rsidDel="00000000" w:rsidP="00000000" w:rsidRDefault="00000000" w:rsidRPr="00000000" w14:paraId="00000196">
            <w:pPr>
              <w:numPr>
                <w:ilvl w:val="0"/>
                <w:numId w:val="15"/>
              </w:numPr>
              <w:tabs>
                <w:tab w:val="left" w:leader="none" w:pos="3876"/>
              </w:tabs>
              <w:ind w:left="720" w:hanging="360"/>
              <w:rPr>
                <w:sz w:val="24"/>
                <w:szCs w:val="24"/>
              </w:rPr>
            </w:pPr>
            <w:r w:rsidDel="00000000" w:rsidR="00000000" w:rsidRPr="00000000">
              <w:rPr>
                <w:sz w:val="24"/>
                <w:szCs w:val="24"/>
                <w:rtl w:val="0"/>
              </w:rPr>
              <w:t xml:space="preserve">Moodle окутууну башкаруу системасы: Бардык окуу-методикалык комплекстер, силлабустар, видео-лекциялар жана тесттик тапшырмалар жайгаштырылган бирдиктүү санариптик мейкиндик.</w:t>
            </w:r>
          </w:p>
          <w:p w:rsidR="00000000" w:rsidDel="00000000" w:rsidP="00000000" w:rsidRDefault="00000000" w:rsidRPr="00000000" w14:paraId="00000197">
            <w:pPr>
              <w:numPr>
                <w:ilvl w:val="0"/>
                <w:numId w:val="15"/>
              </w:numPr>
              <w:tabs>
                <w:tab w:val="left" w:leader="none" w:pos="3876"/>
              </w:tabs>
              <w:ind w:left="720" w:hanging="360"/>
              <w:rPr>
                <w:sz w:val="24"/>
                <w:szCs w:val="24"/>
              </w:rPr>
            </w:pPr>
            <w:r w:rsidDel="00000000" w:rsidR="00000000" w:rsidRPr="00000000">
              <w:rPr>
                <w:sz w:val="24"/>
                <w:szCs w:val="24"/>
                <w:rtl w:val="0"/>
              </w:rPr>
              <w:t xml:space="preserve">E-bilim системалары: Окуу процессин башкаруу, студенттердин жетишкендиктерин мониторингдөө жана электрондук журналдарды жүргүзүү үчүн колдонулат.</w:t>
            </w:r>
          </w:p>
          <w:p w:rsidR="00000000" w:rsidDel="00000000" w:rsidP="00000000" w:rsidRDefault="00000000" w:rsidRPr="00000000" w14:paraId="00000198">
            <w:pPr>
              <w:numPr>
                <w:ilvl w:val="0"/>
                <w:numId w:val="15"/>
              </w:numPr>
              <w:tabs>
                <w:tab w:val="left" w:leader="none" w:pos="3876"/>
              </w:tabs>
              <w:ind w:left="720" w:hanging="360"/>
              <w:rPr>
                <w:sz w:val="24"/>
                <w:szCs w:val="24"/>
              </w:rPr>
            </w:pPr>
            <w:r w:rsidDel="00000000" w:rsidR="00000000" w:rsidRPr="00000000">
              <w:rPr>
                <w:sz w:val="24"/>
                <w:szCs w:val="24"/>
                <w:rtl w:val="0"/>
              </w:rPr>
              <w:t xml:space="preserve">Интерактивдүү жабдыктар: Сабактарда татаал логистикалык схемаларды жана маршруттарды визуалдаштыруу үчүн колдонулуучу интерактивдүү доскалар жана мультимедиялык проекторлор.</w:t>
            </w:r>
          </w:p>
          <w:p w:rsidR="00000000" w:rsidDel="00000000" w:rsidP="00000000" w:rsidRDefault="00000000" w:rsidRPr="00000000" w14:paraId="00000199">
            <w:pPr>
              <w:numPr>
                <w:ilvl w:val="0"/>
                <w:numId w:val="15"/>
              </w:numPr>
              <w:tabs>
                <w:tab w:val="left" w:leader="none" w:pos="3876"/>
              </w:tabs>
              <w:ind w:left="720" w:hanging="360"/>
              <w:rPr>
                <w:sz w:val="24"/>
                <w:szCs w:val="24"/>
              </w:rPr>
            </w:pPr>
            <w:r w:rsidDel="00000000" w:rsidR="00000000" w:rsidRPr="00000000">
              <w:rPr>
                <w:sz w:val="24"/>
                <w:szCs w:val="24"/>
                <w:rtl w:val="0"/>
              </w:rPr>
              <w:t xml:space="preserve">Электрондук китепкана: Дүйнөлүк илимий базаларга жана транспорттук логистика боюнча заманбап окуу куралдарына жеткиликтүүлүк.</w:t>
            </w:r>
          </w:p>
          <w:p w:rsidR="00000000" w:rsidDel="00000000" w:rsidP="00000000" w:rsidRDefault="00000000" w:rsidRPr="00000000" w14:paraId="0000019A">
            <w:pPr>
              <w:tabs>
                <w:tab w:val="left" w:leader="none" w:pos="3876"/>
              </w:tabs>
              <w:rPr>
                <w:sz w:val="24"/>
                <w:szCs w:val="24"/>
              </w:rPr>
            </w:pPr>
            <w:r w:rsidDel="00000000" w:rsidR="00000000" w:rsidRPr="00000000">
              <w:rPr>
                <w:sz w:val="24"/>
                <w:szCs w:val="24"/>
                <w:rtl w:val="0"/>
              </w:rPr>
              <w:t xml:space="preserve">Окутуунун активдүү жана инновациялык усулдары</w:t>
            </w:r>
          </w:p>
          <w:p w:rsidR="00000000" w:rsidDel="00000000" w:rsidP="00000000" w:rsidRDefault="00000000" w:rsidRPr="00000000" w14:paraId="0000019B">
            <w:pPr>
              <w:tabs>
                <w:tab w:val="left" w:leader="none" w:pos="3876"/>
              </w:tabs>
              <w:rPr>
                <w:sz w:val="24"/>
                <w:szCs w:val="24"/>
              </w:rPr>
            </w:pPr>
            <w:r w:rsidDel="00000000" w:rsidR="00000000" w:rsidRPr="00000000">
              <w:rPr>
                <w:sz w:val="24"/>
                <w:szCs w:val="24"/>
                <w:rtl w:val="0"/>
              </w:rPr>
              <w:t xml:space="preserve">Профессордук-окутуучулук курам (ПОК) студенттердин сынчыл ой жүгүртүүсүн жана кесиптик көндүмдөрүн өстүрүү үчүн төмөнкү усулдарды кеңири колдонушат:</w:t>
            </w:r>
          </w:p>
          <w:p w:rsidR="00000000" w:rsidDel="00000000" w:rsidP="00000000" w:rsidRDefault="00000000" w:rsidRPr="00000000" w14:paraId="0000019C">
            <w:pPr>
              <w:numPr>
                <w:ilvl w:val="0"/>
                <w:numId w:val="16"/>
              </w:numPr>
              <w:tabs>
                <w:tab w:val="left" w:leader="none" w:pos="3876"/>
              </w:tabs>
              <w:ind w:left="720" w:hanging="360"/>
              <w:rPr>
                <w:sz w:val="24"/>
                <w:szCs w:val="24"/>
              </w:rPr>
            </w:pPr>
            <w:r w:rsidDel="00000000" w:rsidR="00000000" w:rsidRPr="00000000">
              <w:rPr>
                <w:sz w:val="24"/>
                <w:szCs w:val="24"/>
                <w:rtl w:val="0"/>
              </w:rPr>
              <w:t xml:space="preserve">Кейс-стади (Case Study): Транспорттук компаниялардын реалдуу көйгөйлөрүн талдоо жана аларды чечүүнүн логистикалык жолдорун иштеп чыгуу.</w:t>
            </w:r>
          </w:p>
          <w:p w:rsidR="00000000" w:rsidDel="00000000" w:rsidP="00000000" w:rsidRDefault="00000000" w:rsidRPr="00000000" w14:paraId="0000019D">
            <w:pPr>
              <w:numPr>
                <w:ilvl w:val="0"/>
                <w:numId w:val="16"/>
              </w:numPr>
              <w:tabs>
                <w:tab w:val="left" w:leader="none" w:pos="3876"/>
              </w:tabs>
              <w:ind w:left="720" w:hanging="360"/>
              <w:rPr>
                <w:sz w:val="24"/>
                <w:szCs w:val="24"/>
              </w:rPr>
            </w:pPr>
            <w:r w:rsidDel="00000000" w:rsidR="00000000" w:rsidRPr="00000000">
              <w:rPr>
                <w:sz w:val="24"/>
                <w:szCs w:val="24"/>
                <w:rtl w:val="0"/>
              </w:rPr>
              <w:t xml:space="preserve">Мээ чабуулу (Brainstorming): Татаал тоолуу шарттарда жүктөрдү ташуунун коопсуздугун жогорулатуу боюнча жааматтык чыгармачыл чечимдерди издөө.</w:t>
            </w:r>
          </w:p>
          <w:p w:rsidR="00000000" w:rsidDel="00000000" w:rsidP="00000000" w:rsidRDefault="00000000" w:rsidRPr="00000000" w14:paraId="0000019E">
            <w:pPr>
              <w:numPr>
                <w:ilvl w:val="0"/>
                <w:numId w:val="16"/>
              </w:numPr>
              <w:tabs>
                <w:tab w:val="left" w:leader="none" w:pos="3876"/>
              </w:tabs>
              <w:ind w:left="720" w:hanging="360"/>
              <w:rPr>
                <w:sz w:val="24"/>
                <w:szCs w:val="24"/>
              </w:rPr>
            </w:pPr>
            <w:r w:rsidDel="00000000" w:rsidR="00000000" w:rsidRPr="00000000">
              <w:rPr>
                <w:sz w:val="24"/>
                <w:szCs w:val="24"/>
                <w:rtl w:val="0"/>
              </w:rPr>
              <w:t xml:space="preserve">Ишкердик оюндар (Business Games): Студенттердин ортосунда роль бөлүштүрүү аркылуу (мисалы: экспедитор, жүк жөнөтүүчү, бажы кызматкери) жеткирүү чынжырындагы өз ара аракеттенүүнү симуляциялоо.</w:t>
            </w:r>
          </w:p>
          <w:p w:rsidR="00000000" w:rsidDel="00000000" w:rsidP="00000000" w:rsidRDefault="00000000" w:rsidRPr="00000000" w14:paraId="0000019F">
            <w:pPr>
              <w:numPr>
                <w:ilvl w:val="0"/>
                <w:numId w:val="16"/>
              </w:numPr>
              <w:tabs>
                <w:tab w:val="left" w:leader="none" w:pos="3876"/>
              </w:tabs>
              <w:ind w:left="720" w:hanging="360"/>
              <w:rPr>
                <w:sz w:val="24"/>
                <w:szCs w:val="24"/>
              </w:rPr>
            </w:pPr>
            <w:r w:rsidDel="00000000" w:rsidR="00000000" w:rsidRPr="00000000">
              <w:rPr>
                <w:sz w:val="24"/>
                <w:szCs w:val="24"/>
                <w:rtl w:val="0"/>
              </w:rPr>
              <w:t xml:space="preserve">Долбоорлоо усулу (Project-based Learning): Студенттердин конкреттүү транспорттук маршрутту же логистикалык борбордун долбоорун башынан аягына чейин иштеп чыгуусу.</w:t>
            </w:r>
          </w:p>
          <w:p w:rsidR="00000000" w:rsidDel="00000000" w:rsidP="00000000" w:rsidRDefault="00000000" w:rsidRPr="00000000" w14:paraId="000001A0">
            <w:pPr>
              <w:numPr>
                <w:ilvl w:val="0"/>
                <w:numId w:val="16"/>
              </w:numPr>
              <w:tabs>
                <w:tab w:val="left" w:leader="none" w:pos="3876"/>
              </w:tabs>
              <w:ind w:left="720" w:hanging="360"/>
              <w:rPr>
                <w:sz w:val="24"/>
                <w:szCs w:val="24"/>
              </w:rPr>
            </w:pPr>
            <w:r w:rsidDel="00000000" w:rsidR="00000000" w:rsidRPr="00000000">
              <w:rPr>
                <w:sz w:val="24"/>
                <w:szCs w:val="24"/>
                <w:rtl w:val="0"/>
              </w:rPr>
              <w:t xml:space="preserve">Инверттелген класс (Flipped Classroom): Студент теориялык материалды үйүнөн өз алдынча окуп, аудиторияда бир гана практикалык маселелерди талкуулоо жана чечүү менен алектенет.</w:t>
            </w:r>
          </w:p>
          <w:p w:rsidR="00000000" w:rsidDel="00000000" w:rsidP="00000000" w:rsidRDefault="00000000" w:rsidRPr="00000000" w14:paraId="000001A1">
            <w:pPr>
              <w:tabs>
                <w:tab w:val="left" w:leader="none" w:pos="3876"/>
              </w:tabs>
              <w:rPr>
                <w:sz w:val="24"/>
                <w:szCs w:val="24"/>
              </w:rPr>
            </w:pPr>
            <w:r w:rsidDel="00000000" w:rsidR="00000000" w:rsidRPr="00000000">
              <w:rPr>
                <w:sz w:val="24"/>
                <w:szCs w:val="24"/>
                <w:rtl w:val="0"/>
              </w:rPr>
              <w:t xml:space="preserve">Бул инновациялык ресурстар жана усулдар студенттердин жөн гана маалымат алуусун эмес, ал маалыматты реалдуу өндүрүштүк шарттарда колдоно билүүсүн камсыз кылат.</w:t>
            </w:r>
          </w:p>
        </w:tc>
        <w:tc>
          <w:tcPr/>
          <w:p w:rsidR="00000000" w:rsidDel="00000000" w:rsidP="00000000" w:rsidRDefault="00000000" w:rsidRPr="00000000" w14:paraId="000001A2">
            <w:pPr>
              <w:rPr>
                <w:sz w:val="24"/>
                <w:szCs w:val="24"/>
              </w:rPr>
            </w:pPr>
            <w:hyperlink r:id="rId55">
              <w:r w:rsidDel="00000000" w:rsidR="00000000" w:rsidRPr="00000000">
                <w:rPr>
                  <w:color w:val="0563c1"/>
                  <w:sz w:val="24"/>
                  <w:szCs w:val="24"/>
                  <w:u w:val="single"/>
                  <w:rtl w:val="0"/>
                </w:rPr>
                <w:t xml:space="preserve">1.5.1-тиркеме. Дистанттык жана гибриддик окутуу технологиялары жөнүндө жобо;</w:t>
              </w:r>
            </w:hyperlink>
            <w:r w:rsidDel="00000000" w:rsidR="00000000" w:rsidRPr="00000000">
              <w:rPr>
                <w:rtl w:val="0"/>
              </w:rPr>
            </w:r>
          </w:p>
          <w:p w:rsidR="00000000" w:rsidDel="00000000" w:rsidP="00000000" w:rsidRDefault="00000000" w:rsidRPr="00000000" w14:paraId="000001A3">
            <w:pPr>
              <w:rPr>
                <w:sz w:val="24"/>
                <w:szCs w:val="24"/>
              </w:rPr>
            </w:pPr>
            <w:hyperlink r:id="rId56">
              <w:r w:rsidDel="00000000" w:rsidR="00000000" w:rsidRPr="00000000">
                <w:rPr>
                  <w:color w:val="0563c1"/>
                  <w:sz w:val="24"/>
                  <w:szCs w:val="24"/>
                  <w:u w:val="single"/>
                  <w:rtl w:val="0"/>
                </w:rPr>
                <w:t xml:space="preserve">1.5.2-тиркеме. Дисциплиналардын ОМКсы (Окуу-методикалык комплекси);</w:t>
              </w:r>
            </w:hyperlink>
            <w:r w:rsidDel="00000000" w:rsidR="00000000" w:rsidRPr="00000000">
              <w:rPr>
                <w:rtl w:val="0"/>
              </w:rPr>
            </w:r>
          </w:p>
          <w:p w:rsidR="00000000" w:rsidDel="00000000" w:rsidP="00000000" w:rsidRDefault="00000000" w:rsidRPr="00000000" w14:paraId="000001A4">
            <w:pPr>
              <w:rPr>
                <w:sz w:val="24"/>
                <w:szCs w:val="24"/>
              </w:rPr>
            </w:pPr>
            <w:r w:rsidDel="00000000" w:rsidR="00000000" w:rsidRPr="00000000">
              <w:rPr>
                <w:sz w:val="24"/>
                <w:szCs w:val="24"/>
                <w:rtl w:val="0"/>
              </w:rPr>
              <w:t xml:space="preserve">1.5.3-тиркеме. </w:t>
            </w:r>
            <w:hyperlink r:id="rId57">
              <w:r w:rsidDel="00000000" w:rsidR="00000000" w:rsidRPr="00000000">
                <w:rPr>
                  <w:color w:val="0563c1"/>
                  <w:sz w:val="24"/>
                  <w:szCs w:val="24"/>
                  <w:u w:val="single"/>
                  <w:rtl w:val="0"/>
                </w:rPr>
                <w:t xml:space="preserve">Инновациялык окуу-методикалык ресурстардын тизмеси</w:t>
              </w:r>
            </w:hyperlink>
            <w:r w:rsidDel="00000000" w:rsidR="00000000" w:rsidRPr="00000000">
              <w:rPr>
                <w:rtl w:val="0"/>
              </w:rPr>
            </w:r>
          </w:p>
          <w:p w:rsidR="00000000" w:rsidDel="00000000" w:rsidP="00000000" w:rsidRDefault="00000000" w:rsidRPr="00000000" w14:paraId="000001A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A6">
            <w:pPr>
              <w:jc w:val="center"/>
              <w:rPr>
                <w:b w:val="1"/>
                <w:bCs w:val="1"/>
                <w:sz w:val="24"/>
                <w:szCs w:val="24"/>
              </w:rPr>
            </w:pPr>
            <w:r w:rsidDel="00000000" w:rsidR="00000000" w:rsidRPr="00000000">
              <w:rPr>
                <w:b w:val="1"/>
                <w:bCs w:val="1"/>
                <w:sz w:val="24"/>
                <w:szCs w:val="24"/>
                <w:rtl w:val="0"/>
              </w:rPr>
              <w:t xml:space="preserve">1.6.</w:t>
            </w:r>
          </w:p>
        </w:tc>
        <w:tc>
          <w:tcPr/>
          <w:p w:rsidR="00000000" w:rsidDel="00000000" w:rsidP="00000000" w:rsidRDefault="00000000" w:rsidRPr="00000000" w14:paraId="000001A7">
            <w:pPr>
              <w:rPr>
                <w:b w:val="1"/>
                <w:bCs w:val="1"/>
                <w:sz w:val="24"/>
                <w:szCs w:val="24"/>
              </w:rPr>
            </w:pPr>
            <w:r w:rsidDel="00000000" w:rsidR="00000000" w:rsidRPr="00000000">
              <w:rPr>
                <w:sz w:val="24"/>
                <w:szCs w:val="24"/>
                <w:rtl w:val="0"/>
              </w:rPr>
              <w:t xml:space="preserve">1.6. ББП билим алуучулардын ар кандай топторунун муктаждыктарын аныктайт жана кошумча билим берүү кызмат көрсөтүүлөрүн уюштурат.</w:t>
            </w:r>
            <w:r w:rsidDel="00000000" w:rsidR="00000000" w:rsidRPr="00000000">
              <w:rPr>
                <w:rtl w:val="0"/>
              </w:rPr>
            </w:r>
          </w:p>
        </w:tc>
        <w:tc>
          <w:tcPr/>
          <w:p w:rsidR="00000000" w:rsidDel="00000000" w:rsidP="00000000" w:rsidRDefault="00000000" w:rsidRPr="00000000" w14:paraId="000001A8">
            <w:pPr>
              <w:jc w:val="both"/>
              <w:rPr>
                <w:sz w:val="24"/>
                <w:szCs w:val="24"/>
              </w:rPr>
            </w:pPr>
            <w:r w:rsidDel="00000000" w:rsidR="00000000" w:rsidRPr="00000000">
              <w:rPr>
                <w:sz w:val="24"/>
                <w:szCs w:val="24"/>
                <w:rtl w:val="0"/>
              </w:rPr>
              <w:t xml:space="preserve">Билим берүү программасын ишке ашырууда студенттердин социалдык, кесиптик жана физиологиялык өзгөчөлүктөрүнө жараша төмөнкүдөй негизги топтор аныкталган:</w:t>
            </w:r>
          </w:p>
          <w:p w:rsidR="00000000" w:rsidDel="00000000" w:rsidP="00000000" w:rsidRDefault="00000000" w:rsidRPr="00000000" w14:paraId="000001A9">
            <w:pPr>
              <w:numPr>
                <w:ilvl w:val="0"/>
                <w:numId w:val="17"/>
              </w:numPr>
              <w:ind w:left="720" w:hanging="360"/>
              <w:jc w:val="both"/>
              <w:rPr>
                <w:sz w:val="24"/>
                <w:szCs w:val="24"/>
              </w:rPr>
            </w:pPr>
            <w:r w:rsidDel="00000000" w:rsidR="00000000" w:rsidRPr="00000000">
              <w:rPr>
                <w:sz w:val="24"/>
                <w:szCs w:val="24"/>
                <w:rtl w:val="0"/>
              </w:rPr>
              <w:t xml:space="preserve">Даярдык деңгээли ар түрдүү болгон студенттер: Мурдагы билим деңгээли жана базалык предметтерди өздөштүрүү көрсөткүчтөрү боюнча айырмаланган билим алуучулар.</w:t>
            </w:r>
          </w:p>
          <w:p w:rsidR="00000000" w:rsidDel="00000000" w:rsidP="00000000" w:rsidRDefault="00000000" w:rsidRPr="00000000" w14:paraId="000001AA">
            <w:pPr>
              <w:numPr>
                <w:ilvl w:val="0"/>
                <w:numId w:val="17"/>
              </w:numPr>
              <w:ind w:left="720" w:hanging="360"/>
              <w:jc w:val="both"/>
              <w:rPr>
                <w:sz w:val="24"/>
                <w:szCs w:val="24"/>
              </w:rPr>
            </w:pPr>
            <w:r w:rsidDel="00000000" w:rsidR="00000000" w:rsidRPr="00000000">
              <w:rPr>
                <w:sz w:val="24"/>
                <w:szCs w:val="24"/>
                <w:rtl w:val="0"/>
              </w:rPr>
              <w:t xml:space="preserve">Өзгөчө билим берүү муктаждыктары бар адамдар: Ден соолугунун мүмкүнчүлүгү чектелген (ДМЧ) студенттер.</w:t>
            </w:r>
          </w:p>
          <w:p w:rsidR="00000000" w:rsidDel="00000000" w:rsidP="00000000" w:rsidRDefault="00000000" w:rsidRPr="00000000" w14:paraId="000001AB">
            <w:pPr>
              <w:numPr>
                <w:ilvl w:val="0"/>
                <w:numId w:val="17"/>
              </w:numPr>
              <w:ind w:left="720" w:hanging="360"/>
              <w:jc w:val="both"/>
              <w:rPr>
                <w:sz w:val="24"/>
                <w:szCs w:val="24"/>
              </w:rPr>
            </w:pPr>
            <w:r w:rsidDel="00000000" w:rsidR="00000000" w:rsidRPr="00000000">
              <w:rPr>
                <w:sz w:val="24"/>
                <w:szCs w:val="24"/>
                <w:rtl w:val="0"/>
              </w:rPr>
              <w:t xml:space="preserve">Иштеген студенттер: Окуу менен бирге кесиптик ишмердүүлүктү (айрыкча транспорттук-логистикалык тармакта) айкалыштырган билим алуучулар.</w:t>
            </w:r>
          </w:p>
          <w:p w:rsidR="00000000" w:rsidDel="00000000" w:rsidP="00000000" w:rsidRDefault="00000000" w:rsidRPr="00000000" w14:paraId="000001AC">
            <w:pPr>
              <w:numPr>
                <w:ilvl w:val="0"/>
                <w:numId w:val="17"/>
              </w:numPr>
              <w:ind w:left="720" w:hanging="360"/>
              <w:jc w:val="both"/>
              <w:rPr>
                <w:sz w:val="24"/>
                <w:szCs w:val="24"/>
              </w:rPr>
            </w:pPr>
            <w:r w:rsidDel="00000000" w:rsidR="00000000" w:rsidRPr="00000000">
              <w:rPr>
                <w:sz w:val="24"/>
                <w:szCs w:val="24"/>
                <w:rtl w:val="0"/>
              </w:rPr>
              <w:t xml:space="preserve">Чет өлкөлүк жарандар: Башка өлкөлөрдөн келип билим алып жаткан, тилдик жана маданий адаптацияга муктаж студенттер.</w:t>
            </w:r>
          </w:p>
          <w:p w:rsidR="00000000" w:rsidDel="00000000" w:rsidP="00000000" w:rsidRDefault="00000000" w:rsidRPr="00000000" w14:paraId="000001AD">
            <w:pPr>
              <w:jc w:val="both"/>
              <w:rPr>
                <w:sz w:val="24"/>
                <w:szCs w:val="24"/>
              </w:rPr>
            </w:pPr>
            <w:r w:rsidDel="00000000" w:rsidR="00000000" w:rsidRPr="00000000">
              <w:rPr>
                <w:sz w:val="24"/>
                <w:szCs w:val="24"/>
                <w:rtl w:val="0"/>
              </w:rPr>
              <w:t xml:space="preserve">Студенттердин муктаждыктарын изилдөө жана аныктоо үчүн университетте төмөнкүдөй тутумдуу механизмдер иштейт:</w:t>
            </w:r>
          </w:p>
          <w:p w:rsidR="00000000" w:rsidDel="00000000" w:rsidP="00000000" w:rsidRDefault="00000000" w:rsidRPr="00000000" w14:paraId="000001AE">
            <w:pPr>
              <w:numPr>
                <w:ilvl w:val="0"/>
                <w:numId w:val="18"/>
              </w:numPr>
              <w:ind w:left="720" w:hanging="360"/>
              <w:jc w:val="both"/>
              <w:rPr>
                <w:sz w:val="24"/>
                <w:szCs w:val="24"/>
              </w:rPr>
            </w:pPr>
            <w:r w:rsidDel="00000000" w:rsidR="00000000" w:rsidRPr="00000000">
              <w:rPr>
                <w:sz w:val="24"/>
                <w:szCs w:val="24"/>
                <w:rtl w:val="0"/>
              </w:rPr>
              <w:t xml:space="preserve">Анкета толтуруу жана интервью алуу: Студенттердин социалдык абалын, окууга болгон кызыгуусун жана күтүүлөрүн билүү үчүн үзгүлтүксүз сурамжылоолор жүргүзүлөт.</w:t>
            </w:r>
          </w:p>
          <w:p w:rsidR="00000000" w:rsidDel="00000000" w:rsidP="00000000" w:rsidRDefault="00000000" w:rsidRPr="00000000" w14:paraId="000001AF">
            <w:pPr>
              <w:numPr>
                <w:ilvl w:val="0"/>
                <w:numId w:val="18"/>
              </w:numPr>
              <w:ind w:left="720" w:hanging="360"/>
              <w:jc w:val="both"/>
              <w:rPr>
                <w:sz w:val="24"/>
                <w:szCs w:val="24"/>
              </w:rPr>
            </w:pPr>
            <w:r w:rsidDel="00000000" w:rsidR="00000000" w:rsidRPr="00000000">
              <w:rPr>
                <w:sz w:val="24"/>
                <w:szCs w:val="24"/>
                <w:rtl w:val="0"/>
              </w:rPr>
              <w:t xml:space="preserve">Жетишкендиктердин мониторинги: E-bilim системасы аркылуу студенттин академиялык жетишкендиктерине туруктуу талдоо жүргүзүлүп, кыйынчылыктар аныкталат.</w:t>
            </w:r>
          </w:p>
          <w:p w:rsidR="00000000" w:rsidDel="00000000" w:rsidP="00000000" w:rsidRDefault="00000000" w:rsidRPr="00000000" w14:paraId="000001B0">
            <w:pPr>
              <w:numPr>
                <w:ilvl w:val="0"/>
                <w:numId w:val="18"/>
              </w:numPr>
              <w:ind w:left="720" w:hanging="360"/>
              <w:jc w:val="both"/>
              <w:rPr>
                <w:sz w:val="24"/>
                <w:szCs w:val="24"/>
              </w:rPr>
            </w:pPr>
            <w:r w:rsidDel="00000000" w:rsidR="00000000" w:rsidRPr="00000000">
              <w:rPr>
                <w:sz w:val="24"/>
                <w:szCs w:val="24"/>
                <w:rtl w:val="0"/>
              </w:rPr>
              <w:t xml:space="preserve">Академиялык кеңешчилердин (эдвайзерлердин) иши: Эдвайзерлер ар бир студент менен жекече иш алып барып, алардын билим алуудагы көйгөйлөрүн жана өзгөчө муктаждыктарын такташат.</w:t>
            </w:r>
          </w:p>
          <w:p w:rsidR="00000000" w:rsidDel="00000000" w:rsidP="00000000" w:rsidRDefault="00000000" w:rsidRPr="00000000" w14:paraId="000001B1">
            <w:pPr>
              <w:jc w:val="both"/>
              <w:rPr>
                <w:sz w:val="24"/>
                <w:szCs w:val="24"/>
              </w:rPr>
            </w:pPr>
            <w:r w:rsidDel="00000000" w:rsidR="00000000" w:rsidRPr="00000000">
              <w:rPr>
                <w:sz w:val="24"/>
                <w:szCs w:val="24"/>
                <w:rtl w:val="0"/>
              </w:rPr>
              <w:t xml:space="preserve">Индивидуалдык өзгөчөлүктөрдү эске алуу үчүн билим берүү процессинде төмөнкүдөй ийкемдүүлүк каралган:</w:t>
            </w:r>
          </w:p>
          <w:p w:rsidR="00000000" w:rsidDel="00000000" w:rsidP="00000000" w:rsidRDefault="00000000" w:rsidRPr="00000000" w14:paraId="000001B2">
            <w:pPr>
              <w:numPr>
                <w:ilvl w:val="0"/>
                <w:numId w:val="19"/>
              </w:numPr>
              <w:ind w:left="720" w:hanging="360"/>
              <w:jc w:val="both"/>
              <w:rPr>
                <w:sz w:val="24"/>
                <w:szCs w:val="24"/>
              </w:rPr>
            </w:pPr>
            <w:r w:rsidDel="00000000" w:rsidR="00000000" w:rsidRPr="00000000">
              <w:rPr>
                <w:sz w:val="24"/>
                <w:szCs w:val="24"/>
                <w:rtl w:val="0"/>
              </w:rPr>
              <w:t xml:space="preserve">Ийкемдүү окуу графиктери: Иштеген студенттер үчүн окуу менен жумушту айкалыштырууга мүмкүнчүлүк берген графиктер түзүлөт.</w:t>
            </w:r>
          </w:p>
          <w:p w:rsidR="00000000" w:rsidDel="00000000" w:rsidP="00000000" w:rsidRDefault="00000000" w:rsidRPr="00000000" w14:paraId="000001B3">
            <w:pPr>
              <w:numPr>
                <w:ilvl w:val="0"/>
                <w:numId w:val="19"/>
              </w:numPr>
              <w:ind w:left="720" w:hanging="360"/>
              <w:jc w:val="both"/>
              <w:rPr>
                <w:sz w:val="24"/>
                <w:szCs w:val="24"/>
              </w:rPr>
            </w:pPr>
            <w:r w:rsidDel="00000000" w:rsidR="00000000" w:rsidRPr="00000000">
              <w:rPr>
                <w:sz w:val="24"/>
                <w:szCs w:val="24"/>
                <w:rtl w:val="0"/>
              </w:rPr>
              <w:t xml:space="preserve">Адаптивдик программалар: Ден соолугунун мүмкүнчүлүгү чектелген адамдар үчүн окуу материалдары жана чөйрөсү жеткиликтүү форматка келтирилет.</w:t>
            </w:r>
          </w:p>
          <w:p w:rsidR="00000000" w:rsidDel="00000000" w:rsidP="00000000" w:rsidRDefault="00000000" w:rsidRPr="00000000" w14:paraId="000001B4">
            <w:pPr>
              <w:numPr>
                <w:ilvl w:val="0"/>
                <w:numId w:val="19"/>
              </w:numPr>
              <w:ind w:left="720" w:hanging="360"/>
              <w:jc w:val="both"/>
              <w:rPr>
                <w:sz w:val="24"/>
                <w:szCs w:val="24"/>
              </w:rPr>
            </w:pPr>
            <w:r w:rsidDel="00000000" w:rsidR="00000000" w:rsidRPr="00000000">
              <w:rPr>
                <w:sz w:val="24"/>
                <w:szCs w:val="24"/>
                <w:rtl w:val="0"/>
              </w:rPr>
              <w:t xml:space="preserve">Дифференциациялоо технологиялары: Билим берүү деңгээлине жараша тапшырмаларды татаалдыгы боюнча бөлүштүрүү усулдары колдонулат.</w:t>
            </w:r>
          </w:p>
          <w:p w:rsidR="00000000" w:rsidDel="00000000" w:rsidP="00000000" w:rsidRDefault="00000000" w:rsidRPr="00000000" w14:paraId="000001B5">
            <w:pPr>
              <w:jc w:val="both"/>
              <w:rPr>
                <w:sz w:val="24"/>
                <w:szCs w:val="24"/>
              </w:rPr>
            </w:pPr>
            <w:r w:rsidDel="00000000" w:rsidR="00000000" w:rsidRPr="00000000">
              <w:rPr>
                <w:sz w:val="24"/>
                <w:szCs w:val="24"/>
                <w:rtl w:val="0"/>
              </w:rPr>
              <w:t xml:space="preserve">Окугандардын жеке өзгөчөлүктөрү ББПны ишке ашыруунун стратегиясын төмөнкүчө өзгөртөт:</w:t>
            </w:r>
          </w:p>
          <w:p w:rsidR="00000000" w:rsidDel="00000000" w:rsidP="00000000" w:rsidRDefault="00000000" w:rsidRPr="00000000" w14:paraId="000001B6">
            <w:pPr>
              <w:numPr>
                <w:ilvl w:val="0"/>
                <w:numId w:val="20"/>
              </w:numPr>
              <w:ind w:left="720" w:hanging="360"/>
              <w:jc w:val="both"/>
              <w:rPr>
                <w:sz w:val="24"/>
                <w:szCs w:val="24"/>
              </w:rPr>
            </w:pPr>
            <w:r w:rsidDel="00000000" w:rsidR="00000000" w:rsidRPr="00000000">
              <w:rPr>
                <w:sz w:val="24"/>
                <w:szCs w:val="24"/>
                <w:rtl w:val="0"/>
              </w:rPr>
              <w:t xml:space="preserve">Жеке окуу пландарын (ЖОП) түзүү: Студент өзүнүн кесиптик багытына жана мүмкүнчүлүгүнө жараша дисциплиналарды тандап, жеке билим алуу жолун түзүүгө катышат.</w:t>
            </w:r>
          </w:p>
          <w:p w:rsidR="00000000" w:rsidDel="00000000" w:rsidP="00000000" w:rsidRDefault="00000000" w:rsidRPr="00000000" w14:paraId="000001B7">
            <w:pPr>
              <w:numPr>
                <w:ilvl w:val="0"/>
                <w:numId w:val="20"/>
              </w:numPr>
              <w:ind w:left="720" w:hanging="360"/>
              <w:jc w:val="both"/>
              <w:rPr>
                <w:sz w:val="24"/>
                <w:szCs w:val="24"/>
              </w:rPr>
            </w:pPr>
            <w:r w:rsidDel="00000000" w:rsidR="00000000" w:rsidRPr="00000000">
              <w:rPr>
                <w:sz w:val="24"/>
                <w:szCs w:val="24"/>
                <w:rtl w:val="0"/>
              </w:rPr>
              <w:t xml:space="preserve">Кесиптик багыттын такталышы: Жеке муктаждыктар эске алынганда, ББП студенттин тандаган профилине (мисалы, транспорттук логистиканын конкреттүү багыты) максималдуу түрдө ыңгайлашат.</w:t>
            </w:r>
          </w:p>
          <w:p w:rsidR="00000000" w:rsidDel="00000000" w:rsidP="00000000" w:rsidRDefault="00000000" w:rsidRPr="00000000" w14:paraId="000001B8">
            <w:pPr>
              <w:numPr>
                <w:ilvl w:val="0"/>
                <w:numId w:val="20"/>
              </w:numPr>
              <w:ind w:left="720" w:hanging="360"/>
              <w:jc w:val="both"/>
              <w:rPr>
                <w:sz w:val="24"/>
                <w:szCs w:val="24"/>
              </w:rPr>
            </w:pPr>
            <w:r w:rsidDel="00000000" w:rsidR="00000000" w:rsidRPr="00000000">
              <w:rPr>
                <w:sz w:val="24"/>
                <w:szCs w:val="24"/>
                <w:rtl w:val="0"/>
              </w:rPr>
              <w:t xml:space="preserve">Билим сапатын жогорулатуу: Студентке багытталган мындай мамиле окуудан четтеп калуунун (отчисление) алдын алат жана бүтүрүүчүнүн эмгек рыногунда өз ордун табуусуна түздөн-түз таасирин тийгизет.</w:t>
            </w:r>
          </w:p>
        </w:tc>
        <w:tc>
          <w:tcPr/>
          <w:p w:rsidR="00000000" w:rsidDel="00000000" w:rsidP="00000000" w:rsidRDefault="00000000" w:rsidRPr="00000000" w14:paraId="000001B9">
            <w:pPr>
              <w:rPr>
                <w:sz w:val="24"/>
                <w:szCs w:val="24"/>
              </w:rPr>
            </w:pPr>
            <w:hyperlink r:id="rId58">
              <w:r w:rsidDel="00000000" w:rsidR="00000000" w:rsidRPr="00000000">
                <w:rPr>
                  <w:color w:val="0563c1"/>
                  <w:sz w:val="24"/>
                  <w:szCs w:val="24"/>
                  <w:u w:val="single"/>
                  <w:rtl w:val="0"/>
                </w:rPr>
                <w:t xml:space="preserve">1.6.1-тиркеме. ДМЧ (ден соолугунун мүмкүнчүлүгү чектелген) студенттерге льгота буйрук;</w:t>
              </w:r>
            </w:hyperlink>
            <w:r w:rsidDel="00000000" w:rsidR="00000000" w:rsidRPr="00000000">
              <w:rPr>
                <w:rtl w:val="0"/>
              </w:rPr>
            </w:r>
          </w:p>
          <w:p w:rsidR="00000000" w:rsidDel="00000000" w:rsidP="00000000" w:rsidRDefault="00000000" w:rsidRPr="00000000" w14:paraId="000001BA">
            <w:pPr>
              <w:rPr>
                <w:sz w:val="24"/>
                <w:szCs w:val="24"/>
              </w:rPr>
            </w:pPr>
            <w:hyperlink r:id="rId59">
              <w:r w:rsidDel="00000000" w:rsidR="00000000" w:rsidRPr="00000000">
                <w:rPr>
                  <w:color w:val="0563c1"/>
                  <w:sz w:val="24"/>
                  <w:szCs w:val="24"/>
                  <w:u w:val="single"/>
                  <w:rtl w:val="0"/>
                </w:rPr>
                <w:t xml:space="preserve">1.6.2-тиркеме. Окутуу жүргүзүлүүчү тилдер боюнча топторду калыптандыруу;</w:t>
              </w:r>
            </w:hyperlink>
            <w:r w:rsidDel="00000000" w:rsidR="00000000" w:rsidRPr="00000000">
              <w:rPr>
                <w:rtl w:val="0"/>
              </w:rPr>
            </w:r>
          </w:p>
          <w:p w:rsidR="00000000" w:rsidDel="00000000" w:rsidP="00000000" w:rsidRDefault="00000000" w:rsidRPr="00000000" w14:paraId="000001BB">
            <w:pPr>
              <w:rPr>
                <w:sz w:val="24"/>
                <w:szCs w:val="24"/>
              </w:rPr>
            </w:pPr>
            <w:hyperlink r:id="rId60">
              <w:r w:rsidDel="00000000" w:rsidR="00000000" w:rsidRPr="00000000">
                <w:rPr>
                  <w:color w:val="0563c1"/>
                  <w:sz w:val="24"/>
                  <w:szCs w:val="24"/>
                  <w:u w:val="single"/>
                  <w:rtl w:val="0"/>
                </w:rPr>
                <w:t xml:space="preserve">1.6.3-тиркеме. Кредиттик технологиялар менен окутуу жекече окутуу планы;</w:t>
              </w:r>
            </w:hyperlink>
            <w:r w:rsidDel="00000000" w:rsidR="00000000" w:rsidRPr="00000000">
              <w:rPr>
                <w:rtl w:val="0"/>
              </w:rPr>
            </w:r>
          </w:p>
          <w:p w:rsidR="00000000" w:rsidDel="00000000" w:rsidP="00000000" w:rsidRDefault="00000000" w:rsidRPr="00000000" w14:paraId="000001BC">
            <w:pPr>
              <w:rPr>
                <w:sz w:val="24"/>
                <w:szCs w:val="24"/>
              </w:rPr>
            </w:pPr>
            <w:hyperlink r:id="rId61">
              <w:r w:rsidDel="00000000" w:rsidR="00000000" w:rsidRPr="00000000">
                <w:rPr>
                  <w:color w:val="0563c1"/>
                  <w:sz w:val="24"/>
                  <w:szCs w:val="24"/>
                  <w:u w:val="single"/>
                  <w:rtl w:val="0"/>
                </w:rPr>
                <w:t xml:space="preserve">1.6.4-тиркеме. Студенттердин жеке окуу пландары</w:t>
              </w:r>
            </w:hyperlink>
            <w:r w:rsidDel="00000000" w:rsidR="00000000" w:rsidRPr="00000000">
              <w:rPr>
                <w:rtl w:val="0"/>
              </w:rPr>
            </w:r>
          </w:p>
          <w:p w:rsidR="00000000" w:rsidDel="00000000" w:rsidP="00000000" w:rsidRDefault="00000000" w:rsidRPr="00000000" w14:paraId="000001BD">
            <w:pPr>
              <w:rPr>
                <w:sz w:val="24"/>
                <w:szCs w:val="24"/>
              </w:rPr>
            </w:pPr>
            <w:hyperlink r:id="rId62">
              <w:r w:rsidDel="00000000" w:rsidR="00000000" w:rsidRPr="00000000">
                <w:rPr>
                  <w:color w:val="0563c1"/>
                  <w:sz w:val="24"/>
                  <w:szCs w:val="24"/>
                  <w:u w:val="single"/>
                  <w:rtl w:val="0"/>
                </w:rPr>
                <w:t xml:space="preserve">1.6.5-тиркеме. Адаптивдик программалар</w:t>
              </w:r>
            </w:hyperlink>
            <w:r w:rsidDel="00000000" w:rsidR="00000000" w:rsidRPr="00000000">
              <w:rPr>
                <w:sz w:val="24"/>
                <w:szCs w:val="24"/>
                <w:rtl w:val="0"/>
              </w:rPr>
              <w:t xml:space="preserve"> </w:t>
            </w:r>
          </w:p>
        </w:tc>
      </w:tr>
    </w:tbl>
    <w:p w:rsidR="00000000" w:rsidDel="00000000" w:rsidP="00000000" w:rsidRDefault="00000000" w:rsidRPr="00000000" w14:paraId="000001BE">
      <w:pPr>
        <w:spacing w:after="0" w:lineRule="auto"/>
        <w:jc w:val="center"/>
        <w:rPr>
          <w:b w:val="1"/>
          <w:bCs w:val="1"/>
          <w:sz w:val="24"/>
          <w:szCs w:val="24"/>
        </w:rPr>
      </w:pPr>
      <w:r w:rsidDel="00000000" w:rsidR="00000000" w:rsidRPr="00000000">
        <w:rPr>
          <w:rtl w:val="0"/>
        </w:rPr>
      </w:r>
    </w:p>
    <w:p w:rsidR="00000000" w:rsidDel="00000000" w:rsidP="00000000" w:rsidRDefault="00000000" w:rsidRPr="00000000" w14:paraId="000001BF">
      <w:pPr>
        <w:spacing w:after="0" w:lineRule="auto"/>
        <w:ind w:firstLine="567"/>
        <w:jc w:val="both"/>
        <w:rPr>
          <w:b w:val="1"/>
          <w:bCs w:val="1"/>
          <w:sz w:val="24"/>
          <w:szCs w:val="24"/>
        </w:rPr>
      </w:pPr>
      <w:r w:rsidDel="00000000" w:rsidR="00000000" w:rsidRPr="00000000">
        <w:rPr>
          <w:b w:val="1"/>
          <w:bCs w:val="1"/>
          <w:sz w:val="24"/>
          <w:szCs w:val="24"/>
          <w:rtl w:val="0"/>
        </w:rPr>
        <w:t xml:space="preserve">Күчтүү жактары:</w:t>
      </w:r>
    </w:p>
    <w:p w:rsidR="00000000" w:rsidDel="00000000" w:rsidP="00000000" w:rsidRDefault="00000000" w:rsidRPr="00000000" w14:paraId="000001C0">
      <w:pPr>
        <w:numPr>
          <w:ilvl w:val="0"/>
          <w:numId w:val="33"/>
        </w:numPr>
        <w:spacing w:after="0" w:lineRule="auto"/>
        <w:ind w:left="720" w:hanging="360"/>
        <w:jc w:val="both"/>
        <w:rPr>
          <w:sz w:val="24"/>
          <w:szCs w:val="24"/>
        </w:rPr>
      </w:pPr>
      <w:r w:rsidDel="00000000" w:rsidR="00000000" w:rsidRPr="00000000">
        <w:rPr>
          <w:sz w:val="24"/>
          <w:szCs w:val="24"/>
          <w:rtl w:val="0"/>
        </w:rPr>
        <w:t xml:space="preserve">НББПнын максаттары НМУнун миссиясына толук шайкеш келет жана Кыргызстандын тоолуу шартындагы транспорттук логистиканын өзгөчөлүктөрүн (коопсуздук, татаал каттамдар) эске алуу менен иштелип чыккан.</w:t>
      </w:r>
    </w:p>
    <w:p w:rsidR="00000000" w:rsidDel="00000000" w:rsidP="00000000" w:rsidRDefault="00000000" w:rsidRPr="00000000" w14:paraId="000001C1">
      <w:pPr>
        <w:numPr>
          <w:ilvl w:val="0"/>
          <w:numId w:val="33"/>
        </w:numPr>
        <w:spacing w:after="0" w:lineRule="auto"/>
        <w:ind w:left="720" w:hanging="360"/>
        <w:jc w:val="both"/>
        <w:rPr>
          <w:sz w:val="24"/>
          <w:szCs w:val="24"/>
        </w:rPr>
      </w:pPr>
      <w:r w:rsidDel="00000000" w:rsidR="00000000" w:rsidRPr="00000000">
        <w:rPr>
          <w:sz w:val="24"/>
          <w:szCs w:val="24"/>
          <w:rtl w:val="0"/>
        </w:rPr>
        <w:t xml:space="preserve">Жумуш берүүчүлөр программаны иштеп чыгуудан баштап, аны бекитүүгө жана окуу пландарын жыл сайын жаңылоого (дуалдык окутуу, эксперттик баа берүү аркылуу) түздөн-түз катышышат.</w:t>
      </w:r>
    </w:p>
    <w:p w:rsidR="00000000" w:rsidDel="00000000" w:rsidP="00000000" w:rsidRDefault="00000000" w:rsidRPr="00000000" w14:paraId="000001C2">
      <w:pPr>
        <w:numPr>
          <w:ilvl w:val="0"/>
          <w:numId w:val="33"/>
        </w:numPr>
        <w:spacing w:after="0" w:lineRule="auto"/>
        <w:ind w:left="720" w:hanging="360"/>
        <w:jc w:val="both"/>
        <w:rPr>
          <w:sz w:val="24"/>
          <w:szCs w:val="24"/>
        </w:rPr>
      </w:pPr>
      <w:r w:rsidDel="00000000" w:rsidR="00000000" w:rsidRPr="00000000">
        <w:rPr>
          <w:sz w:val="24"/>
          <w:szCs w:val="24"/>
          <w:rtl w:val="0"/>
        </w:rPr>
        <w:t xml:space="preserve">Студенттердин ар түрдүү топтору (иштеген студенттер, ДМЧ, чет өлкөлүктөр) үчүн жеке окуу траекторияларын, ийкемдүү графиктерди жана эдвайзердик колдоону камсыз кылган системанын болушу.</w:t>
      </w:r>
    </w:p>
    <w:p w:rsidR="00000000" w:rsidDel="00000000" w:rsidP="00000000" w:rsidRDefault="00000000" w:rsidRPr="00000000" w14:paraId="000001C3">
      <w:pPr>
        <w:numPr>
          <w:ilvl w:val="0"/>
          <w:numId w:val="33"/>
        </w:numPr>
        <w:spacing w:after="0" w:lineRule="auto"/>
        <w:ind w:left="720" w:hanging="360"/>
        <w:jc w:val="both"/>
        <w:rPr>
          <w:sz w:val="24"/>
          <w:szCs w:val="24"/>
        </w:rPr>
      </w:pPr>
      <w:r w:rsidDel="00000000" w:rsidR="00000000" w:rsidRPr="00000000">
        <w:rPr>
          <w:sz w:val="24"/>
          <w:szCs w:val="24"/>
          <w:rtl w:val="0"/>
        </w:rPr>
        <w:t xml:space="preserve">Окуу процессинде заманбап активдүү усулдардын (Кейс-стади, Business Games, Flipped Classroom) жана санариптик ресурстардын (Moodle, E-bilim) кеңири колдонулушу.</w:t>
      </w:r>
    </w:p>
    <w:p w:rsidR="00000000" w:rsidDel="00000000" w:rsidP="00000000" w:rsidRDefault="00000000" w:rsidRPr="00000000" w14:paraId="000001C4">
      <w:pPr>
        <w:numPr>
          <w:ilvl w:val="0"/>
          <w:numId w:val="33"/>
        </w:numPr>
        <w:spacing w:after="0" w:lineRule="auto"/>
        <w:ind w:left="720" w:hanging="360"/>
        <w:jc w:val="both"/>
        <w:rPr>
          <w:sz w:val="24"/>
          <w:szCs w:val="24"/>
        </w:rPr>
      </w:pPr>
      <w:r w:rsidDel="00000000" w:rsidR="00000000" w:rsidRPr="00000000">
        <w:rPr>
          <w:sz w:val="24"/>
          <w:szCs w:val="24"/>
          <w:rtl w:val="0"/>
        </w:rPr>
        <w:t xml:space="preserve">Реалдуу өндүрүштүк кейстерди чечүүгө негизделген практика системасы жана студенттердин канааттануусун баалоонун ачык-айкын механизми.</w:t>
      </w:r>
    </w:p>
    <w:p w:rsidR="00000000" w:rsidDel="00000000" w:rsidP="00000000" w:rsidRDefault="00000000" w:rsidRPr="00000000" w14:paraId="000001C5">
      <w:pPr>
        <w:spacing w:after="0" w:lineRule="auto"/>
        <w:ind w:firstLine="567"/>
        <w:jc w:val="both"/>
        <w:rPr>
          <w:b w:val="1"/>
          <w:bCs w:val="1"/>
          <w:sz w:val="24"/>
          <w:szCs w:val="24"/>
        </w:rPr>
      </w:pPr>
      <w:r w:rsidDel="00000000" w:rsidR="00000000" w:rsidRPr="00000000">
        <w:rPr>
          <w:b w:val="1"/>
          <w:bCs w:val="1"/>
          <w:sz w:val="24"/>
          <w:szCs w:val="24"/>
          <w:rtl w:val="0"/>
        </w:rPr>
        <w:t xml:space="preserve">Алсыз жактары:</w:t>
      </w:r>
    </w:p>
    <w:p w:rsidR="00000000" w:rsidDel="00000000" w:rsidP="00000000" w:rsidRDefault="00000000" w:rsidRPr="00000000" w14:paraId="000001C6">
      <w:pPr>
        <w:numPr>
          <w:ilvl w:val="0"/>
          <w:numId w:val="34"/>
        </w:numPr>
        <w:spacing w:after="0" w:lineRule="auto"/>
        <w:ind w:left="720" w:hanging="360"/>
        <w:jc w:val="both"/>
        <w:rPr>
          <w:sz w:val="24"/>
          <w:szCs w:val="24"/>
        </w:rPr>
      </w:pPr>
      <w:r w:rsidDel="00000000" w:rsidR="00000000" w:rsidRPr="00000000">
        <w:rPr>
          <w:sz w:val="24"/>
          <w:szCs w:val="24"/>
          <w:rtl w:val="0"/>
        </w:rPr>
        <w:t xml:space="preserve">Илимий-изилдөө компоненти: Студенттердин өндүрүштүк маселелер боюнча илимий изилдөөлөрүнүн коммерциялаштыруу деңгээли жана алардын жыйынтыктарын реалдуу бизнес-долбоорлорго айландыруу механизми али толук калыптана элек.</w:t>
      </w:r>
    </w:p>
    <w:p w:rsidR="00000000" w:rsidDel="00000000" w:rsidP="00000000" w:rsidRDefault="00000000" w:rsidRPr="00000000" w14:paraId="000001C7">
      <w:pPr>
        <w:spacing w:after="0" w:lineRule="auto"/>
        <w:ind w:firstLine="567"/>
        <w:jc w:val="both"/>
        <w:rPr>
          <w:b w:val="1"/>
          <w:bCs w:val="1"/>
          <w:sz w:val="24"/>
          <w:szCs w:val="24"/>
        </w:rPr>
      </w:pPr>
      <w:r w:rsidDel="00000000" w:rsidR="00000000" w:rsidRPr="00000000">
        <w:rPr>
          <w:b w:val="1"/>
          <w:bCs w:val="1"/>
          <w:sz w:val="24"/>
          <w:szCs w:val="24"/>
          <w:rtl w:val="0"/>
        </w:rPr>
        <w:t xml:space="preserve">Сунуштар </w:t>
      </w:r>
    </w:p>
    <w:p w:rsidR="00000000" w:rsidDel="00000000" w:rsidP="00000000" w:rsidRDefault="00000000" w:rsidRPr="00000000" w14:paraId="000001C8">
      <w:pPr>
        <w:numPr>
          <w:ilvl w:val="0"/>
          <w:numId w:val="35"/>
        </w:numPr>
        <w:spacing w:after="0" w:lineRule="auto"/>
        <w:ind w:left="720" w:hanging="360"/>
        <w:jc w:val="both"/>
        <w:rPr>
          <w:sz w:val="24"/>
          <w:szCs w:val="24"/>
        </w:rPr>
      </w:pPr>
      <w:r w:rsidDel="00000000" w:rsidR="00000000" w:rsidRPr="00000000">
        <w:rPr>
          <w:sz w:val="24"/>
          <w:szCs w:val="24"/>
          <w:rtl w:val="0"/>
        </w:rPr>
        <w:t xml:space="preserve">Санариптештирүүнү тереңдетүү: Транспорттук агымдарды моделдөө үчүн эл аралык деңгээлдеги программалык камсыздоолорду (мисалы, AnyLogistix же заманбап GIS-системалары) окуу процессине тереңирээк интеграциялоо.</w:t>
      </w:r>
    </w:p>
    <w:p w:rsidR="00000000" w:rsidDel="00000000" w:rsidP="00000000" w:rsidRDefault="00000000" w:rsidRPr="00000000" w14:paraId="000001C9">
      <w:pPr>
        <w:spacing w:after="0" w:lineRule="auto"/>
        <w:ind w:firstLine="567"/>
        <w:jc w:val="both"/>
        <w:rPr>
          <w:sz w:val="24"/>
          <w:szCs w:val="24"/>
        </w:rPr>
      </w:pPr>
      <w:r w:rsidDel="00000000" w:rsidR="00000000" w:rsidRPr="00000000">
        <w:rPr>
          <w:rtl w:val="0"/>
        </w:rPr>
      </w:r>
    </w:p>
    <w:p w:rsidR="00000000" w:rsidDel="00000000" w:rsidP="00000000" w:rsidRDefault="00000000" w:rsidRPr="00000000" w14:paraId="000001CA">
      <w:pPr>
        <w:spacing w:line="259"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1CB">
      <w:pPr>
        <w:shd w:fill="ffffff" w:val="clear"/>
        <w:spacing w:after="0" w:lineRule="auto"/>
        <w:jc w:val="center"/>
        <w:rPr>
          <w:b w:val="1"/>
          <w:bCs w:val="1"/>
        </w:rPr>
      </w:pPr>
      <w:r w:rsidDel="00000000" w:rsidR="00000000" w:rsidRPr="00000000">
        <w:rPr>
          <w:b w:val="1"/>
          <w:bCs w:val="1"/>
          <w:rtl w:val="0"/>
        </w:rPr>
        <w:t xml:space="preserve">Стандарт 2 "Окутуунун натыйжаларын кабыл алуу жана таануу"</w:t>
      </w:r>
    </w:p>
    <w:p w:rsidR="00000000" w:rsidDel="00000000" w:rsidP="00000000" w:rsidRDefault="00000000" w:rsidRPr="00000000" w14:paraId="000001CC">
      <w:pPr>
        <w:shd w:fill="ffffff" w:val="clear"/>
        <w:spacing w:after="0" w:lineRule="auto"/>
        <w:rPr>
          <w:b w:val="1"/>
          <w:bCs w:val="1"/>
          <w:sz w:val="24"/>
          <w:szCs w:val="24"/>
        </w:rPr>
      </w:pPr>
      <w:r w:rsidDel="00000000" w:rsidR="00000000" w:rsidRPr="00000000">
        <w:rPr>
          <w:rtl w:val="0"/>
        </w:rPr>
      </w:r>
    </w:p>
    <w:p w:rsidR="00000000" w:rsidDel="00000000" w:rsidP="00000000" w:rsidRDefault="00000000" w:rsidRPr="00000000" w14:paraId="000001CD">
      <w:pPr>
        <w:shd w:fill="ffffff" w:val="clear"/>
        <w:spacing w:after="0" w:lineRule="auto"/>
        <w:jc w:val="center"/>
        <w:rPr>
          <w:b w:val="1"/>
          <w:bCs w:val="1"/>
          <w:sz w:val="24"/>
          <w:szCs w:val="24"/>
        </w:rPr>
      </w:pPr>
      <w:r w:rsidDel="00000000" w:rsidR="00000000" w:rsidRPr="00000000">
        <w:rPr>
          <w:b w:val="1"/>
          <w:bCs w:val="1"/>
          <w:sz w:val="24"/>
          <w:szCs w:val="24"/>
          <w:rtl w:val="0"/>
        </w:rPr>
        <w:t xml:space="preserve">Киришүү</w:t>
      </w:r>
    </w:p>
    <w:p w:rsidR="00000000" w:rsidDel="00000000" w:rsidP="00000000" w:rsidRDefault="00000000" w:rsidRPr="00000000" w14:paraId="000001CE">
      <w:pPr>
        <w:shd w:fill="ffffff" w:val="clear"/>
        <w:spacing w:after="0" w:lineRule="auto"/>
        <w:ind w:firstLine="708"/>
        <w:rPr>
          <w:sz w:val="24"/>
          <w:szCs w:val="24"/>
        </w:rPr>
      </w:pPr>
      <w:r w:rsidDel="00000000" w:rsidR="00000000" w:rsidRPr="00000000">
        <w:rPr>
          <w:sz w:val="24"/>
          <w:szCs w:val="24"/>
          <w:rtl w:val="0"/>
        </w:rPr>
        <w:t xml:space="preserve">Окутуунун натыйжаларын кабыл алуу, баалоо жана таануу жол-жоболорунун максаты — айкындуулукту, билим менен компетенциялардын салыштырмалуулугун камсыз кылуу, ошондой эле андан аркы кесиптик жана академиялык өсүү үчүн алардын аныктыгын (валидациялоону) ырастоо болуп саналат</w:t>
      </w:r>
    </w:p>
    <w:tbl>
      <w:tblPr>
        <w:tblStyle w:val="Table5"/>
        <w:tblW w:w="1528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8"/>
        <w:gridCol w:w="4031"/>
        <w:gridCol w:w="7088"/>
        <w:gridCol w:w="3373"/>
        <w:tblGridChange w:id="0">
          <w:tblGrid>
            <w:gridCol w:w="788"/>
            <w:gridCol w:w="4031"/>
            <w:gridCol w:w="7088"/>
            <w:gridCol w:w="3373"/>
          </w:tblGrid>
        </w:tblGridChange>
      </w:tblGrid>
      <w:tr>
        <w:trPr>
          <w:cantSplit w:val="0"/>
          <w:tblHeader w:val="0"/>
        </w:trPr>
        <w:tc>
          <w:tcPr/>
          <w:p w:rsidR="00000000" w:rsidDel="00000000" w:rsidP="00000000" w:rsidRDefault="00000000" w:rsidRPr="00000000" w14:paraId="000001CF">
            <w:pPr>
              <w:shd w:fill="ffffff" w:val="clear"/>
              <w:rPr>
                <w:b w:val="1"/>
                <w:bCs w:val="1"/>
                <w:sz w:val="26"/>
                <w:szCs w:val="26"/>
              </w:rPr>
            </w:pPr>
            <w:r w:rsidDel="00000000" w:rsidR="00000000" w:rsidRPr="00000000">
              <w:rPr>
                <w:b w:val="1"/>
                <w:bCs w:val="1"/>
                <w:sz w:val="26"/>
                <w:szCs w:val="26"/>
                <w:rtl w:val="0"/>
              </w:rPr>
              <w:t xml:space="preserve">№</w:t>
            </w:r>
          </w:p>
        </w:tc>
        <w:tc>
          <w:tcPr/>
          <w:p w:rsidR="00000000" w:rsidDel="00000000" w:rsidP="00000000" w:rsidRDefault="00000000" w:rsidRPr="00000000" w14:paraId="000001D0">
            <w:pPr>
              <w:shd w:fill="ffffff" w:val="clear"/>
              <w:jc w:val="center"/>
              <w:rPr>
                <w:b w:val="1"/>
                <w:bCs w:val="1"/>
                <w:sz w:val="26"/>
                <w:szCs w:val="26"/>
              </w:rPr>
            </w:pPr>
            <w:r w:rsidDel="00000000" w:rsidR="00000000" w:rsidRPr="00000000">
              <w:rPr>
                <w:b w:val="1"/>
                <w:bCs w:val="1"/>
                <w:sz w:val="24"/>
                <w:szCs w:val="24"/>
                <w:rtl w:val="0"/>
              </w:rPr>
              <w:t xml:space="preserve">Билим берүү программасын баалоо критерийлери</w:t>
            </w:r>
            <w:r w:rsidDel="00000000" w:rsidR="00000000" w:rsidRPr="00000000">
              <w:rPr>
                <w:rtl w:val="0"/>
              </w:rPr>
            </w:r>
          </w:p>
        </w:tc>
        <w:tc>
          <w:tcPr/>
          <w:p w:rsidR="00000000" w:rsidDel="00000000" w:rsidP="00000000" w:rsidRDefault="00000000" w:rsidRPr="00000000" w14:paraId="000001D1">
            <w:pPr>
              <w:shd w:fill="ffffff" w:val="clear"/>
              <w:jc w:val="center"/>
              <w:rPr>
                <w:b w:val="1"/>
                <w:bCs w:val="1"/>
                <w:sz w:val="26"/>
                <w:szCs w:val="26"/>
              </w:rPr>
            </w:pPr>
            <w:r w:rsidDel="00000000" w:rsidR="00000000" w:rsidRPr="00000000">
              <w:rPr>
                <w:b w:val="1"/>
                <w:bCs w:val="1"/>
                <w:sz w:val="24"/>
                <w:szCs w:val="24"/>
                <w:rtl w:val="0"/>
              </w:rPr>
              <w:t xml:space="preserve">Каралууга тийиш болгон маселелер</w:t>
            </w:r>
            <w:r w:rsidDel="00000000" w:rsidR="00000000" w:rsidRPr="00000000">
              <w:rPr>
                <w:rtl w:val="0"/>
              </w:rPr>
            </w:r>
          </w:p>
        </w:tc>
        <w:tc>
          <w:tcPr/>
          <w:p w:rsidR="00000000" w:rsidDel="00000000" w:rsidP="00000000" w:rsidRDefault="00000000" w:rsidRPr="00000000" w14:paraId="000001D2">
            <w:pPr>
              <w:shd w:fill="ffffff" w:val="clear"/>
              <w:jc w:val="center"/>
              <w:rPr>
                <w:b w:val="1"/>
                <w:bCs w:val="1"/>
                <w:sz w:val="26"/>
                <w:szCs w:val="26"/>
              </w:rPr>
            </w:pPr>
            <w:r w:rsidDel="00000000" w:rsidR="00000000" w:rsidRPr="00000000">
              <w:rPr>
                <w:b w:val="1"/>
                <w:bCs w:val="1"/>
                <w:sz w:val="24"/>
                <w:szCs w:val="24"/>
                <w:rtl w:val="0"/>
              </w:rPr>
              <w:t xml:space="preserve">Көмөкчү материалдардын тизмеси жана           тастыктоочу документтер</w:t>
            </w:r>
            <w:r w:rsidDel="00000000" w:rsidR="00000000" w:rsidRPr="00000000">
              <w:rPr>
                <w:rtl w:val="0"/>
              </w:rPr>
            </w:r>
          </w:p>
        </w:tc>
      </w:tr>
      <w:tr>
        <w:trPr>
          <w:cantSplit w:val="0"/>
          <w:tblHeader w:val="0"/>
        </w:trPr>
        <w:tc>
          <w:tcPr/>
          <w:p w:rsidR="00000000" w:rsidDel="00000000" w:rsidP="00000000" w:rsidRDefault="00000000" w:rsidRPr="00000000" w14:paraId="000001D3">
            <w:pPr>
              <w:spacing w:after="0" w:lineRule="auto"/>
              <w:rPr>
                <w:sz w:val="24"/>
                <w:szCs w:val="24"/>
              </w:rPr>
            </w:pPr>
            <w:r w:rsidDel="00000000" w:rsidR="00000000" w:rsidRPr="00000000">
              <w:rPr>
                <w:sz w:val="24"/>
                <w:szCs w:val="24"/>
                <w:rtl w:val="0"/>
              </w:rPr>
              <w:t xml:space="preserve">2.1.</w:t>
            </w:r>
          </w:p>
        </w:tc>
        <w:tc>
          <w:tcPr/>
          <w:p w:rsidR="00000000" w:rsidDel="00000000" w:rsidP="00000000" w:rsidRDefault="00000000" w:rsidRPr="00000000" w14:paraId="000001D4">
            <w:pPr>
              <w:spacing w:after="0" w:lineRule="auto"/>
              <w:rPr>
                <w:sz w:val="24"/>
                <w:szCs w:val="24"/>
              </w:rPr>
            </w:pPr>
            <w:r w:rsidDel="00000000" w:rsidR="00000000" w:rsidRPr="00000000">
              <w:rPr>
                <w:sz w:val="24"/>
                <w:szCs w:val="24"/>
                <w:rtl w:val="0"/>
              </w:rPr>
              <w:t xml:space="preserve">2.1.</w:t>
              <w:tab/>
              <w:t xml:space="preserve">ББП билим алуучуларды кабыл алуу эрежелеринин жана процесстеринин ачык-айкындыгын жана объективдүүлүгүн камсыз кылат.</w:t>
            </w:r>
          </w:p>
          <w:p w:rsidR="00000000" w:rsidDel="00000000" w:rsidP="00000000" w:rsidRDefault="00000000" w:rsidRPr="00000000" w14:paraId="000001D5">
            <w:pPr>
              <w:spacing w:after="0" w:lineRule="auto"/>
              <w:rPr>
                <w:sz w:val="24"/>
                <w:szCs w:val="24"/>
              </w:rPr>
            </w:pPr>
            <w:r w:rsidDel="00000000" w:rsidR="00000000" w:rsidRPr="00000000">
              <w:rPr>
                <w:rtl w:val="0"/>
              </w:rPr>
            </w:r>
          </w:p>
          <w:p w:rsidR="00000000" w:rsidDel="00000000" w:rsidP="00000000" w:rsidRDefault="00000000" w:rsidRPr="00000000" w14:paraId="000001D6">
            <w:pPr>
              <w:spacing w:after="0" w:lineRule="auto"/>
              <w:jc w:val="both"/>
              <w:rPr>
                <w:sz w:val="24"/>
                <w:szCs w:val="24"/>
              </w:rPr>
            </w:pPr>
            <w:r w:rsidDel="00000000" w:rsidR="00000000" w:rsidRPr="00000000">
              <w:rPr>
                <w:rtl w:val="0"/>
              </w:rPr>
            </w:r>
          </w:p>
          <w:p w:rsidR="00000000" w:rsidDel="00000000" w:rsidP="00000000" w:rsidRDefault="00000000" w:rsidRPr="00000000" w14:paraId="000001D7">
            <w:pPr>
              <w:spacing w:after="0" w:lineRule="auto"/>
              <w:rPr>
                <w:sz w:val="24"/>
                <w:szCs w:val="24"/>
              </w:rPr>
            </w:pPr>
            <w:r w:rsidDel="00000000" w:rsidR="00000000" w:rsidRPr="00000000">
              <w:rPr>
                <w:rtl w:val="0"/>
              </w:rPr>
            </w:r>
          </w:p>
        </w:tc>
        <w:tc>
          <w:tcPr/>
          <w:p w:rsidR="00000000" w:rsidDel="00000000" w:rsidP="00000000" w:rsidRDefault="00000000" w:rsidRPr="00000000" w14:paraId="000001D8">
            <w:pPr>
              <w:spacing w:after="0" w:lineRule="auto"/>
              <w:jc w:val="both"/>
              <w:rPr>
                <w:sz w:val="24"/>
                <w:szCs w:val="24"/>
              </w:rPr>
            </w:pPr>
            <w:r w:rsidDel="00000000" w:rsidR="00000000" w:rsidRPr="00000000">
              <w:rPr>
                <w:sz w:val="24"/>
                <w:szCs w:val="24"/>
                <w:rtl w:val="0"/>
              </w:rPr>
              <w:t xml:space="preserve">НМУда абитуриенттерди кабыл алуу процесси Кыргыз Республикасынын Билим берүү жана илим министрлиги тарабынан бекитилген ченемдик актыларга жана университеттин ички кабыл алуу эрежелерине негизделген.</w:t>
            </w:r>
          </w:p>
          <w:p w:rsidR="00000000" w:rsidDel="00000000" w:rsidP="00000000" w:rsidRDefault="00000000" w:rsidRPr="00000000" w14:paraId="000001D9">
            <w:pPr>
              <w:numPr>
                <w:ilvl w:val="0"/>
                <w:numId w:val="22"/>
              </w:numPr>
              <w:spacing w:after="0" w:lineRule="auto"/>
              <w:ind w:left="720" w:hanging="360"/>
              <w:jc w:val="both"/>
              <w:rPr>
                <w:sz w:val="24"/>
                <w:szCs w:val="24"/>
              </w:rPr>
            </w:pPr>
            <w:r w:rsidDel="00000000" w:rsidR="00000000" w:rsidRPr="00000000">
              <w:rPr>
                <w:sz w:val="24"/>
                <w:szCs w:val="24"/>
                <w:rtl w:val="0"/>
              </w:rPr>
              <w:t xml:space="preserve">Регламентация: Кабыл алуу эрежелери бакалавриат, магистратура жана орто кесиптик билим берүү (ОКББ) программалары үчүн өз-өзүнчө шарттарды камтыйт.</w:t>
            </w:r>
          </w:p>
          <w:p w:rsidR="00000000" w:rsidDel="00000000" w:rsidP="00000000" w:rsidRDefault="00000000" w:rsidRPr="00000000" w14:paraId="000001DA">
            <w:pPr>
              <w:numPr>
                <w:ilvl w:val="0"/>
                <w:numId w:val="22"/>
              </w:numPr>
              <w:spacing w:after="0" w:lineRule="auto"/>
              <w:ind w:left="720" w:hanging="360"/>
              <w:jc w:val="both"/>
              <w:rPr>
                <w:sz w:val="24"/>
                <w:szCs w:val="24"/>
              </w:rPr>
            </w:pPr>
            <w:r w:rsidDel="00000000" w:rsidR="00000000" w:rsidRPr="00000000">
              <w:rPr>
                <w:sz w:val="24"/>
                <w:szCs w:val="24"/>
                <w:rtl w:val="0"/>
              </w:rPr>
              <w:t xml:space="preserve">Санариптик натыйжалуулук: Кабыл алуу жол-жоболору атайын онлайн платформа аркылуу жүргүзүлөт. Бул тутум документтерди аралыктан тапшырууга шарт түзүп, абитуриенттердин рейтингин автоматтык түрдө, адамдык факторсуз аныктайт.</w:t>
            </w:r>
          </w:p>
          <w:p w:rsidR="00000000" w:rsidDel="00000000" w:rsidP="00000000" w:rsidRDefault="00000000" w:rsidRPr="00000000" w14:paraId="000001DB">
            <w:pPr>
              <w:numPr>
                <w:ilvl w:val="0"/>
                <w:numId w:val="22"/>
              </w:numPr>
              <w:spacing w:after="0" w:lineRule="auto"/>
              <w:ind w:left="720" w:hanging="360"/>
              <w:jc w:val="both"/>
              <w:rPr>
                <w:sz w:val="24"/>
                <w:szCs w:val="24"/>
              </w:rPr>
            </w:pPr>
            <w:r w:rsidDel="00000000" w:rsidR="00000000" w:rsidRPr="00000000">
              <w:rPr>
                <w:sz w:val="24"/>
                <w:szCs w:val="24"/>
                <w:rtl w:val="0"/>
              </w:rPr>
              <w:t xml:space="preserve">Айкындуулук: Көп турдуу тутум жана онлайн платформа абитуриенттерге өз упайларын башкалар менен салыштырууга жана тандоо процессине реалдуу убакыт режиминде көз салууга мүмкүндүк берет, бул процедуранын коррупциясыз жана ачык өтүшүн кепилдейт.</w:t>
            </w:r>
          </w:p>
          <w:p w:rsidR="00000000" w:rsidDel="00000000" w:rsidP="00000000" w:rsidRDefault="00000000" w:rsidRPr="00000000" w14:paraId="000001DC">
            <w:pPr>
              <w:spacing w:after="0" w:lineRule="auto"/>
              <w:jc w:val="both"/>
              <w:rPr>
                <w:sz w:val="24"/>
                <w:szCs w:val="24"/>
              </w:rPr>
            </w:pPr>
            <w:r w:rsidDel="00000000" w:rsidR="00000000" w:rsidRPr="00000000">
              <w:rPr>
                <w:sz w:val="24"/>
                <w:szCs w:val="24"/>
                <w:rtl w:val="0"/>
              </w:rPr>
              <w:t xml:space="preserve">Студенттердин контингенти мамлекеттик жана коомдук керектөөлөрдү эске алуу менен эки негизги багытта калыптанат:</w:t>
            </w:r>
          </w:p>
          <w:p w:rsidR="00000000" w:rsidDel="00000000" w:rsidP="00000000" w:rsidRDefault="00000000" w:rsidRPr="00000000" w14:paraId="000001DD">
            <w:pPr>
              <w:numPr>
                <w:ilvl w:val="0"/>
                <w:numId w:val="23"/>
              </w:numPr>
              <w:spacing w:after="0" w:lineRule="auto"/>
              <w:ind w:left="720" w:hanging="360"/>
              <w:jc w:val="both"/>
              <w:rPr>
                <w:sz w:val="24"/>
                <w:szCs w:val="24"/>
              </w:rPr>
            </w:pPr>
            <w:r w:rsidDel="00000000" w:rsidR="00000000" w:rsidRPr="00000000">
              <w:rPr>
                <w:sz w:val="24"/>
                <w:szCs w:val="24"/>
                <w:rtl w:val="0"/>
              </w:rPr>
              <w:t xml:space="preserve">Мамлекеттик заказ (Гранттык орундар): Бюджеттик негизде окутуу үчүн бөлүнгөн орундар мамлекеттин стратегиялык артыкчылыктарына жараша аныкталат.</w:t>
            </w:r>
          </w:p>
          <w:p w:rsidR="00000000" w:rsidDel="00000000" w:rsidP="00000000" w:rsidRDefault="00000000" w:rsidRPr="00000000" w14:paraId="000001DE">
            <w:pPr>
              <w:numPr>
                <w:ilvl w:val="0"/>
                <w:numId w:val="23"/>
              </w:numPr>
              <w:spacing w:after="0" w:lineRule="auto"/>
              <w:ind w:left="720" w:hanging="360"/>
              <w:jc w:val="both"/>
              <w:rPr>
                <w:sz w:val="24"/>
                <w:szCs w:val="24"/>
              </w:rPr>
            </w:pPr>
            <w:r w:rsidDel="00000000" w:rsidR="00000000" w:rsidRPr="00000000">
              <w:rPr>
                <w:sz w:val="24"/>
                <w:szCs w:val="24"/>
                <w:rtl w:val="0"/>
              </w:rPr>
              <w:t xml:space="preserve">Келишимдик негиз (Акы төлөнүүчү орундар): Университеттин мүмкүнчүлүктөрүнө жана лицензиялык нормаларга ылайык, келишимдик негизде билим алууну каалагандар үчүн орундар түзүлөт.</w:t>
            </w:r>
          </w:p>
          <w:p w:rsidR="00000000" w:rsidDel="00000000" w:rsidP="00000000" w:rsidRDefault="00000000" w:rsidRPr="00000000" w14:paraId="000001DF">
            <w:pPr>
              <w:numPr>
                <w:ilvl w:val="0"/>
                <w:numId w:val="23"/>
              </w:numPr>
              <w:spacing w:after="0" w:lineRule="auto"/>
              <w:ind w:left="720" w:hanging="360"/>
              <w:jc w:val="both"/>
              <w:rPr>
                <w:sz w:val="24"/>
                <w:szCs w:val="24"/>
              </w:rPr>
            </w:pPr>
            <w:r w:rsidDel="00000000" w:rsidR="00000000" w:rsidRPr="00000000">
              <w:rPr>
                <w:sz w:val="24"/>
                <w:szCs w:val="24"/>
                <w:rtl w:val="0"/>
              </w:rPr>
              <w:t xml:space="preserve">Тандоо механизми: Окууга кабыл алынуучулардын тизмеси Жалпы республикалык тестирлөөнүн (ЖРТ) баллдарынын же тиешелүү багыттар боюнча кирүү сыноолорунун жыйынтыктарынын негизинде түзүлөт. Мында упайлардын азаюу тартиби (рейтингдик тизме) колдонулат.</w:t>
            </w:r>
          </w:p>
          <w:p w:rsidR="00000000" w:rsidDel="00000000" w:rsidP="00000000" w:rsidRDefault="00000000" w:rsidRPr="00000000" w14:paraId="000001E0">
            <w:pPr>
              <w:spacing w:after="0" w:lineRule="auto"/>
              <w:jc w:val="both"/>
              <w:rPr>
                <w:sz w:val="24"/>
                <w:szCs w:val="24"/>
              </w:rPr>
            </w:pPr>
            <w:r w:rsidDel="00000000" w:rsidR="00000000" w:rsidRPr="00000000">
              <w:rPr>
                <w:sz w:val="24"/>
                <w:szCs w:val="24"/>
                <w:rtl w:val="0"/>
              </w:rPr>
              <w:t xml:space="preserve">Кабыл алуу кампаниясынын ийгилиги бир нече критерийлер аркылуу талданат жана бааланат:</w:t>
            </w:r>
          </w:p>
          <w:p w:rsidR="00000000" w:rsidDel="00000000" w:rsidP="00000000" w:rsidRDefault="00000000" w:rsidRPr="00000000" w14:paraId="000001E1">
            <w:pPr>
              <w:numPr>
                <w:ilvl w:val="0"/>
                <w:numId w:val="24"/>
              </w:numPr>
              <w:spacing w:after="0" w:lineRule="auto"/>
              <w:ind w:left="720" w:hanging="360"/>
              <w:jc w:val="both"/>
              <w:rPr>
                <w:sz w:val="24"/>
                <w:szCs w:val="24"/>
              </w:rPr>
            </w:pPr>
            <w:r w:rsidDel="00000000" w:rsidR="00000000" w:rsidRPr="00000000">
              <w:rPr>
                <w:sz w:val="24"/>
                <w:szCs w:val="24"/>
                <w:rtl w:val="0"/>
              </w:rPr>
              <w:t xml:space="preserve">Сандык жана сапаттык талдоо: Кабыл алуунун планынын аткарылышы (план-факт) жана кабыл алынган абитуриенттердин орточо упайынын динамикасы бааланат. Бул университеттин региондогу популярдуулугун жана абитуриенттердин даярдык деңгээлин көрсөтөт.</w:t>
            </w:r>
          </w:p>
          <w:p w:rsidR="00000000" w:rsidDel="00000000" w:rsidP="00000000" w:rsidRDefault="00000000" w:rsidRPr="00000000" w14:paraId="000001E2">
            <w:pPr>
              <w:numPr>
                <w:ilvl w:val="0"/>
                <w:numId w:val="24"/>
              </w:numPr>
              <w:spacing w:after="0" w:lineRule="auto"/>
              <w:ind w:left="720" w:hanging="360"/>
              <w:jc w:val="both"/>
              <w:rPr>
                <w:sz w:val="24"/>
                <w:szCs w:val="24"/>
              </w:rPr>
            </w:pPr>
            <w:r w:rsidDel="00000000" w:rsidR="00000000" w:rsidRPr="00000000">
              <w:rPr>
                <w:sz w:val="24"/>
                <w:szCs w:val="24"/>
                <w:rtl w:val="0"/>
              </w:rPr>
              <w:t xml:space="preserve">Географиялык камтуу: Кабыл алынган студенттердин кайсы региондордон келгендиги талданып, кийинки жылкы профориентациялык иштерди пландоого негиз болот.</w:t>
            </w:r>
          </w:p>
          <w:p w:rsidR="00000000" w:rsidDel="00000000" w:rsidP="00000000" w:rsidRDefault="00000000" w:rsidRPr="00000000" w14:paraId="000001E3">
            <w:pPr>
              <w:numPr>
                <w:ilvl w:val="0"/>
                <w:numId w:val="24"/>
              </w:numPr>
              <w:spacing w:after="0" w:lineRule="auto"/>
              <w:ind w:left="720" w:hanging="360"/>
              <w:jc w:val="both"/>
              <w:rPr>
                <w:sz w:val="24"/>
                <w:szCs w:val="24"/>
              </w:rPr>
            </w:pPr>
            <w:r w:rsidDel="00000000" w:rsidR="00000000" w:rsidRPr="00000000">
              <w:rPr>
                <w:sz w:val="24"/>
                <w:szCs w:val="24"/>
                <w:rtl w:val="0"/>
              </w:rPr>
              <w:t xml:space="preserve">Мониторинг: Кабыл алуунун жыйынтыктары кабыл алуу комиссиясынын отчетунда чагылдырылып, университеттин Окумуштуулар кеңешинде талкууланат жана бекитилет. Бул процесстин жыйынтыгы билим берүү программаларынын актуалдуулугун жана эмгек рыногундагы суроо-талапты баалоого мүмкүндүк берет.</w:t>
            </w:r>
          </w:p>
          <w:p w:rsidR="00000000" w:rsidDel="00000000" w:rsidP="00000000" w:rsidRDefault="00000000" w:rsidRPr="00000000" w14:paraId="000001E4">
            <w:pPr>
              <w:spacing w:after="0" w:lineRule="auto"/>
              <w:jc w:val="both"/>
              <w:rPr>
                <w:sz w:val="24"/>
                <w:szCs w:val="24"/>
              </w:rPr>
            </w:pPr>
            <w:r w:rsidDel="00000000" w:rsidR="00000000" w:rsidRPr="00000000">
              <w:rPr>
                <w:sz w:val="24"/>
                <w:szCs w:val="24"/>
                <w:rtl w:val="0"/>
              </w:rPr>
              <w:t xml:space="preserve">НМУдагы кабыл алуу тутуму ченемдик-укуктук базанын бекемдиги жана заманбап технологиялардын колдонулушу менен айырмаланат, бул билим алуучулардын сапаттуу контингентин калыптандыруунун ишенимдүү куралы болуп саналат.</w:t>
            </w:r>
          </w:p>
        </w:tc>
        <w:tc>
          <w:tcPr/>
          <w:p w:rsidR="00000000" w:rsidDel="00000000" w:rsidP="00000000" w:rsidRDefault="00000000" w:rsidRPr="00000000" w14:paraId="000001E5">
            <w:pPr>
              <w:spacing w:after="0" w:lineRule="auto"/>
              <w:rPr>
                <w:sz w:val="24"/>
                <w:szCs w:val="24"/>
              </w:rPr>
            </w:pPr>
            <w:hyperlink r:id="rId63">
              <w:r w:rsidDel="00000000" w:rsidR="00000000" w:rsidRPr="00000000">
                <w:rPr>
                  <w:color w:val="0563c1"/>
                  <w:sz w:val="24"/>
                  <w:szCs w:val="24"/>
                  <w:u w:val="single"/>
                  <w:rtl w:val="0"/>
                </w:rPr>
                <w:t xml:space="preserve">2.1.1-тиркеме. Кабыл алуу комиссиясынын иш планы</w:t>
              </w:r>
            </w:hyperlink>
            <w:r w:rsidDel="00000000" w:rsidR="00000000" w:rsidRPr="00000000">
              <w:rPr>
                <w:rtl w:val="0"/>
              </w:rPr>
            </w:r>
          </w:p>
          <w:p w:rsidR="00000000" w:rsidDel="00000000" w:rsidP="00000000" w:rsidRDefault="00000000" w:rsidRPr="00000000" w14:paraId="000001E6">
            <w:pPr>
              <w:spacing w:after="0" w:lineRule="auto"/>
              <w:rPr>
                <w:sz w:val="24"/>
                <w:szCs w:val="24"/>
              </w:rPr>
            </w:pPr>
            <w:hyperlink r:id="rId64">
              <w:r w:rsidDel="00000000" w:rsidR="00000000" w:rsidRPr="00000000">
                <w:rPr>
                  <w:color w:val="0563c1"/>
                  <w:sz w:val="24"/>
                  <w:szCs w:val="24"/>
                  <w:u w:val="single"/>
                  <w:rtl w:val="0"/>
                </w:rPr>
                <w:t xml:space="preserve">2.1.2-тиркеме. Кабыл алуу эрежелери</w:t>
              </w:r>
            </w:hyperlink>
            <w:r w:rsidDel="00000000" w:rsidR="00000000" w:rsidRPr="00000000">
              <w:rPr>
                <w:rtl w:val="0"/>
              </w:rPr>
            </w:r>
          </w:p>
          <w:p w:rsidR="00000000" w:rsidDel="00000000" w:rsidP="00000000" w:rsidRDefault="00000000" w:rsidRPr="00000000" w14:paraId="000001E7">
            <w:pPr>
              <w:spacing w:after="0" w:lineRule="auto"/>
              <w:rPr>
                <w:sz w:val="24"/>
                <w:szCs w:val="24"/>
              </w:rPr>
            </w:pPr>
            <w:hyperlink r:id="rId65">
              <w:r w:rsidDel="00000000" w:rsidR="00000000" w:rsidRPr="00000000">
                <w:rPr>
                  <w:color w:val="0563c1"/>
                  <w:sz w:val="24"/>
                  <w:szCs w:val="24"/>
                  <w:u w:val="single"/>
                  <w:rtl w:val="0"/>
                </w:rPr>
                <w:t xml:space="preserve">2.1.3-тиркеме Кабыл алуу үчүн керектүү документтер</w:t>
              </w:r>
            </w:hyperlink>
            <w:r w:rsidDel="00000000" w:rsidR="00000000" w:rsidRPr="00000000">
              <w:rPr>
                <w:sz w:val="24"/>
                <w:szCs w:val="24"/>
                <w:rtl w:val="0"/>
              </w:rPr>
              <w:t xml:space="preserve"> </w:t>
            </w:r>
          </w:p>
          <w:p w:rsidR="00000000" w:rsidDel="00000000" w:rsidP="00000000" w:rsidRDefault="00000000" w:rsidRPr="00000000" w14:paraId="000001E8">
            <w:pPr>
              <w:spacing w:after="0" w:lineRule="auto"/>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1E9">
            <w:pPr>
              <w:rPr>
                <w:sz w:val="24"/>
                <w:szCs w:val="24"/>
              </w:rPr>
            </w:pPr>
            <w:r w:rsidDel="00000000" w:rsidR="00000000" w:rsidRPr="00000000">
              <w:rPr>
                <w:sz w:val="24"/>
                <w:szCs w:val="24"/>
                <w:rtl w:val="0"/>
              </w:rPr>
              <w:t xml:space="preserve">2.2.</w:t>
            </w:r>
          </w:p>
        </w:tc>
        <w:tc>
          <w:tcPr/>
          <w:p w:rsidR="00000000" w:rsidDel="00000000" w:rsidP="00000000" w:rsidRDefault="00000000" w:rsidRPr="00000000" w14:paraId="000001EA">
            <w:pPr>
              <w:spacing w:after="0" w:lineRule="auto"/>
              <w:rPr>
                <w:sz w:val="24"/>
                <w:szCs w:val="24"/>
              </w:rPr>
            </w:pPr>
            <w:r w:rsidDel="00000000" w:rsidR="00000000" w:rsidRPr="00000000">
              <w:rPr>
                <w:sz w:val="24"/>
                <w:szCs w:val="24"/>
                <w:rtl w:val="0"/>
              </w:rPr>
              <w:t xml:space="preserve">2.2.</w:t>
              <w:tab/>
              <w:t xml:space="preserve">ББП билим алуучуларга билим траекториясын       калыптандурууга (тандоого), академиялык                        мобилдүүлүккө жана                   карьералык өсүшкө жардам берет. </w:t>
            </w:r>
          </w:p>
          <w:p w:rsidR="00000000" w:rsidDel="00000000" w:rsidP="00000000" w:rsidRDefault="00000000" w:rsidRPr="00000000" w14:paraId="000001EB">
            <w:pPr>
              <w:spacing w:after="0" w:lineRule="auto"/>
              <w:rPr>
                <w:sz w:val="24"/>
                <w:szCs w:val="24"/>
              </w:rPr>
            </w:pPr>
            <w:r w:rsidDel="00000000" w:rsidR="00000000" w:rsidRPr="00000000">
              <w:rPr>
                <w:rtl w:val="0"/>
              </w:rPr>
            </w:r>
          </w:p>
          <w:p w:rsidR="00000000" w:rsidDel="00000000" w:rsidP="00000000" w:rsidRDefault="00000000" w:rsidRPr="00000000" w14:paraId="000001EC">
            <w:pPr>
              <w:spacing w:after="0" w:lineRule="auto"/>
              <w:rPr>
                <w:sz w:val="24"/>
                <w:szCs w:val="24"/>
              </w:rPr>
            </w:pPr>
            <w:r w:rsidDel="00000000" w:rsidR="00000000" w:rsidRPr="00000000">
              <w:rPr>
                <w:rtl w:val="0"/>
              </w:rPr>
            </w:r>
          </w:p>
        </w:tc>
        <w:tc>
          <w:tcPr/>
          <w:p w:rsidR="00000000" w:rsidDel="00000000" w:rsidP="00000000" w:rsidRDefault="00000000" w:rsidRPr="00000000" w14:paraId="000001ED">
            <w:pPr>
              <w:spacing w:after="0" w:lineRule="auto"/>
              <w:jc w:val="both"/>
              <w:rPr>
                <w:sz w:val="24"/>
                <w:szCs w:val="24"/>
              </w:rPr>
            </w:pPr>
            <w:r w:rsidDel="00000000" w:rsidR="00000000" w:rsidRPr="00000000">
              <w:rPr>
                <w:sz w:val="24"/>
                <w:szCs w:val="24"/>
                <w:rtl w:val="0"/>
              </w:rPr>
              <w:t xml:space="preserve">Студенттер үчүн адаптация программалары жана таанышуу курсу</w:t>
            </w:r>
          </w:p>
          <w:p w:rsidR="00000000" w:rsidDel="00000000" w:rsidP="00000000" w:rsidRDefault="00000000" w:rsidRPr="00000000" w14:paraId="000001EE">
            <w:pPr>
              <w:numPr>
                <w:ilvl w:val="0"/>
                <w:numId w:val="25"/>
              </w:numPr>
              <w:spacing w:after="0" w:lineRule="auto"/>
              <w:ind w:left="720" w:hanging="360"/>
              <w:jc w:val="both"/>
              <w:rPr>
                <w:sz w:val="24"/>
                <w:szCs w:val="24"/>
              </w:rPr>
            </w:pPr>
            <w:r w:rsidDel="00000000" w:rsidR="00000000" w:rsidRPr="00000000">
              <w:rPr>
                <w:sz w:val="24"/>
                <w:szCs w:val="24"/>
                <w:rtl w:val="0"/>
              </w:rPr>
              <w:t xml:space="preserve">Адаптация программалары: НМУда биринчи курстун студенттерин, анын ичинде болочоктогу логисттерди окуу процессине көндүрүү үчүн куратордук институт жана ориентациялык жумалыктар иштейт. Программа окуу жылынын башында университеттин ички тартип эрежелери, окуу планы жана китепкана ресурстары менен тааныштырууну камтыйт.</w:t>
            </w:r>
          </w:p>
          <w:p w:rsidR="00000000" w:rsidDel="00000000" w:rsidP="00000000" w:rsidRDefault="00000000" w:rsidRPr="00000000" w14:paraId="000001EF">
            <w:pPr>
              <w:numPr>
                <w:ilvl w:val="0"/>
                <w:numId w:val="25"/>
              </w:numPr>
              <w:spacing w:after="0" w:lineRule="auto"/>
              <w:ind w:left="720" w:hanging="360"/>
              <w:jc w:val="both"/>
              <w:rPr>
                <w:sz w:val="24"/>
                <w:szCs w:val="24"/>
              </w:rPr>
            </w:pPr>
            <w:r w:rsidDel="00000000" w:rsidR="00000000" w:rsidRPr="00000000">
              <w:rPr>
                <w:sz w:val="24"/>
                <w:szCs w:val="24"/>
                <w:rtl w:val="0"/>
              </w:rPr>
              <w:t xml:space="preserve">Таанышуу курсунун мазмуну: Санариптик системалар (E-bilim, Moodle) менен иштөө, транспорттук лабораториялар жана окуу корпустары боюнча экскурсиялар уюштурулат.</w:t>
            </w:r>
          </w:p>
          <w:p w:rsidR="00000000" w:rsidDel="00000000" w:rsidP="00000000" w:rsidRDefault="00000000" w:rsidRPr="00000000" w14:paraId="000001F0">
            <w:pPr>
              <w:numPr>
                <w:ilvl w:val="0"/>
                <w:numId w:val="25"/>
              </w:numPr>
              <w:spacing w:after="0" w:lineRule="auto"/>
              <w:ind w:left="720" w:hanging="360"/>
              <w:jc w:val="both"/>
              <w:rPr>
                <w:sz w:val="24"/>
                <w:szCs w:val="24"/>
              </w:rPr>
            </w:pPr>
            <w:r w:rsidDel="00000000" w:rsidR="00000000" w:rsidRPr="00000000">
              <w:rPr>
                <w:sz w:val="24"/>
                <w:szCs w:val="24"/>
                <w:rtl w:val="0"/>
              </w:rPr>
              <w:t xml:space="preserve">Кайра каралуу мөөнөтү: Киришүү курсунун мазмуну жыл сайын окуу жылынын алдында биринчи курстун студенттеринин анкеталарын талдоонун жана билим берүү стандарттарынын жаңы талаптарынын негизинде жаңыланып турат.</w:t>
            </w:r>
          </w:p>
          <w:p w:rsidR="00000000" w:rsidDel="00000000" w:rsidP="00000000" w:rsidRDefault="00000000" w:rsidRPr="00000000" w14:paraId="000001F1">
            <w:pPr>
              <w:numPr>
                <w:ilvl w:val="0"/>
                <w:numId w:val="25"/>
              </w:numPr>
              <w:spacing w:after="0" w:lineRule="auto"/>
              <w:ind w:left="720" w:hanging="360"/>
              <w:jc w:val="both"/>
              <w:rPr>
                <w:sz w:val="24"/>
                <w:szCs w:val="24"/>
              </w:rPr>
            </w:pPr>
            <w:r w:rsidDel="00000000" w:rsidR="00000000" w:rsidRPr="00000000">
              <w:rPr>
                <w:sz w:val="24"/>
                <w:szCs w:val="24"/>
                <w:rtl w:val="0"/>
              </w:rPr>
              <w:t xml:space="preserve">Чет элдик студенттер үчүн: Чет элдик жарандар үчүн тилдик адаптация, маданий интеграция программалары жана КРнын миграциялык мыйзамдары боюнча атайын консультациялар каралган.</w:t>
            </w:r>
          </w:p>
          <w:p w:rsidR="00000000" w:rsidDel="00000000" w:rsidP="00000000" w:rsidRDefault="00000000" w:rsidRPr="00000000" w14:paraId="000001F2">
            <w:pPr>
              <w:spacing w:after="0" w:lineRule="auto"/>
              <w:jc w:val="both"/>
              <w:rPr>
                <w:sz w:val="24"/>
                <w:szCs w:val="24"/>
              </w:rPr>
            </w:pPr>
            <w:r w:rsidDel="00000000" w:rsidR="00000000" w:rsidRPr="00000000">
              <w:rPr>
                <w:sz w:val="24"/>
                <w:szCs w:val="24"/>
                <w:rtl w:val="0"/>
              </w:rPr>
              <w:t xml:space="preserve">Академиялык мобилдүүлүк жөнүндө маалымат алуу жана колдоо</w:t>
            </w:r>
          </w:p>
          <w:p w:rsidR="00000000" w:rsidDel="00000000" w:rsidP="00000000" w:rsidRDefault="00000000" w:rsidRPr="00000000" w14:paraId="000001F3">
            <w:pPr>
              <w:numPr>
                <w:ilvl w:val="0"/>
                <w:numId w:val="26"/>
              </w:numPr>
              <w:spacing w:after="0" w:lineRule="auto"/>
              <w:ind w:left="720" w:hanging="360"/>
              <w:jc w:val="both"/>
              <w:rPr>
                <w:sz w:val="24"/>
                <w:szCs w:val="24"/>
              </w:rPr>
            </w:pPr>
            <w:r w:rsidDel="00000000" w:rsidR="00000000" w:rsidRPr="00000000">
              <w:rPr>
                <w:sz w:val="24"/>
                <w:szCs w:val="24"/>
                <w:rtl w:val="0"/>
              </w:rPr>
              <w:t xml:space="preserve">Маалыматтык камсыздоо: Студенттер тышкы жана ички мобилдүүлүк, гранттык программалар жана алмашуу мүмкүнчүлүктөрү тууралуу маалыматты НМУнун расмий сайтынан, кафедранын маалымат такталарынан жана социалдык тармактардагы баракчаларынан ала алышат.</w:t>
            </w:r>
          </w:p>
          <w:p w:rsidR="00000000" w:rsidDel="00000000" w:rsidP="00000000" w:rsidRDefault="00000000" w:rsidRPr="00000000" w14:paraId="000001F4">
            <w:pPr>
              <w:numPr>
                <w:ilvl w:val="0"/>
                <w:numId w:val="26"/>
              </w:numPr>
              <w:spacing w:after="0" w:lineRule="auto"/>
              <w:ind w:left="720" w:hanging="360"/>
              <w:jc w:val="both"/>
              <w:rPr>
                <w:sz w:val="24"/>
                <w:szCs w:val="24"/>
              </w:rPr>
            </w:pPr>
            <w:r w:rsidDel="00000000" w:rsidR="00000000" w:rsidRPr="00000000">
              <w:rPr>
                <w:sz w:val="24"/>
                <w:szCs w:val="24"/>
                <w:rtl w:val="0"/>
              </w:rPr>
              <w:t xml:space="preserve">Жетекчиликтин көмөгү: Университеттин жана кафедранын жетекчилиги студенттерге өнөктөш окуу жайларды тандоого, керектүү документтерди (сунуштама каттар, макулдашуулар) даярдоого көмөктөшөт. Учурда НМУда мобилдүүлүктү колдоо боюнча 20дан ашык активдүү келишим бар.</w:t>
            </w:r>
          </w:p>
          <w:p w:rsidR="00000000" w:rsidDel="00000000" w:rsidP="00000000" w:rsidRDefault="00000000" w:rsidRPr="00000000" w14:paraId="000001F5">
            <w:pPr>
              <w:numPr>
                <w:ilvl w:val="0"/>
                <w:numId w:val="26"/>
              </w:numPr>
              <w:spacing w:after="0" w:lineRule="auto"/>
              <w:ind w:left="720" w:hanging="360"/>
              <w:jc w:val="both"/>
              <w:rPr>
                <w:sz w:val="24"/>
                <w:szCs w:val="24"/>
              </w:rPr>
            </w:pPr>
            <w:r w:rsidDel="00000000" w:rsidR="00000000" w:rsidRPr="00000000">
              <w:rPr>
                <w:sz w:val="24"/>
                <w:szCs w:val="24"/>
                <w:rtl w:val="0"/>
              </w:rPr>
              <w:t xml:space="preserve">Колдоо механизмдери: Академиялык мобилдүүлүк атайын бекитилген Жобо менен жөнгө салынат. Университет студенттердин башка окуу жайларда алган кредиттерин трансферлөө үчүн укуктук жана методикалык шарттарды түзөт.Мобилдүүлүктү көзөмөлдөө жана жыйынтыктарын таануу</w:t>
            </w:r>
          </w:p>
          <w:p w:rsidR="00000000" w:rsidDel="00000000" w:rsidP="00000000" w:rsidRDefault="00000000" w:rsidRPr="00000000" w14:paraId="000001F6">
            <w:pPr>
              <w:numPr>
                <w:ilvl w:val="0"/>
                <w:numId w:val="27"/>
              </w:numPr>
              <w:spacing w:after="0" w:lineRule="auto"/>
              <w:ind w:left="720" w:hanging="360"/>
              <w:jc w:val="both"/>
              <w:rPr>
                <w:sz w:val="24"/>
                <w:szCs w:val="24"/>
              </w:rPr>
            </w:pPr>
            <w:r w:rsidDel="00000000" w:rsidR="00000000" w:rsidRPr="00000000">
              <w:rPr>
                <w:sz w:val="24"/>
                <w:szCs w:val="24"/>
                <w:rtl w:val="0"/>
              </w:rPr>
              <w:t xml:space="preserve">Көзөмөл жана талдоо: Академиялык мобилдүүлүк процессин университеттин Эл аралык байланыштар бөлүмү жана Окуу башкармалыгы көзөмөлдөйт. Алар программанын натыйжалуулугун талдап, келишимдердин аткарылышын көзөмөлгө алышат.</w:t>
            </w:r>
          </w:p>
          <w:p w:rsidR="00000000" w:rsidDel="00000000" w:rsidP="00000000" w:rsidRDefault="00000000" w:rsidRPr="00000000" w14:paraId="000001F7">
            <w:pPr>
              <w:numPr>
                <w:ilvl w:val="0"/>
                <w:numId w:val="27"/>
              </w:numPr>
              <w:spacing w:after="0" w:lineRule="auto"/>
              <w:ind w:left="720" w:hanging="360"/>
              <w:jc w:val="both"/>
              <w:rPr>
                <w:sz w:val="24"/>
                <w:szCs w:val="24"/>
              </w:rPr>
            </w:pPr>
            <w:r w:rsidDel="00000000" w:rsidR="00000000" w:rsidRPr="00000000">
              <w:rPr>
                <w:sz w:val="24"/>
                <w:szCs w:val="24"/>
                <w:rtl w:val="0"/>
              </w:rPr>
              <w:t xml:space="preserve">Натыйжаларды таануу механизми: Башка окуу жайда (ички же тышкы мобилдүүлүк алкагында) алынган билимдер өнөктөш тарап берген транскрипттин негизинде таанылат.</w:t>
            </w:r>
          </w:p>
          <w:p w:rsidR="00000000" w:rsidDel="00000000" w:rsidP="00000000" w:rsidRDefault="00000000" w:rsidRPr="00000000" w14:paraId="000001F8">
            <w:pPr>
              <w:numPr>
                <w:ilvl w:val="0"/>
                <w:numId w:val="27"/>
              </w:numPr>
              <w:spacing w:after="0" w:lineRule="auto"/>
              <w:ind w:left="720" w:hanging="360"/>
              <w:jc w:val="both"/>
              <w:rPr>
                <w:sz w:val="24"/>
                <w:szCs w:val="24"/>
              </w:rPr>
            </w:pPr>
            <w:r w:rsidDel="00000000" w:rsidR="00000000" w:rsidRPr="00000000">
              <w:rPr>
                <w:sz w:val="24"/>
                <w:szCs w:val="24"/>
                <w:rtl w:val="0"/>
              </w:rPr>
              <w:t xml:space="preserve">Транскрипттин мазмуну: Документте модулдардын аталыштары, алынган баалар жана ECTS кредиттери так көрсөтүлөт. </w:t>
            </w:r>
          </w:p>
          <w:p w:rsidR="00000000" w:rsidDel="00000000" w:rsidP="00000000" w:rsidRDefault="00000000" w:rsidRPr="00000000" w14:paraId="000001F9">
            <w:pPr>
              <w:numPr>
                <w:ilvl w:val="0"/>
                <w:numId w:val="27"/>
              </w:numPr>
              <w:spacing w:after="0" w:lineRule="auto"/>
              <w:ind w:left="720" w:hanging="360"/>
              <w:jc w:val="both"/>
              <w:rPr>
                <w:sz w:val="24"/>
                <w:szCs w:val="24"/>
              </w:rPr>
            </w:pPr>
            <w:r w:rsidDel="00000000" w:rsidR="00000000" w:rsidRPr="00000000">
              <w:rPr>
                <w:sz w:val="24"/>
                <w:szCs w:val="24"/>
                <w:rtl w:val="0"/>
              </w:rPr>
              <w:t xml:space="preserve">Логистика багытындагы өзгөчөлүк: Транспорттук логистика боюнча студенттер башка ЖОЖдордо өткөн профилдик курстар (мисалы, Бажы иши же Эл аралык ташуулар) НМУнун окуу планындагы тиешелүү дисциплиналар катары кайра эсептелет (перезачет).</w:t>
            </w:r>
          </w:p>
          <w:p w:rsidR="00000000" w:rsidDel="00000000" w:rsidP="00000000" w:rsidRDefault="00000000" w:rsidRPr="00000000" w14:paraId="000001FA">
            <w:pPr>
              <w:spacing w:after="0" w:lineRule="auto"/>
              <w:jc w:val="both"/>
              <w:rPr>
                <w:sz w:val="24"/>
                <w:szCs w:val="24"/>
              </w:rPr>
            </w:pPr>
            <w:r w:rsidDel="00000000" w:rsidR="00000000" w:rsidRPr="00000000">
              <w:rPr>
                <w:sz w:val="24"/>
                <w:szCs w:val="24"/>
                <w:rtl w:val="0"/>
              </w:rPr>
              <w:t xml:space="preserve">НМУда түзүлгөн бул система студенттердин мобилдүүлүгүн гана арттырбастан, алардын алган билиминин универсалдуулугун жана башка билим берүү мейкиндиктеринде таанылышын камсыз кылат.</w:t>
            </w:r>
          </w:p>
        </w:tc>
        <w:tc>
          <w:tcPr/>
          <w:p w:rsidR="00000000" w:rsidDel="00000000" w:rsidP="00000000" w:rsidRDefault="00000000" w:rsidRPr="00000000" w14:paraId="000001FB">
            <w:pPr>
              <w:spacing w:after="0" w:lineRule="auto"/>
              <w:rPr>
                <w:sz w:val="24"/>
                <w:szCs w:val="24"/>
              </w:rPr>
            </w:pPr>
            <w:hyperlink r:id="rId66">
              <w:r w:rsidDel="00000000" w:rsidR="00000000" w:rsidRPr="00000000">
                <w:rPr>
                  <w:color w:val="0563c1"/>
                  <w:sz w:val="24"/>
                  <w:szCs w:val="24"/>
                  <w:u w:val="single"/>
                  <w:rtl w:val="0"/>
                </w:rPr>
                <w:t xml:space="preserve">2.2.1-тиркеме. Маалыматтык пакет</w:t>
              </w:r>
            </w:hyperlink>
            <w:r w:rsidDel="00000000" w:rsidR="00000000" w:rsidRPr="00000000">
              <w:rPr>
                <w:rtl w:val="0"/>
              </w:rPr>
            </w:r>
          </w:p>
          <w:p w:rsidR="00000000" w:rsidDel="00000000" w:rsidP="00000000" w:rsidRDefault="00000000" w:rsidRPr="00000000" w14:paraId="000001FC">
            <w:pPr>
              <w:spacing w:after="0" w:lineRule="auto"/>
              <w:rPr>
                <w:sz w:val="24"/>
                <w:szCs w:val="24"/>
              </w:rPr>
            </w:pPr>
            <w:hyperlink r:id="rId67">
              <w:r w:rsidDel="00000000" w:rsidR="00000000" w:rsidRPr="00000000">
                <w:rPr>
                  <w:color w:val="0563c1"/>
                  <w:sz w:val="24"/>
                  <w:szCs w:val="24"/>
                  <w:u w:val="single"/>
                  <w:rtl w:val="0"/>
                </w:rPr>
                <w:t xml:space="preserve">2.2.2-тиркеме. Студенттерди адаптациялоо боюнча иш план</w:t>
              </w:r>
            </w:hyperlink>
            <w:r w:rsidDel="00000000" w:rsidR="00000000" w:rsidRPr="00000000">
              <w:rPr>
                <w:rtl w:val="0"/>
              </w:rPr>
            </w:r>
          </w:p>
          <w:p w:rsidR="00000000" w:rsidDel="00000000" w:rsidP="00000000" w:rsidRDefault="00000000" w:rsidRPr="00000000" w14:paraId="000001FD">
            <w:pPr>
              <w:spacing w:after="0" w:lineRule="auto"/>
              <w:rPr>
                <w:color w:val="0563c1"/>
                <w:sz w:val="24"/>
                <w:szCs w:val="24"/>
                <w:u w:val="single"/>
              </w:rPr>
            </w:pPr>
            <w:r w:rsidDel="00000000" w:rsidR="00000000" w:rsidRPr="00000000">
              <w:fldChar w:fldCharType="begin"/>
              <w:instrText xml:space="preserve"> HYPERLINK "https://drive.google.com/file/d/1o9_WHeNHJMFkDeWF8p6Rx6UiEO1xDCV4/view?usp=sharing" </w:instrText>
              <w:fldChar w:fldCharType="separate"/>
            </w:r>
            <w:r w:rsidDel="00000000" w:rsidR="00000000" w:rsidRPr="00000000">
              <w:rPr>
                <w:color w:val="0563c1"/>
                <w:sz w:val="24"/>
                <w:szCs w:val="24"/>
                <w:u w:val="single"/>
                <w:rtl w:val="0"/>
              </w:rPr>
              <w:t xml:space="preserve">2.2.3-тиркеме.</w:t>
            </w:r>
          </w:p>
          <w:p w:rsidR="00000000" w:rsidDel="00000000" w:rsidP="00000000" w:rsidRDefault="00000000" w:rsidRPr="00000000" w14:paraId="000001FE">
            <w:pPr>
              <w:spacing w:after="0" w:lineRule="auto"/>
              <w:rPr>
                <w:sz w:val="24"/>
                <w:szCs w:val="24"/>
              </w:rPr>
            </w:pPr>
            <w:r w:rsidDel="00000000" w:rsidR="00000000" w:rsidRPr="00000000">
              <w:rPr>
                <w:color w:val="0563c1"/>
                <w:sz w:val="24"/>
                <w:szCs w:val="24"/>
                <w:u w:val="single"/>
                <w:rtl w:val="0"/>
              </w:rPr>
              <w:t xml:space="preserve">Жаңы келген студенттердин адаптациясы боюнча сурамжылоонун жыйынтык отчету;</w:t>
            </w:r>
            <w:r w:rsidDel="00000000" w:rsidR="00000000" w:rsidRPr="00000000">
              <w:fldChar w:fldCharType="end"/>
            </w:r>
            <w:r w:rsidDel="00000000" w:rsidR="00000000" w:rsidRPr="00000000">
              <w:rPr>
                <w:rtl w:val="0"/>
              </w:rPr>
            </w:r>
          </w:p>
          <w:p w:rsidR="00000000" w:rsidDel="00000000" w:rsidP="00000000" w:rsidRDefault="00000000" w:rsidRPr="00000000" w14:paraId="000001FF">
            <w:pPr>
              <w:spacing w:after="0" w:lineRule="auto"/>
              <w:rPr>
                <w:sz w:val="24"/>
                <w:szCs w:val="24"/>
              </w:rPr>
            </w:pPr>
            <w:hyperlink r:id="rId68">
              <w:r w:rsidDel="00000000" w:rsidR="00000000" w:rsidRPr="00000000">
                <w:rPr>
                  <w:color w:val="0563c1"/>
                  <w:sz w:val="24"/>
                  <w:szCs w:val="24"/>
                  <w:u w:val="single"/>
                  <w:rtl w:val="0"/>
                </w:rPr>
                <w:t xml:space="preserve">2.2.4.-тиркеме. Курстун программасы (кафедранын ориентациялык жумалыгынын программасы);</w:t>
              </w:r>
            </w:hyperlink>
            <w:r w:rsidDel="00000000" w:rsidR="00000000" w:rsidRPr="00000000">
              <w:rPr>
                <w:rtl w:val="0"/>
              </w:rPr>
            </w:r>
          </w:p>
          <w:p w:rsidR="00000000" w:rsidDel="00000000" w:rsidP="00000000" w:rsidRDefault="00000000" w:rsidRPr="00000000" w14:paraId="00000200">
            <w:pPr>
              <w:spacing w:after="0" w:lineRule="auto"/>
              <w:rPr>
                <w:sz w:val="24"/>
                <w:szCs w:val="24"/>
              </w:rPr>
            </w:pPr>
            <w:hyperlink r:id="rId69">
              <w:r w:rsidDel="00000000" w:rsidR="00000000" w:rsidRPr="00000000">
                <w:rPr>
                  <w:color w:val="0563c1"/>
                  <w:sz w:val="24"/>
                  <w:szCs w:val="24"/>
                  <w:u w:val="single"/>
                  <w:rtl w:val="0"/>
                </w:rPr>
                <w:t xml:space="preserve">2.2.5-тиркеме. Академиялык мобилдүүлүктү уюштуруу жөнүндө жобо</w:t>
              </w:r>
            </w:hyperlink>
            <w:r w:rsidDel="00000000" w:rsidR="00000000" w:rsidRPr="00000000">
              <w:rPr>
                <w:rtl w:val="0"/>
              </w:rPr>
            </w:r>
          </w:p>
          <w:p w:rsidR="00000000" w:rsidDel="00000000" w:rsidP="00000000" w:rsidRDefault="00000000" w:rsidRPr="00000000" w14:paraId="00000201">
            <w:pPr>
              <w:rPr>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202">
            <w:pPr>
              <w:spacing w:after="0" w:lineRule="auto"/>
              <w:rPr>
                <w:sz w:val="24"/>
                <w:szCs w:val="24"/>
              </w:rPr>
            </w:pPr>
            <w:r w:rsidDel="00000000" w:rsidR="00000000" w:rsidRPr="00000000">
              <w:rPr>
                <w:sz w:val="24"/>
                <w:szCs w:val="24"/>
                <w:rtl w:val="0"/>
              </w:rPr>
              <w:t xml:space="preserve">2.3.</w:t>
            </w:r>
          </w:p>
        </w:tc>
        <w:tc>
          <w:tcPr/>
          <w:p w:rsidR="00000000" w:rsidDel="00000000" w:rsidP="00000000" w:rsidRDefault="00000000" w:rsidRPr="00000000" w14:paraId="00000203">
            <w:pPr>
              <w:spacing w:after="0" w:lineRule="auto"/>
              <w:rPr>
                <w:sz w:val="24"/>
                <w:szCs w:val="24"/>
              </w:rPr>
            </w:pPr>
            <w:r w:rsidDel="00000000" w:rsidR="00000000" w:rsidRPr="00000000">
              <w:rPr>
                <w:sz w:val="24"/>
                <w:szCs w:val="24"/>
                <w:rtl w:val="0"/>
              </w:rPr>
              <w:t xml:space="preserve">2.3. ББП мурунку билим берүүнүн квалификациясын, мезгилдерин жана окутуунун натыйжаларын объективдуу таанууну камсыз кылат.</w:t>
            </w:r>
          </w:p>
          <w:p w:rsidR="00000000" w:rsidDel="00000000" w:rsidP="00000000" w:rsidRDefault="00000000" w:rsidRPr="00000000" w14:paraId="00000204">
            <w:pPr>
              <w:spacing w:after="0" w:lineRule="auto"/>
              <w:rPr>
                <w:sz w:val="24"/>
                <w:szCs w:val="24"/>
              </w:rPr>
            </w:pPr>
            <w:r w:rsidDel="00000000" w:rsidR="00000000" w:rsidRPr="00000000">
              <w:rPr>
                <w:rtl w:val="0"/>
              </w:rPr>
            </w:r>
          </w:p>
        </w:tc>
        <w:tc>
          <w:tcPr/>
          <w:p w:rsidR="00000000" w:rsidDel="00000000" w:rsidP="00000000" w:rsidRDefault="00000000" w:rsidRPr="00000000" w14:paraId="00000205">
            <w:pPr>
              <w:spacing w:after="0" w:lineRule="auto"/>
              <w:jc w:val="both"/>
              <w:rPr>
                <w:sz w:val="24"/>
                <w:szCs w:val="24"/>
              </w:rPr>
            </w:pPr>
            <w:r w:rsidDel="00000000" w:rsidR="00000000" w:rsidRPr="00000000">
              <w:rPr>
                <w:sz w:val="24"/>
                <w:szCs w:val="24"/>
                <w:rtl w:val="0"/>
              </w:rPr>
              <w:t xml:space="preserve">«Транспорттук логистика» профили боюнча башка билим берүү уюмдарынан которулуп келген же окуусун калыбына келтирген студенттердин мурдагы окуу мөөнөттөрү жана алган кредиттери төмөнкүдөй тартипте эсепке алынат:</w:t>
            </w:r>
          </w:p>
          <w:p w:rsidR="00000000" w:rsidDel="00000000" w:rsidP="00000000" w:rsidRDefault="00000000" w:rsidRPr="00000000" w14:paraId="00000206">
            <w:pPr>
              <w:spacing w:after="0" w:lineRule="auto"/>
              <w:jc w:val="both"/>
              <w:rPr>
                <w:sz w:val="24"/>
                <w:szCs w:val="24"/>
              </w:rPr>
            </w:pPr>
            <w:r w:rsidDel="00000000" w:rsidR="00000000" w:rsidRPr="00000000">
              <w:rPr>
                <w:sz w:val="24"/>
                <w:szCs w:val="24"/>
                <w:rtl w:val="0"/>
              </w:rPr>
              <w:t xml:space="preserve">Кредиттерди жана окуу мезгилдерин эсепке алуу жол-жобосу</w:t>
            </w:r>
          </w:p>
          <w:p w:rsidR="00000000" w:rsidDel="00000000" w:rsidP="00000000" w:rsidRDefault="00000000" w:rsidRPr="00000000" w14:paraId="00000207">
            <w:pPr>
              <w:numPr>
                <w:ilvl w:val="0"/>
                <w:numId w:val="28"/>
              </w:numPr>
              <w:spacing w:after="0" w:lineRule="auto"/>
              <w:ind w:left="720" w:hanging="360"/>
              <w:jc w:val="both"/>
              <w:rPr>
                <w:sz w:val="24"/>
                <w:szCs w:val="24"/>
              </w:rPr>
            </w:pPr>
            <w:r w:rsidDel="00000000" w:rsidR="00000000" w:rsidRPr="00000000">
              <w:rPr>
                <w:sz w:val="24"/>
                <w:szCs w:val="24"/>
                <w:rtl w:val="0"/>
              </w:rPr>
              <w:t xml:space="preserve">Академиялык маалымкаттын негизи: Башка окуу жайдан өздөштүрүлгөн дисциплиналарды таануу студент тарабынан сунушталган расмий академиялык маалымкаттын (транскрипттин) негизинде ишке ашырылат. Анда окулган предметтердин аталыштары, алардын көлөмү (саат же кредит менен) жана жетишкендик баалары көрсөтүлөт.</w:t>
            </w:r>
          </w:p>
          <w:p w:rsidR="00000000" w:rsidDel="00000000" w:rsidP="00000000" w:rsidRDefault="00000000" w:rsidRPr="00000000" w14:paraId="00000208">
            <w:pPr>
              <w:numPr>
                <w:ilvl w:val="0"/>
                <w:numId w:val="28"/>
              </w:numPr>
              <w:spacing w:after="0" w:lineRule="auto"/>
              <w:ind w:left="720" w:hanging="360"/>
              <w:jc w:val="both"/>
              <w:rPr>
                <w:sz w:val="24"/>
                <w:szCs w:val="24"/>
              </w:rPr>
            </w:pPr>
            <w:r w:rsidDel="00000000" w:rsidR="00000000" w:rsidRPr="00000000">
              <w:rPr>
                <w:sz w:val="24"/>
                <w:szCs w:val="24"/>
                <w:rtl w:val="0"/>
              </w:rPr>
              <w:t xml:space="preserve">Дисциплиналарды кайра аттестациялоо (Перезачет): Транспорттук логистика багытындагы профилдик предметтердин (мисалы, «Транспорттун жалпы курсу») мазмуну жана кредиттери НМУнун окуу планына шайкеш келбесе, алар кайра аттестациялоодон өткөрүлөт.</w:t>
            </w:r>
          </w:p>
          <w:p w:rsidR="00000000" w:rsidDel="00000000" w:rsidP="00000000" w:rsidRDefault="00000000" w:rsidRPr="00000000" w14:paraId="00000209">
            <w:pPr>
              <w:numPr>
                <w:ilvl w:val="0"/>
                <w:numId w:val="28"/>
              </w:numPr>
              <w:spacing w:after="0" w:lineRule="auto"/>
              <w:ind w:left="720" w:hanging="360"/>
              <w:jc w:val="both"/>
              <w:rPr>
                <w:sz w:val="24"/>
                <w:szCs w:val="24"/>
              </w:rPr>
            </w:pPr>
            <w:r w:rsidDel="00000000" w:rsidR="00000000" w:rsidRPr="00000000">
              <w:rPr>
                <w:sz w:val="24"/>
                <w:szCs w:val="24"/>
                <w:rtl w:val="0"/>
              </w:rPr>
              <w:t xml:space="preserve">Айырмачылыктарды жоюу: Эгерде окуу пландарында айырмачылыктар аныкталса студентке жеке окуу планы түзүлүп, ал дисциплиналарды кошумча тапшыруу мөөнөттөрү белгиленет.</w:t>
            </w:r>
          </w:p>
          <w:p w:rsidR="00000000" w:rsidDel="00000000" w:rsidP="00000000" w:rsidRDefault="00000000" w:rsidRPr="00000000" w14:paraId="0000020A">
            <w:pPr>
              <w:spacing w:after="0" w:lineRule="auto"/>
              <w:jc w:val="both"/>
              <w:rPr>
                <w:sz w:val="24"/>
                <w:szCs w:val="24"/>
              </w:rPr>
            </w:pPr>
            <w:r w:rsidDel="00000000" w:rsidR="00000000" w:rsidRPr="00000000">
              <w:rPr>
                <w:sz w:val="24"/>
                <w:szCs w:val="24"/>
                <w:rtl w:val="0"/>
              </w:rPr>
              <w:t xml:space="preserve">Мурунку билим берүүнүн натыйжаларын жана квалификацияны таануу</w:t>
            </w:r>
          </w:p>
          <w:p w:rsidR="00000000" w:rsidDel="00000000" w:rsidP="00000000" w:rsidRDefault="00000000" w:rsidRPr="00000000" w14:paraId="0000020B">
            <w:pPr>
              <w:numPr>
                <w:ilvl w:val="0"/>
                <w:numId w:val="29"/>
              </w:numPr>
              <w:spacing w:after="0" w:lineRule="auto"/>
              <w:ind w:left="720" w:hanging="360"/>
              <w:jc w:val="both"/>
              <w:rPr>
                <w:sz w:val="24"/>
                <w:szCs w:val="24"/>
              </w:rPr>
            </w:pPr>
            <w:r w:rsidDel="00000000" w:rsidR="00000000" w:rsidRPr="00000000">
              <w:rPr>
                <w:sz w:val="24"/>
                <w:szCs w:val="24"/>
                <w:rtl w:val="0"/>
              </w:rPr>
              <w:t xml:space="preserve">Ченемдик база: Бул процесс университеттин ички «Студенттерди которуу, калыбына келтирүү жана окуудан чыгаруу жөнүндөгү жобосуна» ылайык регламенттештирилет. Бул документ билим берүү траекториясынын үзгүлтүксүздүгүн камсыз кылат.</w:t>
            </w:r>
          </w:p>
          <w:p w:rsidR="00000000" w:rsidDel="00000000" w:rsidP="00000000" w:rsidRDefault="00000000" w:rsidRPr="00000000" w14:paraId="0000020C">
            <w:pPr>
              <w:numPr>
                <w:ilvl w:val="0"/>
                <w:numId w:val="29"/>
              </w:numPr>
              <w:spacing w:after="0" w:lineRule="auto"/>
              <w:ind w:left="720" w:hanging="360"/>
              <w:jc w:val="both"/>
              <w:rPr>
                <w:sz w:val="24"/>
                <w:szCs w:val="24"/>
              </w:rPr>
            </w:pPr>
            <w:r w:rsidDel="00000000" w:rsidR="00000000" w:rsidRPr="00000000">
              <w:rPr>
                <w:sz w:val="24"/>
                <w:szCs w:val="24"/>
                <w:rtl w:val="0"/>
              </w:rPr>
              <w:t xml:space="preserve">Компетенцияларды валидациялоо: Мурунку билим берүү мекемесинде алынган квалификациялар жана өздөштүрүлгөн практикалар (мисалы, өндүрүштүк же окуу практикасы) транспорттук логистиканын кесиптик стандарттарына шайкештиги боюнча текшерилет. Эгерде студент мурда транспорттук компанияда иштеп же профилдик стажировкадан өтсө, бул тажрыйба тиешелүү практика катары таанылышы мүмкүн.</w:t>
            </w:r>
          </w:p>
          <w:p w:rsidR="00000000" w:rsidDel="00000000" w:rsidP="00000000" w:rsidRDefault="00000000" w:rsidRPr="00000000" w14:paraId="0000020D">
            <w:pPr>
              <w:numPr>
                <w:ilvl w:val="0"/>
                <w:numId w:val="29"/>
              </w:numPr>
              <w:spacing w:after="0" w:lineRule="auto"/>
              <w:ind w:left="720" w:hanging="360"/>
              <w:jc w:val="both"/>
              <w:rPr>
                <w:sz w:val="24"/>
                <w:szCs w:val="24"/>
              </w:rPr>
            </w:pPr>
            <w:r w:rsidDel="00000000" w:rsidR="00000000" w:rsidRPr="00000000">
              <w:rPr>
                <w:sz w:val="24"/>
                <w:szCs w:val="24"/>
                <w:rtl w:val="0"/>
              </w:rPr>
              <w:t xml:space="preserve">Натыйжалуулук: Кредиттерди таануунун ачык-айкын механизми студенттерге мурда алган билимдерин жоготпостон, НМУда транспорттук логистика боюнча адистешүүсүн улантууга жана академиялык мобилдүүлүгүн ишке ашырууга толук шарт түзөт.</w:t>
            </w:r>
          </w:p>
          <w:p w:rsidR="00000000" w:rsidDel="00000000" w:rsidP="00000000" w:rsidRDefault="00000000" w:rsidRPr="00000000" w14:paraId="0000020E">
            <w:pPr>
              <w:spacing w:after="0" w:lineRule="auto"/>
              <w:jc w:val="both"/>
              <w:rPr>
                <w:sz w:val="24"/>
                <w:szCs w:val="24"/>
              </w:rPr>
            </w:pPr>
            <w:r w:rsidDel="00000000" w:rsidR="00000000" w:rsidRPr="00000000">
              <w:rPr>
                <w:sz w:val="24"/>
                <w:szCs w:val="24"/>
                <w:rtl w:val="0"/>
              </w:rPr>
              <w:t xml:space="preserve">НМУда транспорттук логистика багыты боюнча мурдагы билимди таануу системасы ийкемдүү жана студентке багытталган. Бул бүтүрүүчүнүн квалификациясынын бүтүндүгүн жана билим алуунун бардык этаптарынын өз ара байланышын кепилдейт.</w:t>
            </w:r>
          </w:p>
        </w:tc>
        <w:tc>
          <w:tcPr/>
          <w:p w:rsidR="00000000" w:rsidDel="00000000" w:rsidP="00000000" w:rsidRDefault="00000000" w:rsidRPr="00000000" w14:paraId="0000020F">
            <w:pPr>
              <w:spacing w:after="0" w:lineRule="auto"/>
              <w:rPr>
                <w:sz w:val="24"/>
                <w:szCs w:val="24"/>
              </w:rPr>
            </w:pPr>
            <w:hyperlink r:id="rId70">
              <w:r w:rsidDel="00000000" w:rsidR="00000000" w:rsidRPr="00000000">
                <w:rPr>
                  <w:color w:val="0563c1"/>
                  <w:sz w:val="24"/>
                  <w:szCs w:val="24"/>
                  <w:u w:val="single"/>
                  <w:rtl w:val="0"/>
                </w:rPr>
                <w:t xml:space="preserve">2.3.1-тиркеме. Студенттерди которуу, калыбына келтирүү жана окуудан чыгаруу жөнүндө жобо</w:t>
              </w:r>
            </w:hyperlink>
            <w:r w:rsidDel="00000000" w:rsidR="00000000" w:rsidRPr="00000000">
              <w:rPr>
                <w:sz w:val="24"/>
                <w:szCs w:val="24"/>
                <w:rtl w:val="0"/>
              </w:rPr>
              <w:t xml:space="preserve">;</w:t>
            </w:r>
          </w:p>
          <w:p w:rsidR="00000000" w:rsidDel="00000000" w:rsidP="00000000" w:rsidRDefault="00000000" w:rsidRPr="00000000" w14:paraId="00000210">
            <w:pPr>
              <w:spacing w:after="0" w:lineRule="auto"/>
              <w:rPr>
                <w:sz w:val="24"/>
                <w:szCs w:val="24"/>
              </w:rPr>
            </w:pPr>
            <w:hyperlink r:id="rId71">
              <w:r w:rsidDel="00000000" w:rsidR="00000000" w:rsidRPr="00000000">
                <w:rPr>
                  <w:color w:val="0563c1"/>
                  <w:sz w:val="24"/>
                  <w:szCs w:val="24"/>
                  <w:u w:val="single"/>
                  <w:rtl w:val="0"/>
                </w:rPr>
                <w:t xml:space="preserve">2.3.2-тиркеме. Мурунку бааларды таануу формасы (Кайра эсептелүүчү дисциплиналар)</w:t>
              </w:r>
            </w:hyperlink>
            <w:r w:rsidDel="00000000" w:rsidR="00000000" w:rsidRPr="00000000">
              <w:rPr>
                <w:sz w:val="24"/>
                <w:szCs w:val="24"/>
                <w:rtl w:val="0"/>
              </w:rPr>
              <w:t xml:space="preserve">;</w:t>
            </w:r>
          </w:p>
          <w:p w:rsidR="00000000" w:rsidDel="00000000" w:rsidP="00000000" w:rsidRDefault="00000000" w:rsidRPr="00000000" w14:paraId="00000211">
            <w:pPr>
              <w:spacing w:after="0" w:lineRule="auto"/>
              <w:rPr>
                <w:sz w:val="24"/>
                <w:szCs w:val="24"/>
              </w:rPr>
            </w:pPr>
            <w:r w:rsidDel="00000000" w:rsidR="00000000" w:rsidRPr="00000000">
              <w:rPr>
                <w:rtl w:val="0"/>
              </w:rPr>
            </w:r>
          </w:p>
        </w:tc>
      </w:tr>
      <w:tr>
        <w:trPr>
          <w:cantSplit w:val="0"/>
          <w:trHeight w:val="681" w:hRule="atLeast"/>
          <w:tblHeader w:val="0"/>
        </w:trPr>
        <w:tc>
          <w:tcPr/>
          <w:p w:rsidR="00000000" w:rsidDel="00000000" w:rsidP="00000000" w:rsidRDefault="00000000" w:rsidRPr="00000000" w14:paraId="00000212">
            <w:pPr>
              <w:spacing w:after="0" w:lineRule="auto"/>
              <w:rPr>
                <w:sz w:val="24"/>
                <w:szCs w:val="24"/>
              </w:rPr>
            </w:pPr>
            <w:r w:rsidDel="00000000" w:rsidR="00000000" w:rsidRPr="00000000">
              <w:rPr>
                <w:sz w:val="24"/>
                <w:szCs w:val="24"/>
                <w:rtl w:val="0"/>
              </w:rPr>
              <w:t xml:space="preserve">2.4.</w:t>
            </w:r>
          </w:p>
        </w:tc>
        <w:tc>
          <w:tcPr/>
          <w:p w:rsidR="00000000" w:rsidDel="00000000" w:rsidP="00000000" w:rsidRDefault="00000000" w:rsidRPr="00000000" w14:paraId="00000213">
            <w:pPr>
              <w:spacing w:after="0" w:lineRule="auto"/>
              <w:rPr>
                <w:sz w:val="24"/>
                <w:szCs w:val="24"/>
              </w:rPr>
            </w:pPr>
            <w:r w:rsidDel="00000000" w:rsidR="00000000" w:rsidRPr="00000000">
              <w:rPr>
                <w:sz w:val="24"/>
                <w:szCs w:val="24"/>
                <w:rtl w:val="0"/>
              </w:rPr>
              <w:t xml:space="preserve">2.4. ББП жарнак жана маалымат таркатуу боюнча бирдиктүү саясатты жүргүзөт. </w:t>
            </w:r>
          </w:p>
        </w:tc>
        <w:tc>
          <w:tcPr/>
          <w:p w:rsidR="00000000" w:rsidDel="00000000" w:rsidP="00000000" w:rsidRDefault="00000000" w:rsidRPr="00000000" w14:paraId="00000214">
            <w:pPr>
              <w:spacing w:after="0" w:lineRule="auto"/>
              <w:jc w:val="both"/>
              <w:rPr>
                <w:sz w:val="24"/>
                <w:szCs w:val="24"/>
              </w:rPr>
            </w:pPr>
            <w:r w:rsidDel="00000000" w:rsidR="00000000" w:rsidRPr="00000000">
              <w:rPr>
                <w:sz w:val="24"/>
                <w:szCs w:val="24"/>
                <w:rtl w:val="0"/>
              </w:rPr>
              <w:t xml:space="preserve">Университеттин кесиптик багыт берүү саясаты — бул заманбап эмгек рыногунун динамикасын изилдөөгө жана болочок студенттердин кесиптик артыкчылыктарын терең талдоого негизделген комплекстүү процесс. Кабыл алуу комиссиясы тарабынан иштелип чыккан иш-чаралардын планы төмөнкү багыттарды камтыйт:</w:t>
            </w:r>
          </w:p>
          <w:p w:rsidR="00000000" w:rsidDel="00000000" w:rsidP="00000000" w:rsidRDefault="00000000" w:rsidRPr="00000000" w14:paraId="00000215">
            <w:pPr>
              <w:numPr>
                <w:ilvl w:val="0"/>
                <w:numId w:val="30"/>
              </w:numPr>
              <w:spacing w:after="0" w:lineRule="auto"/>
              <w:ind w:left="720" w:hanging="360"/>
              <w:jc w:val="both"/>
              <w:rPr>
                <w:sz w:val="24"/>
                <w:szCs w:val="24"/>
              </w:rPr>
            </w:pPr>
            <w:r w:rsidDel="00000000" w:rsidR="00000000" w:rsidRPr="00000000">
              <w:rPr>
                <w:sz w:val="24"/>
                <w:szCs w:val="24"/>
                <w:rtl w:val="0"/>
              </w:rPr>
              <w:t xml:space="preserve">Интерактивдүү таанышуу: Салттуу «Ачык эшик күндөрүнөн» сырткары, абитуриенттер үчүн окуу жайдын атмосферасын сезүүгө мүмкүнчүлүк берген инновациялык лабораторияларга жана илимий борборлорго экскурсиялар уюштурулат.</w:t>
            </w:r>
          </w:p>
          <w:p w:rsidR="00000000" w:rsidDel="00000000" w:rsidP="00000000" w:rsidRDefault="00000000" w:rsidRPr="00000000" w14:paraId="00000216">
            <w:pPr>
              <w:numPr>
                <w:ilvl w:val="0"/>
                <w:numId w:val="30"/>
              </w:numPr>
              <w:spacing w:after="0" w:lineRule="auto"/>
              <w:ind w:left="720" w:hanging="360"/>
              <w:jc w:val="both"/>
              <w:rPr>
                <w:sz w:val="24"/>
                <w:szCs w:val="24"/>
              </w:rPr>
            </w:pPr>
            <w:r w:rsidDel="00000000" w:rsidR="00000000" w:rsidRPr="00000000">
              <w:rPr>
                <w:sz w:val="24"/>
                <w:szCs w:val="24"/>
                <w:rtl w:val="0"/>
              </w:rPr>
              <w:t xml:space="preserve">Практикалык багыт: Мектеп бүтүрүүчүлөрүнүн катышуусунда өткөрүлгөн мастер-класстар тандаган кесибинин практикалык маңызын терең түшүнүүгө жардам берет.</w:t>
            </w:r>
          </w:p>
          <w:p w:rsidR="00000000" w:rsidDel="00000000" w:rsidP="00000000" w:rsidRDefault="00000000" w:rsidRPr="00000000" w14:paraId="00000217">
            <w:pPr>
              <w:numPr>
                <w:ilvl w:val="0"/>
                <w:numId w:val="30"/>
              </w:numPr>
              <w:spacing w:after="0" w:lineRule="auto"/>
              <w:ind w:left="720" w:hanging="360"/>
              <w:jc w:val="both"/>
              <w:rPr>
                <w:sz w:val="24"/>
                <w:szCs w:val="24"/>
              </w:rPr>
            </w:pPr>
            <w:r w:rsidDel="00000000" w:rsidR="00000000" w:rsidRPr="00000000">
              <w:rPr>
                <w:sz w:val="24"/>
                <w:szCs w:val="24"/>
                <w:rtl w:val="0"/>
              </w:rPr>
              <w:t xml:space="preserve">Маалыматтык камсыздоо: Ар бир багыттын өзгөчөлүктөрү, келечектеги жумуш орду жана мансаптык өсүү мүмкүнчүлүктөрү чагылдырылган заманбап медиа-продукциялар, буклеттер жана санариптик гиддер активдүү колдонулат.</w:t>
            </w:r>
          </w:p>
          <w:p w:rsidR="00000000" w:rsidDel="00000000" w:rsidP="00000000" w:rsidRDefault="00000000" w:rsidRPr="00000000" w14:paraId="00000218">
            <w:pPr>
              <w:spacing w:after="0" w:lineRule="auto"/>
              <w:jc w:val="both"/>
              <w:rPr>
                <w:sz w:val="24"/>
                <w:szCs w:val="24"/>
              </w:rPr>
            </w:pPr>
            <w:r w:rsidDel="00000000" w:rsidR="00000000" w:rsidRPr="00000000">
              <w:rPr>
                <w:sz w:val="24"/>
                <w:szCs w:val="24"/>
                <w:rtl w:val="0"/>
              </w:rPr>
              <w:t xml:space="preserve">Мындай системалуу мамиле абитуриенттерге аң-сезимдүү түрдө кесип тандоого шарт түзүп, университеттин атаандаштыкка жөндөмдүүлүгүн жогорулатат.</w:t>
            </w:r>
          </w:p>
        </w:tc>
        <w:tc>
          <w:tcPr/>
          <w:p w:rsidR="00000000" w:rsidDel="00000000" w:rsidP="00000000" w:rsidRDefault="00000000" w:rsidRPr="00000000" w14:paraId="00000219">
            <w:pPr>
              <w:spacing w:after="0" w:lineRule="auto"/>
              <w:rPr>
                <w:sz w:val="24"/>
                <w:szCs w:val="24"/>
              </w:rPr>
            </w:pPr>
            <w:hyperlink r:id="rId72">
              <w:r w:rsidDel="00000000" w:rsidR="00000000" w:rsidRPr="00000000">
                <w:rPr>
                  <w:color w:val="0563c1"/>
                  <w:sz w:val="24"/>
                  <w:szCs w:val="24"/>
                  <w:u w:val="single"/>
                  <w:rtl w:val="0"/>
                </w:rPr>
                <w:t xml:space="preserve">2.4.1-тиркеме. Кесиптик багыт берүү жөнүндө жобо;</w:t>
              </w:r>
            </w:hyperlink>
            <w:r w:rsidDel="00000000" w:rsidR="00000000" w:rsidRPr="00000000">
              <w:rPr>
                <w:rtl w:val="0"/>
              </w:rPr>
            </w:r>
          </w:p>
          <w:p w:rsidR="00000000" w:rsidDel="00000000" w:rsidP="00000000" w:rsidRDefault="00000000" w:rsidRPr="00000000" w14:paraId="0000021A">
            <w:pPr>
              <w:spacing w:after="0" w:lineRule="auto"/>
              <w:rPr>
                <w:sz w:val="24"/>
                <w:szCs w:val="24"/>
              </w:rPr>
            </w:pPr>
            <w:hyperlink r:id="rId73">
              <w:r w:rsidDel="00000000" w:rsidR="00000000" w:rsidRPr="00000000">
                <w:rPr>
                  <w:color w:val="1155cc"/>
                  <w:sz w:val="24"/>
                  <w:szCs w:val="24"/>
                  <w:u w:val="single"/>
                  <w:rtl w:val="0"/>
                </w:rPr>
                <w:t xml:space="preserve">2.4.2.-тиркеме. Ачык эшиктер күнү программасы;</w:t>
              </w:r>
            </w:hyperlink>
            <w:r w:rsidDel="00000000" w:rsidR="00000000" w:rsidRPr="00000000">
              <w:rPr>
                <w:rtl w:val="0"/>
              </w:rPr>
            </w:r>
          </w:p>
          <w:p w:rsidR="00000000" w:rsidDel="00000000" w:rsidP="00000000" w:rsidRDefault="00000000" w:rsidRPr="00000000" w14:paraId="0000021B">
            <w:pPr>
              <w:spacing w:after="0" w:lineRule="auto"/>
              <w:rPr>
                <w:sz w:val="24"/>
                <w:szCs w:val="24"/>
              </w:rPr>
            </w:pPr>
            <w:hyperlink r:id="rId74">
              <w:r w:rsidDel="00000000" w:rsidR="00000000" w:rsidRPr="00000000">
                <w:rPr>
                  <w:color w:val="0563c1"/>
                  <w:sz w:val="24"/>
                  <w:szCs w:val="24"/>
                  <w:u w:val="single"/>
                  <w:rtl w:val="0"/>
                </w:rPr>
                <w:t xml:space="preserve">2.4.3-тиркеме. Абитуриенттер үчүн буклттер</w:t>
              </w:r>
            </w:hyperlink>
            <w:r w:rsidDel="00000000" w:rsidR="00000000" w:rsidRPr="00000000">
              <w:rPr>
                <w:rtl w:val="0"/>
              </w:rPr>
            </w:r>
          </w:p>
        </w:tc>
      </w:tr>
    </w:tbl>
    <w:p w:rsidR="00000000" w:rsidDel="00000000" w:rsidP="00000000" w:rsidRDefault="00000000" w:rsidRPr="00000000" w14:paraId="0000021C">
      <w:pPr>
        <w:spacing w:after="0" w:lineRule="auto"/>
        <w:ind w:left="250" w:firstLine="0"/>
        <w:rPr>
          <w:b w:val="1"/>
          <w:bCs w:val="1"/>
          <w:sz w:val="24"/>
          <w:szCs w:val="24"/>
        </w:rPr>
      </w:pPr>
      <w:r w:rsidDel="00000000" w:rsidR="00000000" w:rsidRPr="00000000">
        <w:rPr>
          <w:b w:val="1"/>
          <w:bCs w:val="1"/>
          <w:i w:val="1"/>
          <w:iCs w:val="1"/>
          <w:sz w:val="24"/>
          <w:szCs w:val="24"/>
          <w:rtl w:val="0"/>
        </w:rPr>
        <w:t xml:space="preserve"> </w:t>
      </w:r>
      <w:r w:rsidDel="00000000" w:rsidR="00000000" w:rsidRPr="00000000">
        <w:rPr>
          <w:b w:val="1"/>
          <w:bCs w:val="1"/>
          <w:sz w:val="24"/>
          <w:szCs w:val="24"/>
          <w:rtl w:val="0"/>
        </w:rPr>
        <w:t xml:space="preserve">Күчтүү жактары:</w:t>
      </w:r>
    </w:p>
    <w:p w:rsidR="00000000" w:rsidDel="00000000" w:rsidP="00000000" w:rsidRDefault="00000000" w:rsidRPr="00000000" w14:paraId="0000021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Санариптештирүүнүн жогорку деңгээли: Кабыл алуу процессинин толук автоматташтырылганы (онлайн платформа), адамдык фактордун четтетилиши жана ачык рейтинг системасы коррупциялык тобокелдиктерди азайтып, ачык-айкындуулукту камсыз кылат.</w:t>
      </w:r>
    </w:p>
    <w:p w:rsidR="00000000" w:rsidDel="00000000" w:rsidP="00000000" w:rsidRDefault="00000000" w:rsidRPr="00000000" w14:paraId="0000021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Адаптациялоонун комплекстүү системасы: Биринчи курстар үчүн ориентациялык жумалыктардын, куратордук институттун жана өзгөчө чет элдик студенттер үчүн маданий-тилдик колдоо программаларынын бар экендиги — студенттердин окууга тез көнүүсүнө шарт түзөт.</w:t>
      </w:r>
    </w:p>
    <w:p w:rsidR="00000000" w:rsidDel="00000000" w:rsidP="00000000" w:rsidRDefault="00000000" w:rsidRPr="00000000" w14:paraId="0000021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Академиялык мобилдүүлүктүн укуктук базасы: Кредиттерди трансферлөө (ECTS) жана башка ЖОЖдордон алынган жыйынтыктарды таануу механизминин (перезачет) так иштелип чыккандыгы студенттердин эркин жылышына мүмкүнчүлүк берет.</w:t>
      </w:r>
    </w:p>
    <w:p w:rsidR="00000000" w:rsidDel="00000000" w:rsidP="00000000" w:rsidRDefault="00000000" w:rsidRPr="00000000" w14:paraId="0000022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Системалуу профориентация: Жөн гана буклет таратуу эмес, мастер-класстар жана лабораториялык экскурсиялар аркылуу абитуриенттерди кесипке кызыктыруу ыкмасы натыйжалуу.</w:t>
      </w:r>
    </w:p>
    <w:p w:rsidR="00000000" w:rsidDel="00000000" w:rsidP="00000000" w:rsidRDefault="00000000" w:rsidRPr="00000000" w14:paraId="00000221">
      <w:pPr>
        <w:spacing w:after="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Алсыз жактары:</w:t>
      </w:r>
    </w:p>
    <w:p w:rsidR="00000000" w:rsidDel="00000000" w:rsidP="00000000" w:rsidRDefault="00000000" w:rsidRPr="00000000" w14:paraId="00000222">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Инфраструктураны өркүндөтүү жана кеңейтүү жетишсиз деңгээлде ишке ашырылууда.</w:t>
      </w:r>
    </w:p>
    <w:p w:rsidR="00000000" w:rsidDel="00000000" w:rsidP="00000000" w:rsidRDefault="00000000" w:rsidRPr="00000000" w14:paraId="0000022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«Логистика» багытына тапшыруу үчүн абитуриенттердин кызыкдарлыгы жетишсиз</w:t>
      </w:r>
    </w:p>
    <w:p w:rsidR="00000000" w:rsidDel="00000000" w:rsidP="00000000" w:rsidRDefault="00000000" w:rsidRPr="00000000" w14:paraId="00000224">
      <w:pPr>
        <w:spacing w:after="0" w:lineRule="auto"/>
        <w:ind w:left="250" w:firstLine="0"/>
        <w:rPr>
          <w:b w:val="1"/>
          <w:bCs w:val="1"/>
          <w:sz w:val="24"/>
          <w:szCs w:val="24"/>
        </w:rPr>
      </w:pPr>
      <w:r w:rsidDel="00000000" w:rsidR="00000000" w:rsidRPr="00000000">
        <w:rPr>
          <w:b w:val="1"/>
          <w:bCs w:val="1"/>
          <w:sz w:val="24"/>
          <w:szCs w:val="24"/>
          <w:rtl w:val="0"/>
        </w:rPr>
        <w:t xml:space="preserve">Сунуштар:</w:t>
      </w:r>
    </w:p>
    <w:p w:rsidR="00000000" w:rsidDel="00000000" w:rsidP="00000000" w:rsidRDefault="00000000" w:rsidRPr="00000000" w14:paraId="00000225">
      <w:pPr>
        <w:numPr>
          <w:ilvl w:val="0"/>
          <w:numId w:val="31"/>
        </w:numPr>
        <w:spacing w:after="0" w:lineRule="auto"/>
        <w:ind w:left="720" w:hanging="360"/>
        <w:rPr>
          <w:sz w:val="24"/>
          <w:szCs w:val="24"/>
        </w:rPr>
      </w:pPr>
      <w:r w:rsidDel="00000000" w:rsidR="00000000" w:rsidRPr="00000000">
        <w:rPr>
          <w:sz w:val="24"/>
          <w:szCs w:val="24"/>
          <w:rtl w:val="0"/>
        </w:rPr>
        <w:t xml:space="preserve">Ички гранттарды иштеп чыгуу: Академиялык мобилдүүлүккө барууну каалаган, бирок каражаты чектелген таланттуу студенттер үчүн университеттин фондунан же өнөктөштөрдөн атайын стипендиялык орундарды түзүү.</w:t>
      </w:r>
    </w:p>
    <w:p w:rsidR="00000000" w:rsidDel="00000000" w:rsidP="00000000" w:rsidRDefault="00000000" w:rsidRPr="00000000" w14:paraId="0000022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Багыт боюнча инфраструктураны андан ары өркүндөтүү жана кеңейтүү.</w:t>
      </w:r>
    </w:p>
    <w:p w:rsidR="00000000" w:rsidDel="00000000" w:rsidP="00000000" w:rsidRDefault="00000000" w:rsidRPr="00000000" w14:paraId="0000022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Абитуриенттер үчүн кесиптик багыт берүү иштерин онлайн форматта өткөрүү</w:t>
      </w:r>
    </w:p>
    <w:p w:rsidR="00000000" w:rsidDel="00000000" w:rsidP="00000000" w:rsidRDefault="00000000" w:rsidRPr="00000000" w14:paraId="00000228">
      <w:pPr>
        <w:spacing w:line="259" w:lineRule="auto"/>
        <w:rPr>
          <w:b w:val="1"/>
          <w:bCs w:val="1"/>
          <w:i w:val="1"/>
          <w:i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29">
      <w:pPr>
        <w:spacing w:after="0" w:lineRule="auto"/>
        <w:jc w:val="center"/>
        <w:rPr>
          <w:b w:val="1"/>
          <w:bCs w:val="1"/>
        </w:rPr>
      </w:pPr>
      <w:r w:rsidDel="00000000" w:rsidR="00000000" w:rsidRPr="00000000">
        <w:rPr>
          <w:b w:val="1"/>
          <w:bCs w:val="1"/>
          <w:rtl w:val="0"/>
        </w:rPr>
        <w:t xml:space="preserve">Стандарт 3 «Окуучуга багытталган окутуу жана окуучулардын билим алуудагы жетишкендиктерин баалоо»</w:t>
      </w:r>
    </w:p>
    <w:p w:rsidR="00000000" w:rsidDel="00000000" w:rsidP="00000000" w:rsidRDefault="00000000" w:rsidRPr="00000000" w14:paraId="0000022A">
      <w:pPr>
        <w:shd w:fill="ffffff" w:val="clear"/>
        <w:spacing w:after="0" w:lineRule="auto"/>
        <w:rPr>
          <w:b w:val="1"/>
          <w:bCs w:val="1"/>
          <w:sz w:val="24"/>
          <w:szCs w:val="24"/>
        </w:rPr>
      </w:pPr>
      <w:r w:rsidDel="00000000" w:rsidR="00000000" w:rsidRPr="00000000">
        <w:rPr>
          <w:b w:val="1"/>
          <w:bCs w:val="1"/>
          <w:rtl w:val="0"/>
        </w:rPr>
        <w:t xml:space="preserve">    </w:t>
      </w:r>
      <w:r w:rsidDel="00000000" w:rsidR="00000000" w:rsidRPr="00000000">
        <w:rPr>
          <w:b w:val="1"/>
          <w:bCs w:val="1"/>
          <w:sz w:val="24"/>
          <w:szCs w:val="24"/>
          <w:rtl w:val="0"/>
        </w:rPr>
        <w:t xml:space="preserve">Киришүү</w:t>
      </w:r>
    </w:p>
    <w:p w:rsidR="00000000" w:rsidDel="00000000" w:rsidP="00000000" w:rsidRDefault="00000000" w:rsidRPr="00000000" w14:paraId="0000022B">
      <w:pPr>
        <w:shd w:fill="ffffff" w:val="clear"/>
        <w:spacing w:after="0" w:lineRule="auto"/>
        <w:ind w:firstLine="708"/>
        <w:jc w:val="both"/>
        <w:rPr>
          <w:sz w:val="24"/>
          <w:szCs w:val="24"/>
        </w:rPr>
      </w:pPr>
      <w:r w:rsidDel="00000000" w:rsidR="00000000" w:rsidRPr="00000000">
        <w:rPr>
          <w:sz w:val="24"/>
          <w:szCs w:val="24"/>
          <w:rtl w:val="0"/>
        </w:rPr>
        <w:t xml:space="preserve">Инсанга багытталган окутуу жана баалоо процессинин борборунда ар бир билим алуучунун уникалдуулугу, анын муктаждыктары, тажрыйбасы жана жеке өнүгүү темпи турат. Билимди жөн гана өткөрүп берүүдөн (трансляциялоодон), студенттин өзүн-өзү ишке ашыруусуна шарт түзүүгө, анын субъективдүү позициясын калыптандырууга жана өзүн-өзү өнүктүрүүсүн стимулдаштыруучу баалоо усулдарын колдонууга өтүү негизги артыкчылык болуп саналат. Бул мамиленин максаты — өз алдынча чечим кабыл алууга, өзүн-өзү таанууга жана жоопкерчиликтүү болууга жөндөмдүү инсанды калыптандыруу.</w:t>
      </w:r>
    </w:p>
    <w:p w:rsidR="00000000" w:rsidDel="00000000" w:rsidP="00000000" w:rsidRDefault="00000000" w:rsidRPr="00000000" w14:paraId="0000022C">
      <w:pPr>
        <w:shd w:fill="ffffff" w:val="clear"/>
        <w:spacing w:after="0" w:lineRule="auto"/>
        <w:ind w:firstLine="708"/>
        <w:jc w:val="both"/>
        <w:rPr>
          <w:sz w:val="24"/>
          <w:szCs w:val="24"/>
        </w:rPr>
      </w:pPr>
      <w:r w:rsidDel="00000000" w:rsidR="00000000" w:rsidRPr="00000000">
        <w:rPr>
          <w:rtl w:val="0"/>
        </w:rPr>
      </w:r>
    </w:p>
    <w:tbl>
      <w:tblPr>
        <w:tblStyle w:val="Table6"/>
        <w:tblW w:w="1528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8"/>
        <w:gridCol w:w="3323"/>
        <w:gridCol w:w="8079"/>
        <w:gridCol w:w="3090"/>
        <w:tblGridChange w:id="0">
          <w:tblGrid>
            <w:gridCol w:w="788"/>
            <w:gridCol w:w="3323"/>
            <w:gridCol w:w="8079"/>
            <w:gridCol w:w="3090"/>
          </w:tblGrid>
        </w:tblGridChange>
      </w:tblGrid>
      <w:tr>
        <w:trPr>
          <w:cantSplit w:val="0"/>
          <w:tblHeader w:val="0"/>
        </w:trPr>
        <w:tc>
          <w:tcPr/>
          <w:p w:rsidR="00000000" w:rsidDel="00000000" w:rsidP="00000000" w:rsidRDefault="00000000" w:rsidRPr="00000000" w14:paraId="0000022D">
            <w:pPr>
              <w:shd w:fill="ffffff" w:val="clear"/>
              <w:rPr>
                <w:b w:val="1"/>
                <w:bCs w:val="1"/>
                <w:sz w:val="26"/>
                <w:szCs w:val="26"/>
              </w:rPr>
            </w:pPr>
            <w:r w:rsidDel="00000000" w:rsidR="00000000" w:rsidRPr="00000000">
              <w:rPr>
                <w:b w:val="1"/>
                <w:bCs w:val="1"/>
                <w:sz w:val="26"/>
                <w:szCs w:val="26"/>
                <w:rtl w:val="0"/>
              </w:rPr>
              <w:t xml:space="preserve">№</w:t>
            </w:r>
          </w:p>
        </w:tc>
        <w:tc>
          <w:tcPr/>
          <w:p w:rsidR="00000000" w:rsidDel="00000000" w:rsidP="00000000" w:rsidRDefault="00000000" w:rsidRPr="00000000" w14:paraId="0000022E">
            <w:pPr>
              <w:shd w:fill="ffffff" w:val="clear"/>
              <w:jc w:val="center"/>
              <w:rPr>
                <w:b w:val="1"/>
                <w:bCs w:val="1"/>
                <w:sz w:val="26"/>
                <w:szCs w:val="26"/>
              </w:rPr>
            </w:pPr>
            <w:r w:rsidDel="00000000" w:rsidR="00000000" w:rsidRPr="00000000">
              <w:rPr>
                <w:b w:val="1"/>
                <w:bCs w:val="1"/>
                <w:sz w:val="24"/>
                <w:szCs w:val="24"/>
                <w:rtl w:val="0"/>
              </w:rPr>
              <w:t xml:space="preserve">Билим берүү программасын баалоо критерийлери</w:t>
            </w:r>
            <w:r w:rsidDel="00000000" w:rsidR="00000000" w:rsidRPr="00000000">
              <w:rPr>
                <w:rtl w:val="0"/>
              </w:rPr>
            </w:r>
          </w:p>
        </w:tc>
        <w:tc>
          <w:tcPr/>
          <w:p w:rsidR="00000000" w:rsidDel="00000000" w:rsidP="00000000" w:rsidRDefault="00000000" w:rsidRPr="00000000" w14:paraId="0000022F">
            <w:pPr>
              <w:shd w:fill="ffffff" w:val="clear"/>
              <w:jc w:val="center"/>
              <w:rPr>
                <w:b w:val="1"/>
                <w:bCs w:val="1"/>
                <w:sz w:val="26"/>
                <w:szCs w:val="26"/>
              </w:rPr>
            </w:pPr>
            <w:r w:rsidDel="00000000" w:rsidR="00000000" w:rsidRPr="00000000">
              <w:rPr>
                <w:b w:val="1"/>
                <w:bCs w:val="1"/>
                <w:sz w:val="24"/>
                <w:szCs w:val="24"/>
                <w:rtl w:val="0"/>
              </w:rPr>
              <w:t xml:space="preserve">Каралууга тийиш болгон маселелер</w:t>
            </w:r>
            <w:r w:rsidDel="00000000" w:rsidR="00000000" w:rsidRPr="00000000">
              <w:rPr>
                <w:rtl w:val="0"/>
              </w:rPr>
            </w:r>
          </w:p>
        </w:tc>
        <w:tc>
          <w:tcPr/>
          <w:p w:rsidR="00000000" w:rsidDel="00000000" w:rsidP="00000000" w:rsidRDefault="00000000" w:rsidRPr="00000000" w14:paraId="00000230">
            <w:pPr>
              <w:shd w:fill="ffffff" w:val="clear"/>
              <w:jc w:val="center"/>
              <w:rPr>
                <w:b w:val="1"/>
                <w:bCs w:val="1"/>
                <w:sz w:val="26"/>
                <w:szCs w:val="26"/>
              </w:rPr>
            </w:pPr>
            <w:r w:rsidDel="00000000" w:rsidR="00000000" w:rsidRPr="00000000">
              <w:rPr>
                <w:b w:val="1"/>
                <w:bCs w:val="1"/>
                <w:sz w:val="24"/>
                <w:szCs w:val="24"/>
                <w:rtl w:val="0"/>
              </w:rPr>
              <w:t xml:space="preserve">Көмөкчү материалдардын тизмеси жана            тастыктоочу документтер</w:t>
            </w:r>
            <w:r w:rsidDel="00000000" w:rsidR="00000000" w:rsidRPr="00000000">
              <w:rPr>
                <w:rtl w:val="0"/>
              </w:rPr>
            </w:r>
          </w:p>
        </w:tc>
      </w:tr>
      <w:tr>
        <w:trPr>
          <w:cantSplit w:val="0"/>
          <w:trHeight w:val="1126" w:hRule="atLeast"/>
          <w:tblHeader w:val="0"/>
        </w:trPr>
        <w:tc>
          <w:tcPr/>
          <w:p w:rsidR="00000000" w:rsidDel="00000000" w:rsidP="00000000" w:rsidRDefault="00000000" w:rsidRPr="00000000" w14:paraId="00000231">
            <w:pPr>
              <w:rPr>
                <w:sz w:val="24"/>
                <w:szCs w:val="24"/>
              </w:rPr>
            </w:pPr>
            <w:r w:rsidDel="00000000" w:rsidR="00000000" w:rsidRPr="00000000">
              <w:rPr>
                <w:sz w:val="24"/>
                <w:szCs w:val="24"/>
                <w:rtl w:val="0"/>
              </w:rPr>
              <w:t xml:space="preserve">3.1.</w:t>
            </w:r>
          </w:p>
        </w:tc>
        <w:tc>
          <w:tcPr/>
          <w:p w:rsidR="00000000" w:rsidDel="00000000" w:rsidP="00000000" w:rsidRDefault="00000000" w:rsidRPr="00000000" w14:paraId="00000232">
            <w:pPr>
              <w:spacing w:after="0" w:lineRule="auto"/>
              <w:rPr>
                <w:sz w:val="24"/>
                <w:szCs w:val="24"/>
              </w:rPr>
            </w:pPr>
            <w:r w:rsidDel="00000000" w:rsidR="00000000" w:rsidRPr="00000000">
              <w:rPr>
                <w:sz w:val="24"/>
                <w:szCs w:val="24"/>
                <w:rtl w:val="0"/>
              </w:rPr>
              <w:t xml:space="preserve">3.1. ББП педагогикалык методдорду, билим берүүнүн формаларын жана технологияларын баалоо жана тууралоо үчүн окуучулардын үзгүлтүксүз кайтарым байланышын колдонот.</w:t>
            </w:r>
          </w:p>
          <w:p w:rsidR="00000000" w:rsidDel="00000000" w:rsidP="00000000" w:rsidRDefault="00000000" w:rsidRPr="00000000" w14:paraId="00000233">
            <w:pPr>
              <w:spacing w:after="0" w:lineRule="auto"/>
              <w:rPr>
                <w:sz w:val="24"/>
                <w:szCs w:val="24"/>
              </w:rPr>
            </w:pPr>
            <w:r w:rsidDel="00000000" w:rsidR="00000000" w:rsidRPr="00000000">
              <w:rPr>
                <w:rtl w:val="0"/>
              </w:rPr>
            </w:r>
          </w:p>
          <w:p w:rsidR="00000000" w:rsidDel="00000000" w:rsidP="00000000" w:rsidRDefault="00000000" w:rsidRPr="00000000" w14:paraId="00000234">
            <w:pPr>
              <w:spacing w:after="0" w:lineRule="auto"/>
              <w:rPr>
                <w:sz w:val="24"/>
                <w:szCs w:val="24"/>
              </w:rPr>
            </w:pPr>
            <w:r w:rsidDel="00000000" w:rsidR="00000000" w:rsidRPr="00000000">
              <w:rPr>
                <w:rtl w:val="0"/>
              </w:rPr>
            </w:r>
          </w:p>
        </w:tc>
        <w:tc>
          <w:tcPr/>
          <w:p w:rsidR="00000000" w:rsidDel="00000000" w:rsidP="00000000" w:rsidRDefault="00000000" w:rsidRPr="00000000" w14:paraId="00000235">
            <w:pPr>
              <w:jc w:val="both"/>
              <w:rPr>
                <w:sz w:val="24"/>
                <w:szCs w:val="24"/>
              </w:rPr>
            </w:pPr>
            <w:r w:rsidDel="00000000" w:rsidR="00000000" w:rsidRPr="00000000">
              <w:rPr>
                <w:sz w:val="24"/>
                <w:szCs w:val="24"/>
                <w:rtl w:val="0"/>
              </w:rPr>
              <w:t xml:space="preserve">Транспорттук логистика багыты боюнча билим берүү программасынын алкагында педагогикалык усулдардын натыйжалуулугун мониторингдөө максатында студенттер менен туруктуу кайтарым байланыш системасы ийгиликтүү иштеп жатат. Бул процесс формалдуу анкеталоону, интерактивдүү оозеки талкууларды жана заманбап санариптик технологияларды (Google Forms) комплекстүү айкалыштыруу аркылуу ишке ашырылат. Сабактан кийинки ыкчам сурамжылоолор логистикалык процесстерди моделдөө жана эсептөө сыяктуу татаал окуу материалдарынын түшүнүктүүлүгүн ыкчам баалоого, ошондой эле билим берүү технологияларын студенттин керектөөсүнө жараша үзгүлтүксүз өркүндөтүүгө шарт түзөт. Аны менен катар, кайтарым байланыштын купуялуулугун жана объективдүүлүгүн камсыз кылуу максатында кафедрада "Ишеним кутучасы" туруктуу негизде иштеп келет. Бул курал студенттерге окуу процессин уюштуруудагы мүчүлүштүктөр, этикалык маселелер же сунуш-пикирлер боюнча анонимдүү түрдө кайрылууга мүмкүнчүлүк берет. Кутучага түшкөн кайрылуулар кафедранын атайын комиссиясы тарабынан үзгүлтүксүз каралып, окутуунун сапатын жакшыртуу боюнча конкреттүү чечимдерди кабыл алууга негиз болот.</w:t>
            </w:r>
          </w:p>
        </w:tc>
        <w:tc>
          <w:tcPr/>
          <w:p w:rsidR="00000000" w:rsidDel="00000000" w:rsidP="00000000" w:rsidRDefault="00000000" w:rsidRPr="00000000" w14:paraId="00000236">
            <w:pPr>
              <w:spacing w:after="0" w:lineRule="auto"/>
              <w:rPr/>
            </w:pPr>
            <w:hyperlink r:id="rId75">
              <w:r w:rsidDel="00000000" w:rsidR="00000000" w:rsidRPr="00000000">
                <w:rPr>
                  <w:color w:val="0563c1"/>
                  <w:sz w:val="24"/>
                  <w:szCs w:val="24"/>
                  <w:u w:val="single"/>
                  <w:rtl w:val="0"/>
                </w:rPr>
                <w:t xml:space="preserve">3.1.1-тиркеме. Сурамжылоо жөнүндө жобо;</w:t>
              </w:r>
            </w:hyperlink>
            <w:r w:rsidDel="00000000" w:rsidR="00000000" w:rsidRPr="00000000">
              <w:rPr>
                <w:rtl w:val="0"/>
              </w:rPr>
            </w:r>
          </w:p>
          <w:p w:rsidR="00000000" w:rsidDel="00000000" w:rsidP="00000000" w:rsidRDefault="00000000" w:rsidRPr="00000000" w14:paraId="00000237">
            <w:pPr>
              <w:spacing w:after="0" w:lineRule="auto"/>
              <w:rPr>
                <w:sz w:val="24"/>
                <w:szCs w:val="24"/>
              </w:rPr>
            </w:pPr>
            <w:hyperlink r:id="rId76">
              <w:r w:rsidDel="00000000" w:rsidR="00000000" w:rsidRPr="00000000">
                <w:rPr>
                  <w:color w:val="0563c1"/>
                  <w:sz w:val="24"/>
                  <w:szCs w:val="24"/>
                  <w:u w:val="single"/>
                  <w:rtl w:val="0"/>
                </w:rPr>
                <w:t xml:space="preserve">3.1.2.-тиркеме. Ишеним кутучасы жөнүндө жобо;</w:t>
              </w:r>
            </w:hyperlink>
            <w:r w:rsidDel="00000000" w:rsidR="00000000" w:rsidRPr="00000000">
              <w:rPr>
                <w:rtl w:val="0"/>
              </w:rPr>
            </w:r>
          </w:p>
          <w:p w:rsidR="00000000" w:rsidDel="00000000" w:rsidP="00000000" w:rsidRDefault="00000000" w:rsidRPr="00000000" w14:paraId="00000238">
            <w:pPr>
              <w:spacing w:after="0" w:lineRule="auto"/>
              <w:rPr>
                <w:sz w:val="24"/>
                <w:szCs w:val="24"/>
              </w:rPr>
            </w:pPr>
            <w:hyperlink r:id="rId77">
              <w:r w:rsidDel="00000000" w:rsidR="00000000" w:rsidRPr="00000000">
                <w:rPr>
                  <w:color w:val="0563c1"/>
                  <w:sz w:val="24"/>
                  <w:szCs w:val="24"/>
                  <w:u w:val="single"/>
                  <w:rtl w:val="0"/>
                </w:rPr>
                <w:t xml:space="preserve">3.1.3-тиркеме. Билим алуучулар арасында жүргүзүлгөн анкеталык сурамжылоолордун жыйынтыктарын талдоо боюнча отчету</w:t>
              </w:r>
            </w:hyperlink>
            <w:r w:rsidDel="00000000" w:rsidR="00000000" w:rsidRPr="00000000">
              <w:rPr>
                <w:sz w:val="24"/>
                <w:szCs w:val="24"/>
                <w:rtl w:val="0"/>
              </w:rPr>
              <w:t xml:space="preserve">;</w:t>
            </w:r>
          </w:p>
          <w:p w:rsidR="00000000" w:rsidDel="00000000" w:rsidP="00000000" w:rsidRDefault="00000000" w:rsidRPr="00000000" w14:paraId="00000239">
            <w:pPr>
              <w:spacing w:after="0" w:lineRule="auto"/>
              <w:rPr/>
            </w:pPr>
            <w:hyperlink r:id="rId78">
              <w:r w:rsidDel="00000000" w:rsidR="00000000" w:rsidRPr="00000000">
                <w:rPr>
                  <w:color w:val="0563c1"/>
                  <w:sz w:val="24"/>
                  <w:szCs w:val="24"/>
                  <w:u w:val="single"/>
                  <w:rtl w:val="0"/>
                </w:rPr>
                <w:t xml:space="preserve">3.1.4-тиркеме. Билим берүү сапатын мониторнг кылуу жөнүндө жобо</w:t>
              </w:r>
            </w:hyperlink>
            <w:r w:rsidDel="00000000" w:rsidR="00000000" w:rsidRPr="00000000">
              <w:rPr>
                <w:rtl w:val="0"/>
              </w:rPr>
              <w:t xml:space="preserve">;</w:t>
            </w:r>
          </w:p>
          <w:p w:rsidR="00000000" w:rsidDel="00000000" w:rsidP="00000000" w:rsidRDefault="00000000" w:rsidRPr="00000000" w14:paraId="0000023A">
            <w:pPr>
              <w:spacing w:after="0" w:lineRule="auto"/>
              <w:rPr>
                <w:sz w:val="24"/>
                <w:szCs w:val="24"/>
              </w:rPr>
            </w:pPr>
            <w:hyperlink r:id="rId79">
              <w:r w:rsidDel="00000000" w:rsidR="00000000" w:rsidRPr="00000000">
                <w:rPr>
                  <w:color w:val="0563c1"/>
                  <w:sz w:val="24"/>
                  <w:szCs w:val="24"/>
                  <w:u w:val="single"/>
                  <w:rtl w:val="0"/>
                </w:rPr>
                <w:t xml:space="preserve">3.1.5.-тиркеме. Ишеним кутучасын каттоо журналы</w:t>
              </w:r>
            </w:hyperlink>
            <w:r w:rsidDel="00000000" w:rsidR="00000000" w:rsidRPr="00000000">
              <w:rPr>
                <w:rtl w:val="0"/>
              </w:rPr>
            </w:r>
          </w:p>
          <w:p w:rsidR="00000000" w:rsidDel="00000000" w:rsidP="00000000" w:rsidRDefault="00000000" w:rsidRPr="00000000" w14:paraId="0000023B">
            <w:pPr>
              <w:spacing w:after="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3C">
            <w:pPr>
              <w:spacing w:after="0" w:lineRule="auto"/>
              <w:rPr>
                <w:sz w:val="24"/>
                <w:szCs w:val="24"/>
              </w:rPr>
            </w:pPr>
            <w:r w:rsidDel="00000000" w:rsidR="00000000" w:rsidRPr="00000000">
              <w:rPr>
                <w:sz w:val="24"/>
                <w:szCs w:val="24"/>
                <w:rtl w:val="0"/>
              </w:rPr>
              <w:t xml:space="preserve">3.2.</w:t>
            </w:r>
          </w:p>
        </w:tc>
        <w:tc>
          <w:tcPr/>
          <w:p w:rsidR="00000000" w:rsidDel="00000000" w:rsidP="00000000" w:rsidRDefault="00000000" w:rsidRPr="00000000" w14:paraId="0000023D">
            <w:pPr>
              <w:spacing w:after="0" w:lineRule="auto"/>
              <w:rPr>
                <w:sz w:val="24"/>
                <w:szCs w:val="24"/>
              </w:rPr>
            </w:pPr>
            <w:r w:rsidDel="00000000" w:rsidR="00000000" w:rsidRPr="00000000">
              <w:rPr>
                <w:sz w:val="24"/>
                <w:szCs w:val="24"/>
                <w:rtl w:val="0"/>
              </w:rPr>
              <w:t xml:space="preserve">3.2. ББП баалоонун критерийлеринин жана методдорунун, контролдоонун күтүлүп жаткан түрлөрүнүн, баалоонун натыйжаларына апелляция берүү жол-жоболорунун жеткиликтүүлүгүн жана ачык-айкындыгын камсыз кылат.</w:t>
            </w:r>
          </w:p>
          <w:p w:rsidR="00000000" w:rsidDel="00000000" w:rsidP="00000000" w:rsidRDefault="00000000" w:rsidRPr="00000000" w14:paraId="0000023E">
            <w:pPr>
              <w:spacing w:after="0" w:lineRule="auto"/>
              <w:rPr>
                <w:sz w:val="24"/>
                <w:szCs w:val="24"/>
              </w:rPr>
            </w:pPr>
            <w:r w:rsidDel="00000000" w:rsidR="00000000" w:rsidRPr="00000000">
              <w:rPr>
                <w:rtl w:val="0"/>
              </w:rPr>
            </w:r>
          </w:p>
          <w:p w:rsidR="00000000" w:rsidDel="00000000" w:rsidP="00000000" w:rsidRDefault="00000000" w:rsidRPr="00000000" w14:paraId="0000023F">
            <w:pPr>
              <w:spacing w:after="0" w:lineRule="auto"/>
              <w:rPr>
                <w:sz w:val="24"/>
                <w:szCs w:val="24"/>
              </w:rPr>
            </w:pPr>
            <w:r w:rsidDel="00000000" w:rsidR="00000000" w:rsidRPr="00000000">
              <w:rPr>
                <w:rtl w:val="0"/>
              </w:rPr>
            </w:r>
          </w:p>
          <w:p w:rsidR="00000000" w:rsidDel="00000000" w:rsidP="00000000" w:rsidRDefault="00000000" w:rsidRPr="00000000" w14:paraId="00000240">
            <w:pPr>
              <w:spacing w:after="0" w:lineRule="auto"/>
              <w:rPr>
                <w:sz w:val="24"/>
                <w:szCs w:val="24"/>
              </w:rPr>
            </w:pPr>
            <w:r w:rsidDel="00000000" w:rsidR="00000000" w:rsidRPr="00000000">
              <w:rPr>
                <w:rtl w:val="0"/>
              </w:rPr>
            </w:r>
          </w:p>
          <w:p w:rsidR="00000000" w:rsidDel="00000000" w:rsidP="00000000" w:rsidRDefault="00000000" w:rsidRPr="00000000" w14:paraId="00000241">
            <w:pPr>
              <w:spacing w:after="0" w:lineRule="auto"/>
              <w:rPr>
                <w:sz w:val="24"/>
                <w:szCs w:val="24"/>
              </w:rPr>
            </w:pPr>
            <w:r w:rsidDel="00000000" w:rsidR="00000000" w:rsidRPr="00000000">
              <w:rPr>
                <w:rtl w:val="0"/>
              </w:rPr>
            </w:r>
          </w:p>
        </w:tc>
        <w:tc>
          <w:tcPr/>
          <w:p w:rsidR="00000000" w:rsidDel="00000000" w:rsidP="00000000" w:rsidRDefault="00000000" w:rsidRPr="00000000" w14:paraId="00000242">
            <w:pPr>
              <w:spacing w:after="0" w:lineRule="auto"/>
              <w:jc w:val="both"/>
              <w:rPr>
                <w:sz w:val="24"/>
                <w:szCs w:val="24"/>
              </w:rPr>
            </w:pPr>
            <w:r w:rsidDel="00000000" w:rsidR="00000000" w:rsidRPr="00000000">
              <w:rPr>
                <w:sz w:val="24"/>
                <w:szCs w:val="24"/>
                <w:rtl w:val="0"/>
              </w:rPr>
              <w:t xml:space="preserve">Транспорттук логистика профили боюнча билим алуучулардын кесиптик көндүмдөрдү өздөштүрүүсүн баалоо системасы комплекстүү мүнөзгө ээ жана төмөнкүдөй түрлөрдү камтыйт: учурдагы, аралыктык (модулдук) жана жыйынтыктоочу көзөмөл. Ар бир теориялык жана практикалык дисциплинанын аягында студенттер тиешелүү компетенциялардын калыптанышын тастыктоочу сынактарды тапшырышат.</w:t>
            </w:r>
          </w:p>
          <w:p w:rsidR="00000000" w:rsidDel="00000000" w:rsidP="00000000" w:rsidRDefault="00000000" w:rsidRPr="00000000" w14:paraId="00000243">
            <w:pPr>
              <w:spacing w:after="0" w:lineRule="auto"/>
              <w:jc w:val="both"/>
              <w:rPr>
                <w:sz w:val="24"/>
                <w:szCs w:val="24"/>
              </w:rPr>
            </w:pPr>
            <w:r w:rsidDel="00000000" w:rsidR="00000000" w:rsidRPr="00000000">
              <w:rPr>
                <w:sz w:val="24"/>
                <w:szCs w:val="24"/>
                <w:rtl w:val="0"/>
              </w:rPr>
              <w:t xml:space="preserve">Баалоо процессинин ачык-айкындуулугун камсыз кылуу максатында, НМУнун расмий сайты жана «Ebilim» маалыматтык системасы активдүү колдонулат. Бул санариптик платформа аркылуу студенттер, алардын ата-энелери жана кызыктар тараптар реалдуу убакыт режиминде окуу жетишкендиктери, сабакка катышуу, рейтингдик баллдар жана келишим акысы тууралуу маалыматтарды тоскоолдуксуз ала алышат.</w:t>
            </w:r>
          </w:p>
          <w:p w:rsidR="00000000" w:rsidDel="00000000" w:rsidP="00000000" w:rsidRDefault="00000000" w:rsidRPr="00000000" w14:paraId="00000244">
            <w:pPr>
              <w:spacing w:after="0" w:lineRule="auto"/>
              <w:rPr>
                <w:sz w:val="24"/>
                <w:szCs w:val="24"/>
              </w:rPr>
            </w:pPr>
            <w:r w:rsidDel="00000000" w:rsidR="00000000" w:rsidRPr="00000000">
              <w:rPr>
                <w:sz w:val="24"/>
                <w:szCs w:val="24"/>
                <w:rtl w:val="0"/>
              </w:rPr>
              <w:t xml:space="preserve">Билимди баалоо саясаты толугу менен заманбап ченемдик актыларга негизделген, атап айтканда: «</w:t>
            </w:r>
            <w:hyperlink r:id="rId80">
              <w:r w:rsidDel="00000000" w:rsidR="00000000" w:rsidRPr="00000000">
                <w:rPr>
                  <w:color w:val="0563c1"/>
                  <w:sz w:val="24"/>
                  <w:szCs w:val="24"/>
                  <w:u w:val="single"/>
                  <w:rtl w:val="0"/>
                </w:rPr>
                <w:t xml:space="preserve">Кредиттик технология боюнча окуу процессин уюштуруу жөнүндө жобо</w:t>
              </w:r>
            </w:hyperlink>
            <w:r w:rsidDel="00000000" w:rsidR="00000000" w:rsidRPr="00000000">
              <w:rPr>
                <w:sz w:val="24"/>
                <w:szCs w:val="24"/>
                <w:rtl w:val="0"/>
              </w:rPr>
              <w:t xml:space="preserve">» (2025-ж.), «</w:t>
            </w:r>
            <w:hyperlink r:id="rId81">
              <w:r w:rsidDel="00000000" w:rsidR="00000000" w:rsidRPr="00000000">
                <w:rPr>
                  <w:color w:val="0563c1"/>
                  <w:sz w:val="24"/>
                  <w:szCs w:val="24"/>
                  <w:u w:val="single"/>
                  <w:rtl w:val="0"/>
                </w:rPr>
                <w:t xml:space="preserve"> Студенттердин билимин баалоонун модулдук-рейтингдик тутуму жөнүндө жобо</w:t>
              </w:r>
            </w:hyperlink>
            <w:r w:rsidDel="00000000" w:rsidR="00000000" w:rsidRPr="00000000">
              <w:rPr>
                <w:sz w:val="24"/>
                <w:szCs w:val="24"/>
                <w:rtl w:val="0"/>
              </w:rPr>
              <w:t xml:space="preserve">» жана билим алуучулардын укуктарын коргоочу «</w:t>
            </w:r>
            <w:hyperlink r:id="rId82">
              <w:r w:rsidDel="00000000" w:rsidR="00000000" w:rsidRPr="00000000">
                <w:rPr>
                  <w:color w:val="0563c1"/>
                  <w:sz w:val="24"/>
                  <w:szCs w:val="24"/>
                  <w:u w:val="single"/>
                  <w:rtl w:val="0"/>
                </w:rPr>
                <w:t xml:space="preserve">С. Нааматов ат.НМУнун жогорку жана орто кесиптик билим берүү программалары боюнча билим алуучулардын жыйынтыктоочу мамлекеттик сыноолорунун жана аралык аттестациялоонун жыйынтыктарына апелляция берүү жөнүндө жобо</w:t>
              </w:r>
            </w:hyperlink>
            <w:r w:rsidDel="00000000" w:rsidR="00000000" w:rsidRPr="00000000">
              <w:rPr>
                <w:sz w:val="24"/>
                <w:szCs w:val="24"/>
                <w:rtl w:val="0"/>
              </w:rPr>
              <w:t xml:space="preserve">» жетекчиликке алынат.</w:t>
            </w:r>
          </w:p>
        </w:tc>
        <w:tc>
          <w:tcPr/>
          <w:p w:rsidR="00000000" w:rsidDel="00000000" w:rsidP="00000000" w:rsidRDefault="00000000" w:rsidRPr="00000000" w14:paraId="00000245">
            <w:pPr>
              <w:spacing w:after="0" w:lineRule="auto"/>
              <w:rPr>
                <w:sz w:val="24"/>
                <w:szCs w:val="24"/>
              </w:rPr>
            </w:pPr>
            <w:hyperlink r:id="rId83">
              <w:r w:rsidDel="00000000" w:rsidR="00000000" w:rsidRPr="00000000">
                <w:rPr>
                  <w:color w:val="0563c1"/>
                  <w:sz w:val="24"/>
                  <w:szCs w:val="24"/>
                  <w:u w:val="single"/>
                  <w:rtl w:val="0"/>
                </w:rPr>
                <w:t xml:space="preserve">3.2.1-тиркеме. Студенттердин жетишкендиктерине учурдагы көзөмөл жүргүзүү жана аралык аттестациялоо үчүн баалоо каражаттарынын базасы жөнүндө жобо;</w:t>
              </w:r>
            </w:hyperlink>
            <w:r w:rsidDel="00000000" w:rsidR="00000000" w:rsidRPr="00000000">
              <w:rPr>
                <w:rtl w:val="0"/>
              </w:rPr>
            </w:r>
          </w:p>
          <w:p w:rsidR="00000000" w:rsidDel="00000000" w:rsidP="00000000" w:rsidRDefault="00000000" w:rsidRPr="00000000" w14:paraId="00000246">
            <w:pPr>
              <w:spacing w:after="0" w:lineRule="auto"/>
              <w:rPr>
                <w:sz w:val="24"/>
                <w:szCs w:val="24"/>
              </w:rPr>
            </w:pPr>
            <w:hyperlink r:id="rId84">
              <w:r w:rsidDel="00000000" w:rsidR="00000000" w:rsidRPr="00000000">
                <w:rPr>
                  <w:color w:val="0563c1"/>
                  <w:sz w:val="24"/>
                  <w:szCs w:val="24"/>
                  <w:u w:val="single"/>
                  <w:rtl w:val="0"/>
                </w:rPr>
                <w:t xml:space="preserve">3.2.4-тиркеме. Баалоо каражаттарынын фонду;</w:t>
              </w:r>
            </w:hyperlink>
            <w:r w:rsidDel="00000000" w:rsidR="00000000" w:rsidRPr="00000000">
              <w:rPr>
                <w:rtl w:val="0"/>
              </w:rPr>
            </w:r>
          </w:p>
          <w:p w:rsidR="00000000" w:rsidDel="00000000" w:rsidP="00000000" w:rsidRDefault="00000000" w:rsidRPr="00000000" w14:paraId="00000247">
            <w:pPr>
              <w:spacing w:after="0" w:lineRule="auto"/>
              <w:rPr>
                <w:sz w:val="24"/>
                <w:szCs w:val="24"/>
              </w:rPr>
            </w:pPr>
            <w:hyperlink r:id="rId85">
              <w:r w:rsidDel="00000000" w:rsidR="00000000" w:rsidRPr="00000000">
                <w:rPr>
                  <w:color w:val="0563c1"/>
                  <w:sz w:val="24"/>
                  <w:szCs w:val="24"/>
                  <w:u w:val="single"/>
                  <w:rtl w:val="0"/>
                </w:rPr>
                <w:t xml:space="preserve">3.2.6-тиркеме. Визуалдык маалымдоо;</w:t>
              </w:r>
            </w:hyperlink>
            <w:r w:rsidDel="00000000" w:rsidR="00000000" w:rsidRPr="00000000">
              <w:rPr>
                <w:rtl w:val="0"/>
              </w:rPr>
            </w:r>
          </w:p>
          <w:p w:rsidR="00000000" w:rsidDel="00000000" w:rsidP="00000000" w:rsidRDefault="00000000" w:rsidRPr="00000000" w14:paraId="00000248">
            <w:pPr>
              <w:spacing w:after="0" w:lineRule="auto"/>
              <w:rPr>
                <w:sz w:val="24"/>
                <w:szCs w:val="24"/>
              </w:rPr>
            </w:pPr>
            <w:hyperlink r:id="rId86">
              <w:r w:rsidDel="00000000" w:rsidR="00000000" w:rsidRPr="00000000">
                <w:rPr>
                  <w:color w:val="0563c1"/>
                  <w:sz w:val="24"/>
                  <w:szCs w:val="24"/>
                  <w:u w:val="single"/>
                  <w:rtl w:val="0"/>
                </w:rPr>
                <w:t xml:space="preserve">3.2.8-тиркеме. Апелляциялык журнал</w:t>
              </w:r>
            </w:hyperlink>
            <w:r w:rsidDel="00000000" w:rsidR="00000000" w:rsidRPr="00000000">
              <w:rPr>
                <w:rtl w:val="0"/>
              </w:rPr>
            </w:r>
          </w:p>
        </w:tc>
      </w:tr>
      <w:tr>
        <w:trPr>
          <w:cantSplit w:val="0"/>
          <w:tblHeader w:val="0"/>
        </w:trPr>
        <w:tc>
          <w:tcPr/>
          <w:p w:rsidR="00000000" w:rsidDel="00000000" w:rsidP="00000000" w:rsidRDefault="00000000" w:rsidRPr="00000000" w14:paraId="00000249">
            <w:pPr>
              <w:rPr>
                <w:sz w:val="24"/>
                <w:szCs w:val="24"/>
              </w:rPr>
            </w:pPr>
            <w:r w:rsidDel="00000000" w:rsidR="00000000" w:rsidRPr="00000000">
              <w:rPr>
                <w:sz w:val="24"/>
                <w:szCs w:val="24"/>
                <w:rtl w:val="0"/>
              </w:rPr>
              <w:t xml:space="preserve">3.3.</w:t>
            </w:r>
          </w:p>
        </w:tc>
        <w:tc>
          <w:tcPr/>
          <w:p w:rsidR="00000000" w:rsidDel="00000000" w:rsidP="00000000" w:rsidRDefault="00000000" w:rsidRPr="00000000" w14:paraId="0000024A">
            <w:pPr>
              <w:spacing w:after="0" w:lineRule="auto"/>
              <w:rPr>
                <w:sz w:val="24"/>
                <w:szCs w:val="24"/>
              </w:rPr>
            </w:pPr>
            <w:r w:rsidDel="00000000" w:rsidR="00000000" w:rsidRPr="00000000">
              <w:rPr>
                <w:sz w:val="24"/>
                <w:szCs w:val="24"/>
                <w:rtl w:val="0"/>
              </w:rPr>
              <w:t xml:space="preserve">3.3. ББП билим алуучулардын окуусун таштап кетүү себептерине дайыма талдоо жүргүзүт, алардын окуудагы жетишкендиктери жана бекемделиши боюнча чараларды көрөт.</w:t>
            </w:r>
          </w:p>
        </w:tc>
        <w:tc>
          <w:tcPr>
            <w:shd w:fill="ffffff" w:val="clear"/>
          </w:tcPr>
          <w:p w:rsidR="00000000" w:rsidDel="00000000" w:rsidP="00000000" w:rsidRDefault="00000000" w:rsidRPr="00000000" w14:paraId="0000024B">
            <w:pPr>
              <w:shd w:fill="ffffff" w:val="clear"/>
              <w:spacing w:after="0" w:lineRule="auto"/>
              <w:jc w:val="both"/>
              <w:rPr>
                <w:sz w:val="24"/>
                <w:szCs w:val="24"/>
              </w:rPr>
            </w:pPr>
            <w:r w:rsidDel="00000000" w:rsidR="00000000" w:rsidRPr="00000000">
              <w:rPr>
                <w:sz w:val="24"/>
                <w:szCs w:val="24"/>
                <w:rtl w:val="0"/>
              </w:rPr>
              <w:t xml:space="preserve">НМУда студенттердин контингентин сактоо жана алардын окуудагы жетишпегендиктеринин себептерин аныктоо максатында, ар бир семестрдин жыйынтыгы боюнча билим алуучулардын окуудан чыгуу (отсев) көрсөткүчтөрүнө терең талдоо жүргүзүлөт. Бул процесс университеттин Психологиялык кызматы менен тыгыз кызматташтыкта ишке ашырылып, окуу программасын өздөштүрүүдө кыйынчылыктарга дуушар болгон студенттер үчүн жекече консультациялар жана кошумча педагогикалык колдоо сабактары уюштурулат.</w:t>
            </w:r>
          </w:p>
          <w:p w:rsidR="00000000" w:rsidDel="00000000" w:rsidP="00000000" w:rsidRDefault="00000000" w:rsidRPr="00000000" w14:paraId="0000024C">
            <w:pPr>
              <w:shd w:fill="ffffff" w:val="clear"/>
              <w:spacing w:after="0" w:lineRule="auto"/>
              <w:jc w:val="both"/>
              <w:rPr>
                <w:sz w:val="24"/>
                <w:szCs w:val="24"/>
              </w:rPr>
            </w:pPr>
            <w:r w:rsidDel="00000000" w:rsidR="00000000" w:rsidRPr="00000000">
              <w:rPr>
                <w:sz w:val="24"/>
                <w:szCs w:val="24"/>
                <w:rtl w:val="0"/>
              </w:rPr>
              <w:t xml:space="preserve">«Транспорттук логистика» профили акыркы жылдары ачылгандыктан, учурда биринчи агымдагы студенттер бүтүрүүчү курста билим алышууда. Ошондуктан, бул иш-чаралар билим алуучулардын окуудагы ийгиликтерин гана камсыз кылбастан, алардын кесиптик калыптанышына да багытталган. Программанын натыйжалуулугун баалоо максатында, болочоктогу бүтүрүүчүлөрдүн потенциалдуу ишке орношуусу боюнча алдын ала мониторинг жүргүзүлүп, адистикке тиешелүү ири логистикалык борборлор жана транспорттук компаниялар менен стратегиялык кызматташуу келишимдери түзүлүүдө. Бул кадамдар программанын алгачкы бүтүрүүчүлөрүнүн эмгек рыногунда атаандаштыкка жөндөмдүүлүгүн жогорулатууга негиз болот</w:t>
            </w:r>
          </w:p>
        </w:tc>
        <w:tc>
          <w:tcPr/>
          <w:p w:rsidR="00000000" w:rsidDel="00000000" w:rsidP="00000000" w:rsidRDefault="00000000" w:rsidRPr="00000000" w14:paraId="0000024D">
            <w:pPr>
              <w:spacing w:after="0" w:lineRule="auto"/>
              <w:rPr>
                <w:sz w:val="24"/>
                <w:szCs w:val="24"/>
                <w:u w:val="single"/>
              </w:rPr>
            </w:pPr>
            <w:hyperlink r:id="rId87">
              <w:r w:rsidDel="00000000" w:rsidR="00000000" w:rsidRPr="00000000">
                <w:rPr>
                  <w:color w:val="0563c1"/>
                  <w:sz w:val="24"/>
                  <w:szCs w:val="24"/>
                  <w:u w:val="single"/>
                  <w:rtl w:val="0"/>
                </w:rPr>
                <w:t xml:space="preserve">3.3.1-тиркеме. Билим алуучулардын окуудан чыгуу (отсев) себептерин талдоосу;</w:t>
              </w:r>
            </w:hyperlink>
            <w:r w:rsidDel="00000000" w:rsidR="00000000" w:rsidRPr="00000000">
              <w:rPr>
                <w:rtl w:val="0"/>
              </w:rPr>
            </w:r>
          </w:p>
          <w:p w:rsidR="00000000" w:rsidDel="00000000" w:rsidP="00000000" w:rsidRDefault="00000000" w:rsidRPr="00000000" w14:paraId="0000024E">
            <w:pPr>
              <w:spacing w:after="0" w:lineRule="auto"/>
              <w:rPr>
                <w:sz w:val="24"/>
                <w:szCs w:val="24"/>
                <w:u w:val="single"/>
              </w:rPr>
            </w:pPr>
            <w:hyperlink r:id="rId88">
              <w:r w:rsidDel="00000000" w:rsidR="00000000" w:rsidRPr="00000000">
                <w:rPr>
                  <w:color w:val="0563c1"/>
                  <w:sz w:val="24"/>
                  <w:szCs w:val="24"/>
                  <w:u w:val="single"/>
                  <w:rtl w:val="0"/>
                </w:rPr>
                <w:t xml:space="preserve">3.3.2-тиркеме. Аныкталган көйгөйлөрдү чечүү жана студенттердин контингентин сактоо боюнча иш планы;</w:t>
              </w:r>
            </w:hyperlink>
            <w:r w:rsidDel="00000000" w:rsidR="00000000" w:rsidRPr="00000000">
              <w:rPr>
                <w:rtl w:val="0"/>
              </w:rPr>
            </w:r>
          </w:p>
          <w:p w:rsidR="00000000" w:rsidDel="00000000" w:rsidP="00000000" w:rsidRDefault="00000000" w:rsidRPr="00000000" w14:paraId="0000024F">
            <w:pPr>
              <w:spacing w:after="0" w:lineRule="auto"/>
              <w:rPr>
                <w:sz w:val="24"/>
                <w:szCs w:val="24"/>
                <w:u w:val="single"/>
              </w:rPr>
            </w:pPr>
            <w:hyperlink r:id="rId89">
              <w:r w:rsidDel="00000000" w:rsidR="00000000" w:rsidRPr="00000000">
                <w:rPr>
                  <w:color w:val="0563c1"/>
                  <w:sz w:val="24"/>
                  <w:szCs w:val="24"/>
                  <w:u w:val="single"/>
                  <w:rtl w:val="0"/>
                </w:rPr>
                <w:t xml:space="preserve">3.3.4-тиркеме. Окуудан чыгуу көрсөткүчтөрүнүн жана жетишкендиктердин өзгөрүү динамикасы</w:t>
              </w:r>
            </w:hyperlink>
            <w:r w:rsidDel="00000000" w:rsidR="00000000" w:rsidRPr="00000000">
              <w:rPr>
                <w:sz w:val="24"/>
                <w:szCs w:val="24"/>
                <w:u w:val="single"/>
                <w:rtl w:val="0"/>
              </w:rPr>
              <w:t xml:space="preserve">;</w:t>
            </w:r>
          </w:p>
          <w:p w:rsidR="00000000" w:rsidDel="00000000" w:rsidP="00000000" w:rsidRDefault="00000000" w:rsidRPr="00000000" w14:paraId="00000250">
            <w:pPr>
              <w:spacing w:after="0" w:lineRule="auto"/>
              <w:rPr>
                <w:sz w:val="24"/>
                <w:szCs w:val="24"/>
                <w:u w:val="single"/>
              </w:rPr>
            </w:pPr>
            <w:hyperlink r:id="rId90">
              <w:r w:rsidDel="00000000" w:rsidR="00000000" w:rsidRPr="00000000">
                <w:rPr>
                  <w:color w:val="0563c1"/>
                  <w:sz w:val="24"/>
                  <w:szCs w:val="24"/>
                  <w:u w:val="single"/>
                  <w:rtl w:val="0"/>
                </w:rPr>
                <w:t xml:space="preserve">3.3.5.-тиркеме Келишим</w:t>
              </w:r>
            </w:hyperlink>
            <w:r w:rsidDel="00000000" w:rsidR="00000000" w:rsidRPr="00000000">
              <w:rPr>
                <w:rtl w:val="0"/>
              </w:rPr>
            </w:r>
          </w:p>
        </w:tc>
      </w:tr>
      <w:tr>
        <w:trPr>
          <w:cantSplit w:val="0"/>
          <w:trHeight w:val="823" w:hRule="atLeast"/>
          <w:tblHeader w:val="0"/>
        </w:trPr>
        <w:tc>
          <w:tcPr/>
          <w:p w:rsidR="00000000" w:rsidDel="00000000" w:rsidP="00000000" w:rsidRDefault="00000000" w:rsidRPr="00000000" w14:paraId="00000251">
            <w:pPr>
              <w:rPr>
                <w:sz w:val="24"/>
                <w:szCs w:val="24"/>
              </w:rPr>
            </w:pPr>
            <w:r w:rsidDel="00000000" w:rsidR="00000000" w:rsidRPr="00000000">
              <w:rPr>
                <w:sz w:val="24"/>
                <w:szCs w:val="24"/>
                <w:rtl w:val="0"/>
              </w:rPr>
              <w:t xml:space="preserve">3.4.</w:t>
            </w:r>
          </w:p>
        </w:tc>
        <w:tc>
          <w:tcPr/>
          <w:p w:rsidR="00000000" w:rsidDel="00000000" w:rsidP="00000000" w:rsidRDefault="00000000" w:rsidRPr="00000000" w14:paraId="00000252">
            <w:pPr>
              <w:spacing w:after="0" w:lineRule="auto"/>
              <w:rPr>
                <w:sz w:val="24"/>
                <w:szCs w:val="24"/>
              </w:rPr>
            </w:pPr>
            <w:r w:rsidDel="00000000" w:rsidR="00000000" w:rsidRPr="00000000">
              <w:rPr>
                <w:sz w:val="24"/>
                <w:szCs w:val="24"/>
                <w:rtl w:val="0"/>
              </w:rPr>
              <w:t xml:space="preserve">3.4. ББП билим алуучулар-дын ар кандай топторунун муктаждыктарын эске алуу жана жеке окуу траектория-ларын, академиялык мобилдүүлүктү калыптандыруу үчүн мүмкүнчүлүктөрдү берүү жана билим берүү кызматтарын көрсөтүүнүн башка варианттарын пайдалануу менен ишке ашырылат.</w:t>
            </w:r>
          </w:p>
        </w:tc>
        <w:tc>
          <w:tcPr/>
          <w:p w:rsidR="00000000" w:rsidDel="00000000" w:rsidP="00000000" w:rsidRDefault="00000000" w:rsidRPr="00000000" w14:paraId="00000253">
            <w:pPr>
              <w:spacing w:after="0" w:lineRule="auto"/>
              <w:jc w:val="both"/>
              <w:rPr>
                <w:sz w:val="24"/>
                <w:szCs w:val="24"/>
              </w:rPr>
            </w:pPr>
            <w:r w:rsidDel="00000000" w:rsidR="00000000" w:rsidRPr="00000000">
              <w:rPr>
                <w:sz w:val="24"/>
                <w:szCs w:val="24"/>
                <w:rtl w:val="0"/>
              </w:rPr>
              <w:t xml:space="preserve">Билим берүү программасы окуучулардын ар кандай топторунун муктаждыктарын эске алуу менен түзүлгөн. Өзгөчө кырдаалдардагы жана ден соолугунун мүмкүнчүлүгү чектелген (ДМЧ) адамдар үчүн окутуунун мазмуну, мөөнөтү жана усулдары психофизикалык өзгөчөлүктөрүнө жараша адаптацияланган программалар иштелип чыккан. Ошону менен бирге, зээндүү студенттер үчүн алардын жөндөмүнө жана кызыкчылыгына жараша жекече билим берүү маршруттары түзүлөт. Окутуу процессинде тапшырмалардын татаалдык деңгээли боюнча дифференциацияланган усулдар жана тоскоолдуксуз чөйрөнү түзүүчү инклюзивдик ыкмалар колдонулат. Студенттерге академиялык кеңешчилер (эдвайзерлер), кураторлор жана психологдор колдоо көрсөтүп, ийкемдүү окуу пландары жана коррекциялык курстар сунушталат.</w:t>
            </w:r>
          </w:p>
          <w:p w:rsidR="00000000" w:rsidDel="00000000" w:rsidP="00000000" w:rsidRDefault="00000000" w:rsidRPr="00000000" w14:paraId="00000254">
            <w:pPr>
              <w:spacing w:after="0" w:lineRule="auto"/>
              <w:jc w:val="both"/>
              <w:rPr>
                <w:sz w:val="24"/>
                <w:szCs w:val="24"/>
              </w:rPr>
            </w:pPr>
            <w:r w:rsidDel="00000000" w:rsidR="00000000" w:rsidRPr="00000000">
              <w:rPr>
                <w:sz w:val="24"/>
                <w:szCs w:val="24"/>
                <w:rtl w:val="0"/>
              </w:rPr>
              <w:t xml:space="preserve">Студенттерге өз алдынча жекече окутуу траекторияларын калыптандырууга толук мүмкүнчүлүк берилген. Окутуу процессин коштоо үчүн заманбап маалыматтык системалар (Ebilim), электрондук окутуу жана аралыктан окутуу технологиялары киргизилген. Мындан тышкары, билим берүү кызматтарын көрсөтүүнүн тармактык формалары (сетевая форма) активдүү колдонулат. Студенттердин билим берүү программалары жана жылдар боюнча академиялык мобилдүүлүгүнүн көрсөткүчтөрү (эл аралык бөлүмдүн маалыматы боюнча) тиешелүү таблицада келтирилген.</w:t>
            </w:r>
          </w:p>
        </w:tc>
        <w:tc>
          <w:tcPr/>
          <w:p w:rsidR="00000000" w:rsidDel="00000000" w:rsidP="00000000" w:rsidRDefault="00000000" w:rsidRPr="00000000" w14:paraId="00000255">
            <w:pPr>
              <w:spacing w:after="0" w:lineRule="auto"/>
              <w:rPr>
                <w:sz w:val="24"/>
                <w:szCs w:val="24"/>
              </w:rPr>
            </w:pPr>
            <w:hyperlink r:id="rId91">
              <w:r w:rsidDel="00000000" w:rsidR="00000000" w:rsidRPr="00000000">
                <w:rPr>
                  <w:color w:val="0563c1"/>
                  <w:sz w:val="24"/>
                  <w:szCs w:val="24"/>
                  <w:u w:val="single"/>
                  <w:rtl w:val="0"/>
                </w:rPr>
                <w:t xml:space="preserve">3.4.1-тиркеме. Билим алуучулардын муктаждыктарын аныктоо боюнча жүргүзүлгөн сурамжылоолордун жыйынтыгы;</w:t>
              </w:r>
            </w:hyperlink>
            <w:r w:rsidDel="00000000" w:rsidR="00000000" w:rsidRPr="00000000">
              <w:rPr>
                <w:rtl w:val="0"/>
              </w:rPr>
            </w:r>
          </w:p>
          <w:p w:rsidR="00000000" w:rsidDel="00000000" w:rsidP="00000000" w:rsidRDefault="00000000" w:rsidRPr="00000000" w14:paraId="00000256">
            <w:pPr>
              <w:spacing w:after="0" w:lineRule="auto"/>
              <w:rPr>
                <w:sz w:val="24"/>
                <w:szCs w:val="24"/>
              </w:rPr>
            </w:pPr>
            <w:hyperlink r:id="rId92">
              <w:r w:rsidDel="00000000" w:rsidR="00000000" w:rsidRPr="00000000">
                <w:rPr>
                  <w:color w:val="0563c1"/>
                  <w:sz w:val="24"/>
                  <w:szCs w:val="24"/>
                  <w:u w:val="single"/>
                  <w:rtl w:val="0"/>
                </w:rPr>
                <w:t xml:space="preserve">3.4.4-тиркеме. Студенттердин жана ПОКтун академиялык мобилдүүлүгүн уюштуруу жөнүндө жобо;</w:t>
              </w:r>
            </w:hyperlink>
            <w:r w:rsidDel="00000000" w:rsidR="00000000" w:rsidRPr="00000000">
              <w:rPr>
                <w:rtl w:val="0"/>
              </w:rPr>
            </w:r>
          </w:p>
          <w:p w:rsidR="00000000" w:rsidDel="00000000" w:rsidP="00000000" w:rsidRDefault="00000000" w:rsidRPr="00000000" w14:paraId="00000257">
            <w:pPr>
              <w:spacing w:after="0" w:lineRule="auto"/>
              <w:rPr>
                <w:sz w:val="24"/>
                <w:szCs w:val="24"/>
              </w:rPr>
            </w:pPr>
            <w:hyperlink r:id="rId93">
              <w:r w:rsidDel="00000000" w:rsidR="00000000" w:rsidRPr="00000000">
                <w:rPr>
                  <w:color w:val="0563c1"/>
                  <w:sz w:val="24"/>
                  <w:szCs w:val="24"/>
                  <w:u w:val="single"/>
                  <w:rtl w:val="0"/>
                </w:rPr>
                <w:t xml:space="preserve">3.4.5-тиркеме. Академиялык мобилдүүлүктүн ишке ашырылышын тастыктоочу документтер;</w:t>
              </w:r>
            </w:hyperlink>
            <w:r w:rsidDel="00000000" w:rsidR="00000000" w:rsidRPr="00000000">
              <w:rPr>
                <w:rtl w:val="0"/>
              </w:rPr>
            </w:r>
          </w:p>
          <w:p w:rsidR="00000000" w:rsidDel="00000000" w:rsidP="00000000" w:rsidRDefault="00000000" w:rsidRPr="00000000" w14:paraId="00000258">
            <w:pPr>
              <w:spacing w:after="0" w:lineRule="auto"/>
              <w:rPr>
                <w:sz w:val="24"/>
                <w:szCs w:val="24"/>
              </w:rPr>
            </w:pPr>
            <w:r w:rsidDel="00000000" w:rsidR="00000000" w:rsidRPr="00000000">
              <w:rPr>
                <w:sz w:val="24"/>
                <w:szCs w:val="24"/>
                <w:rtl w:val="0"/>
              </w:rPr>
              <w:t xml:space="preserve">3.4.6-тиркеме. </w:t>
            </w:r>
            <w:hyperlink r:id="rId94">
              <w:r w:rsidDel="00000000" w:rsidR="00000000" w:rsidRPr="00000000">
                <w:rPr>
                  <w:color w:val="0563c1"/>
                  <w:sz w:val="24"/>
                  <w:szCs w:val="24"/>
                  <w:u w:val="single"/>
                  <w:rtl w:val="0"/>
                </w:rPr>
                <w:t xml:space="preserve">«Ebilim» маалыматтык системасынын иштеши</w:t>
              </w:r>
            </w:hyperlink>
            <w:r w:rsidDel="00000000" w:rsidR="00000000" w:rsidRPr="00000000">
              <w:rPr>
                <w:rtl w:val="0"/>
              </w:rPr>
            </w:r>
          </w:p>
        </w:tc>
      </w:tr>
      <w:tr>
        <w:trPr>
          <w:cantSplit w:val="0"/>
          <w:trHeight w:val="823" w:hRule="atLeast"/>
          <w:tblHeader w:val="0"/>
        </w:trPr>
        <w:tc>
          <w:tcPr/>
          <w:p w:rsidR="00000000" w:rsidDel="00000000" w:rsidP="00000000" w:rsidRDefault="00000000" w:rsidRPr="00000000" w14:paraId="00000259">
            <w:pPr>
              <w:spacing w:after="0" w:lineRule="auto"/>
              <w:rPr>
                <w:sz w:val="24"/>
                <w:szCs w:val="24"/>
              </w:rPr>
            </w:pPr>
            <w:r w:rsidDel="00000000" w:rsidR="00000000" w:rsidRPr="00000000">
              <w:rPr>
                <w:sz w:val="24"/>
                <w:szCs w:val="24"/>
                <w:rtl w:val="0"/>
              </w:rPr>
              <w:t xml:space="preserve">3.5.</w:t>
            </w:r>
          </w:p>
        </w:tc>
        <w:tc>
          <w:tcPr/>
          <w:p w:rsidR="00000000" w:rsidDel="00000000" w:rsidP="00000000" w:rsidRDefault="00000000" w:rsidRPr="00000000" w14:paraId="0000025A">
            <w:pPr>
              <w:spacing w:after="0" w:lineRule="auto"/>
              <w:rPr>
                <w:sz w:val="24"/>
                <w:szCs w:val="24"/>
              </w:rPr>
            </w:pPr>
            <w:r w:rsidDel="00000000" w:rsidR="00000000" w:rsidRPr="00000000">
              <w:rPr>
                <w:sz w:val="24"/>
                <w:szCs w:val="24"/>
                <w:rtl w:val="0"/>
              </w:rPr>
              <w:t xml:space="preserve">3.5. ББП окуу жүктөмүнө, билим алуучулардын жетишкендиктерине жана бүтүүсүнө, бүтүрүүчүлөрдүн ишке орношуусуна  мониторинг жүргүзөт.</w:t>
            </w:r>
          </w:p>
          <w:p w:rsidR="00000000" w:rsidDel="00000000" w:rsidP="00000000" w:rsidRDefault="00000000" w:rsidRPr="00000000" w14:paraId="0000025B">
            <w:pPr>
              <w:spacing w:after="0" w:lineRule="auto"/>
              <w:rPr>
                <w:sz w:val="24"/>
                <w:szCs w:val="24"/>
              </w:rPr>
            </w:pPr>
            <w:r w:rsidDel="00000000" w:rsidR="00000000" w:rsidRPr="00000000">
              <w:rPr>
                <w:rtl w:val="0"/>
              </w:rPr>
            </w:r>
          </w:p>
          <w:p w:rsidR="00000000" w:rsidDel="00000000" w:rsidP="00000000" w:rsidRDefault="00000000" w:rsidRPr="00000000" w14:paraId="0000025C">
            <w:pPr>
              <w:spacing w:after="0" w:lineRule="auto"/>
              <w:rPr>
                <w:sz w:val="24"/>
                <w:szCs w:val="24"/>
              </w:rPr>
            </w:pPr>
            <w:r w:rsidDel="00000000" w:rsidR="00000000" w:rsidRPr="00000000">
              <w:rPr>
                <w:rtl w:val="0"/>
              </w:rPr>
            </w:r>
          </w:p>
        </w:tc>
        <w:tc>
          <w:tcPr/>
          <w:p w:rsidR="00000000" w:rsidDel="00000000" w:rsidP="00000000" w:rsidRDefault="00000000" w:rsidRPr="00000000" w14:paraId="0000025D">
            <w:pPr>
              <w:tabs>
                <w:tab w:val="left" w:leader="none" w:pos="851"/>
                <w:tab w:val="left" w:leader="none" w:pos="9639"/>
              </w:tabs>
              <w:spacing w:after="0" w:lineRule="auto"/>
              <w:ind w:right="1" w:firstLine="567"/>
              <w:jc w:val="both"/>
              <w:rPr>
                <w:sz w:val="24"/>
                <w:szCs w:val="24"/>
              </w:rPr>
            </w:pPr>
            <w:r w:rsidDel="00000000" w:rsidR="00000000" w:rsidRPr="00000000">
              <w:rPr>
                <w:sz w:val="24"/>
                <w:szCs w:val="24"/>
                <w:rtl w:val="0"/>
              </w:rPr>
              <w:t xml:space="preserve">«580600 – Логистика» (Транспорттук логистика профили) багыты боюнча бакалаврларды даярдоонун негизги билим берүү программасы (НББП) Жогорку кесиптик билим берүүнүн мамлекеттик стандартынын (ЖКББ МББС) талаптарына толук шайкеш келет. Бул программанын башкы максаты — татаал тоолуу аймактардын өзгөчөлүктөрүн эске алуу менен, санариптик чечимдерди жана заманбап технологияларды колдонуу аркылуу коопсуз, натыйжалуу жана туруктуу транспорттук-логистикалык процесстерди башкара алган жогорку квалификациялуу адистерди даярдоо.</w:t>
            </w:r>
          </w:p>
          <w:p w:rsidR="00000000" w:rsidDel="00000000" w:rsidP="00000000" w:rsidRDefault="00000000" w:rsidRPr="00000000" w14:paraId="0000025E">
            <w:pPr>
              <w:tabs>
                <w:tab w:val="left" w:leader="none" w:pos="851"/>
                <w:tab w:val="left" w:leader="none" w:pos="9639"/>
              </w:tabs>
              <w:spacing w:after="0" w:lineRule="auto"/>
              <w:ind w:right="1"/>
              <w:jc w:val="both"/>
              <w:rPr>
                <w:sz w:val="24"/>
                <w:szCs w:val="24"/>
              </w:rPr>
            </w:pPr>
            <w:r w:rsidDel="00000000" w:rsidR="00000000" w:rsidRPr="00000000">
              <w:rPr>
                <w:sz w:val="24"/>
                <w:szCs w:val="24"/>
                <w:rtl w:val="0"/>
              </w:rPr>
              <w:t xml:space="preserve">Программанын мазмуну кафедра тарабынан тиешелүү стандарттардын негизинде жана кызыктар иш берүүчүлөрдүн пикирин эсепке алуу менен иштелип чыккан. Заманбап рынок транспорттук түйүндөрдү оптималдаштырууга жана татаал климаттык шарттардагы логистикалык тобокелдиктерди баалоого жөндөмдүү профессионалдарды даярдоону талап кылат. Окуу жүктөмүнүн жана студенттердин жетишкендиктеринин мониторинги туруктуу негизде «Ebilim» электрондук журналдары, тестирлөө жана анкеталоо аркылуу жүргүзүлөт. «Транспорттук логистика» профили акыркы жылдары ачылгандыктан, учурда алгачкы агымдагы студенттер бүтүрүүчү курста билим алышууда. Ошол себептүү, НМУда болочок бүтүрүүчүлөрдүн потенциалдуу ишке орношуусу боюнча алдын ала мониторинг жүргүзүү жана аларды эмгек рыногуна даярдоо иштери системалуу ишке ашырылууда. Бул үчүн мобилдик тиркемелер, Социалдык фонддун маалыматтарын анализдөө жана иш берүүчүлөр арасында сурамжылоо жүргүзүү механизмдери колдонулат. Университетте 2007-жылы түзүлгөн жана 2021-жылы кайра каттоодон өткөн «НМУнун бүтүрүүчүлөр ассоциациясы» активдүү иш алып барат. Ассоциациянын негизги максаты — бүтүрүүчүлөр менен окуу жайдын ортосундагы байланышты чыңдоо, студенттердин кесиптик өсүшүнө көмөктөшүү жана университеттин салттарын өнүктүрүү болуп саналат. Логистика багыты боюнча тармактык адистер менен өз ара аракеттенүү төмөнкү форматтарда жүргүзүлөт:</w:t>
            </w:r>
          </w:p>
          <w:p w:rsidR="00000000" w:rsidDel="00000000" w:rsidP="00000000" w:rsidRDefault="00000000" w:rsidRPr="00000000" w14:paraId="0000025F">
            <w:pPr>
              <w:numPr>
                <w:ilvl w:val="0"/>
                <w:numId w:val="60"/>
              </w:numPr>
              <w:tabs>
                <w:tab w:val="left" w:leader="none" w:pos="851"/>
                <w:tab w:val="left" w:leader="none" w:pos="9639"/>
              </w:tabs>
              <w:spacing w:after="0" w:lineRule="auto"/>
              <w:ind w:left="720" w:right="1" w:hanging="360"/>
              <w:jc w:val="both"/>
              <w:rPr>
                <w:sz w:val="24"/>
                <w:szCs w:val="24"/>
              </w:rPr>
            </w:pPr>
            <w:r w:rsidDel="00000000" w:rsidR="00000000" w:rsidRPr="00000000">
              <w:rPr>
                <w:sz w:val="24"/>
                <w:szCs w:val="24"/>
                <w:rtl w:val="0"/>
              </w:rPr>
              <w:t xml:space="preserve">Жылына 2–3 жолу тегерек столдор жана конок лекциялары уюштурулат;</w:t>
            </w:r>
          </w:p>
          <w:p w:rsidR="00000000" w:rsidDel="00000000" w:rsidP="00000000" w:rsidRDefault="00000000" w:rsidRPr="00000000" w14:paraId="00000260">
            <w:pPr>
              <w:numPr>
                <w:ilvl w:val="0"/>
                <w:numId w:val="60"/>
              </w:numPr>
              <w:tabs>
                <w:tab w:val="left" w:leader="none" w:pos="851"/>
                <w:tab w:val="left" w:leader="none" w:pos="9639"/>
              </w:tabs>
              <w:spacing w:after="0" w:lineRule="auto"/>
              <w:ind w:left="720" w:right="1" w:hanging="360"/>
              <w:jc w:val="both"/>
              <w:rPr>
                <w:sz w:val="24"/>
                <w:szCs w:val="24"/>
              </w:rPr>
            </w:pPr>
            <w:r w:rsidDel="00000000" w:rsidR="00000000" w:rsidRPr="00000000">
              <w:rPr>
                <w:sz w:val="24"/>
                <w:szCs w:val="24"/>
                <w:rtl w:val="0"/>
              </w:rPr>
              <w:t xml:space="preserve">Мессенджерлердеги санариптик топтор аркылуу күнүмдүк маалымат алмашуу ишке ашат;</w:t>
            </w:r>
          </w:p>
          <w:p w:rsidR="00000000" w:rsidDel="00000000" w:rsidP="00000000" w:rsidRDefault="00000000" w:rsidRPr="00000000" w14:paraId="00000261">
            <w:pPr>
              <w:numPr>
                <w:ilvl w:val="0"/>
                <w:numId w:val="60"/>
              </w:numPr>
              <w:tabs>
                <w:tab w:val="left" w:leader="none" w:pos="851"/>
                <w:tab w:val="left" w:leader="none" w:pos="9639"/>
              </w:tabs>
              <w:spacing w:after="0" w:lineRule="auto"/>
              <w:ind w:left="720" w:right="1" w:hanging="360"/>
              <w:jc w:val="both"/>
              <w:rPr>
                <w:sz w:val="24"/>
                <w:szCs w:val="24"/>
              </w:rPr>
            </w:pPr>
            <w:r w:rsidDel="00000000" w:rsidR="00000000" w:rsidRPr="00000000">
              <w:rPr>
                <w:sz w:val="24"/>
                <w:szCs w:val="24"/>
                <w:rtl w:val="0"/>
              </w:rPr>
              <w:t xml:space="preserve">Алдыңкы транспорттук жана логистикалык компанияларда иштеген адистер студенттер үчүн мастер-класстарды өткөрүп турушат.</w:t>
            </w:r>
          </w:p>
          <w:p w:rsidR="00000000" w:rsidDel="00000000" w:rsidP="00000000" w:rsidRDefault="00000000" w:rsidRPr="00000000" w14:paraId="00000262">
            <w:pPr>
              <w:tabs>
                <w:tab w:val="left" w:leader="none" w:pos="851"/>
                <w:tab w:val="left" w:leader="none" w:pos="9639"/>
              </w:tabs>
              <w:spacing w:after="0" w:lineRule="auto"/>
              <w:ind w:right="1" w:firstLine="567"/>
              <w:jc w:val="both"/>
              <w:rPr>
                <w:sz w:val="24"/>
                <w:szCs w:val="24"/>
              </w:rPr>
            </w:pPr>
            <w:r w:rsidDel="00000000" w:rsidR="00000000" w:rsidRPr="00000000">
              <w:rPr>
                <w:sz w:val="24"/>
                <w:szCs w:val="24"/>
                <w:rtl w:val="0"/>
              </w:rPr>
              <w:t xml:space="preserve">Бул иш-аракеттер программанын биринчи бүтүрүүчүлөрүнүн эмгек рыногунда, өзгөчө региондук жана эл аралык транспорттук коридорлордо атаандаштыкка жөндөмдүүлүгүн камсыз кылат</w:t>
            </w:r>
          </w:p>
        </w:tc>
        <w:tc>
          <w:tcPr/>
          <w:p w:rsidR="00000000" w:rsidDel="00000000" w:rsidP="00000000" w:rsidRDefault="00000000" w:rsidRPr="00000000" w14:paraId="00000263">
            <w:pPr>
              <w:spacing w:after="0" w:lineRule="auto"/>
              <w:rPr>
                <w:sz w:val="24"/>
                <w:szCs w:val="24"/>
              </w:rPr>
            </w:pPr>
            <w:hyperlink r:id="rId95">
              <w:r w:rsidDel="00000000" w:rsidR="00000000" w:rsidRPr="00000000">
                <w:rPr>
                  <w:color w:val="0563c1"/>
                  <w:sz w:val="24"/>
                  <w:szCs w:val="24"/>
                  <w:u w:val="single"/>
                  <w:rtl w:val="0"/>
                </w:rPr>
                <w:t xml:space="preserve">3.5.1.-тиркеме ББПны иштеп чыгуу боюнча жобо;</w:t>
              </w:r>
            </w:hyperlink>
            <w:r w:rsidDel="00000000" w:rsidR="00000000" w:rsidRPr="00000000">
              <w:rPr>
                <w:rtl w:val="0"/>
              </w:rPr>
            </w:r>
          </w:p>
          <w:p w:rsidR="00000000" w:rsidDel="00000000" w:rsidP="00000000" w:rsidRDefault="00000000" w:rsidRPr="00000000" w14:paraId="00000264">
            <w:pPr>
              <w:spacing w:after="0" w:lineRule="auto"/>
              <w:rPr>
                <w:sz w:val="24"/>
                <w:szCs w:val="24"/>
              </w:rPr>
            </w:pPr>
            <w:hyperlink r:id="rId96">
              <w:r w:rsidDel="00000000" w:rsidR="00000000" w:rsidRPr="00000000">
                <w:rPr>
                  <w:color w:val="0563c1"/>
                  <w:sz w:val="24"/>
                  <w:szCs w:val="24"/>
                  <w:u w:val="single"/>
                  <w:rtl w:val="0"/>
                </w:rPr>
                <w:t xml:space="preserve">3.5.2.-тиркеме Билим берүү программасынын окуу жүктөмүн мониторингдөөнүн жыйынтыктары;</w:t>
              </w:r>
            </w:hyperlink>
            <w:r w:rsidDel="00000000" w:rsidR="00000000" w:rsidRPr="00000000">
              <w:rPr>
                <w:rtl w:val="0"/>
              </w:rPr>
            </w:r>
          </w:p>
          <w:p w:rsidR="00000000" w:rsidDel="00000000" w:rsidP="00000000" w:rsidRDefault="00000000" w:rsidRPr="00000000" w14:paraId="00000265">
            <w:pPr>
              <w:spacing w:after="0" w:lineRule="auto"/>
              <w:rPr/>
            </w:pPr>
            <w:r w:rsidDel="00000000" w:rsidR="00000000" w:rsidRPr="00000000">
              <w:rPr>
                <w:color w:val="0070c0"/>
                <w:sz w:val="24"/>
                <w:szCs w:val="24"/>
                <w:u w:val="single"/>
                <w:rtl w:val="0"/>
              </w:rPr>
              <w:t xml:space="preserve">3.5.3.-тиркеме. </w:t>
            </w:r>
            <w:hyperlink r:id="rId97">
              <w:r w:rsidDel="00000000" w:rsidR="00000000" w:rsidRPr="00000000">
                <w:rPr>
                  <w:color w:val="0563c1"/>
                  <w:sz w:val="24"/>
                  <w:szCs w:val="24"/>
                  <w:u w:val="single"/>
                  <w:rtl w:val="0"/>
                </w:rPr>
                <w:t xml:space="preserve">НББПсынын Рецензиясы</w:t>
              </w:r>
            </w:hyperlink>
            <w:r w:rsidDel="00000000" w:rsidR="00000000" w:rsidRPr="00000000">
              <w:rPr>
                <w:rtl w:val="0"/>
              </w:rPr>
            </w:r>
          </w:p>
          <w:p w:rsidR="00000000" w:rsidDel="00000000" w:rsidP="00000000" w:rsidRDefault="00000000" w:rsidRPr="00000000" w14:paraId="00000266">
            <w:pPr>
              <w:spacing w:after="0" w:lineRule="auto"/>
              <w:rPr>
                <w:sz w:val="24"/>
                <w:szCs w:val="24"/>
              </w:rPr>
            </w:pPr>
            <w:hyperlink r:id="rId98">
              <w:r w:rsidDel="00000000" w:rsidR="00000000" w:rsidRPr="00000000">
                <w:rPr>
                  <w:color w:val="0563c1"/>
                  <w:sz w:val="24"/>
                  <w:szCs w:val="24"/>
                  <w:u w:val="single"/>
                  <w:rtl w:val="0"/>
                </w:rPr>
                <w:t xml:space="preserve">3.5.4.-тиркеме. ББПны талдоодо сүрөттөр;</w:t>
              </w:r>
            </w:hyperlink>
            <w:r w:rsidDel="00000000" w:rsidR="00000000" w:rsidRPr="00000000">
              <w:rPr>
                <w:rtl w:val="0"/>
              </w:rPr>
            </w:r>
          </w:p>
          <w:p w:rsidR="00000000" w:rsidDel="00000000" w:rsidP="00000000" w:rsidRDefault="00000000" w:rsidRPr="00000000" w14:paraId="00000267">
            <w:pPr>
              <w:spacing w:after="0" w:lineRule="auto"/>
              <w:rPr>
                <w:sz w:val="24"/>
                <w:szCs w:val="24"/>
              </w:rPr>
            </w:pPr>
            <w:hyperlink r:id="rId99">
              <w:r w:rsidDel="00000000" w:rsidR="00000000" w:rsidRPr="00000000">
                <w:rPr>
                  <w:color w:val="0563c1"/>
                  <w:sz w:val="24"/>
                  <w:szCs w:val="24"/>
                  <w:u w:val="single"/>
                  <w:rtl w:val="0"/>
                </w:rPr>
                <w:t xml:space="preserve">3.5.5.-тиркеме. Конок лекция сүрөттөр;</w:t>
              </w:r>
            </w:hyperlink>
            <w:r w:rsidDel="00000000" w:rsidR="00000000" w:rsidRPr="00000000">
              <w:rPr>
                <w:rtl w:val="0"/>
              </w:rPr>
            </w:r>
          </w:p>
          <w:p w:rsidR="00000000" w:rsidDel="00000000" w:rsidP="00000000" w:rsidRDefault="00000000" w:rsidRPr="00000000" w14:paraId="00000268">
            <w:pPr>
              <w:spacing w:after="0" w:lineRule="auto"/>
              <w:rPr>
                <w:sz w:val="24"/>
                <w:szCs w:val="24"/>
              </w:rPr>
            </w:pPr>
            <w:hyperlink r:id="rId100">
              <w:r w:rsidDel="00000000" w:rsidR="00000000" w:rsidRPr="00000000">
                <w:rPr>
                  <w:color w:val="0563c1"/>
                  <w:sz w:val="24"/>
                  <w:szCs w:val="24"/>
                  <w:u w:val="single"/>
                  <w:rtl w:val="0"/>
                </w:rPr>
                <w:t xml:space="preserve">3.5.6.-тиркеме. Конок лекциянын протоколу;</w:t>
              </w:r>
            </w:hyperlink>
            <w:r w:rsidDel="00000000" w:rsidR="00000000" w:rsidRPr="00000000">
              <w:rPr>
                <w:rtl w:val="0"/>
              </w:rPr>
            </w:r>
          </w:p>
          <w:p w:rsidR="00000000" w:rsidDel="00000000" w:rsidP="00000000" w:rsidRDefault="00000000" w:rsidRPr="00000000" w14:paraId="00000269">
            <w:pPr>
              <w:spacing w:after="0" w:lineRule="auto"/>
              <w:rPr>
                <w:sz w:val="24"/>
                <w:szCs w:val="24"/>
              </w:rPr>
            </w:pPr>
            <w:hyperlink r:id="rId101">
              <w:r w:rsidDel="00000000" w:rsidR="00000000" w:rsidRPr="00000000">
                <w:rPr>
                  <w:color w:val="0563c1"/>
                  <w:sz w:val="24"/>
                  <w:szCs w:val="24"/>
                  <w:u w:val="single"/>
                  <w:rtl w:val="0"/>
                </w:rPr>
                <w:t xml:space="preserve">3.5.7.-тиркеме. «НМУнун бүтүрүүчүлөр ассоциациясынын» уставы</w:t>
              </w:r>
            </w:hyperlink>
            <w:r w:rsidDel="00000000" w:rsidR="00000000" w:rsidRPr="00000000">
              <w:rPr>
                <w:rtl w:val="0"/>
              </w:rPr>
            </w:r>
          </w:p>
          <w:p w:rsidR="00000000" w:rsidDel="00000000" w:rsidP="00000000" w:rsidRDefault="00000000" w:rsidRPr="00000000" w14:paraId="0000026A">
            <w:pPr>
              <w:spacing w:after="0" w:lineRule="auto"/>
              <w:rPr>
                <w:sz w:val="24"/>
                <w:szCs w:val="24"/>
              </w:rPr>
            </w:pPr>
            <w:r w:rsidDel="00000000" w:rsidR="00000000" w:rsidRPr="00000000">
              <w:rPr>
                <w:rtl w:val="0"/>
              </w:rPr>
            </w:r>
          </w:p>
        </w:tc>
      </w:tr>
    </w:tbl>
    <w:p w:rsidR="00000000" w:rsidDel="00000000" w:rsidP="00000000" w:rsidRDefault="00000000" w:rsidRPr="00000000" w14:paraId="0000026B">
      <w:pPr>
        <w:spacing w:after="0" w:lineRule="auto"/>
        <w:ind w:left="250" w:firstLine="0"/>
        <w:rPr>
          <w:b w:val="1"/>
          <w:bCs w:val="1"/>
          <w:i w:val="1"/>
          <w:iCs w:val="1"/>
          <w:sz w:val="24"/>
          <w:szCs w:val="24"/>
        </w:rPr>
      </w:pPr>
      <w:r w:rsidDel="00000000" w:rsidR="00000000" w:rsidRPr="00000000">
        <w:rPr>
          <w:rtl w:val="0"/>
        </w:rPr>
      </w:r>
    </w:p>
    <w:p w:rsidR="00000000" w:rsidDel="00000000" w:rsidP="00000000" w:rsidRDefault="00000000" w:rsidRPr="00000000" w14:paraId="0000026C">
      <w:pPr>
        <w:spacing w:after="0" w:lineRule="auto"/>
        <w:ind w:firstLine="709"/>
        <w:jc w:val="both"/>
        <w:rPr>
          <w:b w:val="1"/>
          <w:bCs w:val="1"/>
          <w:sz w:val="24"/>
          <w:szCs w:val="24"/>
        </w:rPr>
      </w:pPr>
      <w:r w:rsidDel="00000000" w:rsidR="00000000" w:rsidRPr="00000000">
        <w:rPr>
          <w:b w:val="1"/>
          <w:bCs w:val="1"/>
          <w:sz w:val="24"/>
          <w:szCs w:val="24"/>
          <w:rtl w:val="0"/>
        </w:rPr>
        <w:t xml:space="preserve">Күчтүү жактары:</w:t>
      </w:r>
    </w:p>
    <w:p w:rsidR="00000000" w:rsidDel="00000000" w:rsidP="00000000" w:rsidRDefault="00000000" w:rsidRPr="00000000" w14:paraId="0000026D">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Программанын максаты татаал тоолуу аймактардын өзгөчөлүктөрүнө ылайыкташтырылган. Бул Нарын облусунун транзиттик жана логистикалык потенциалын максималдуу колдонууга жөндөмдүү адистерди даярдоого мүмкүндүк берет.</w:t>
      </w:r>
    </w:p>
    <w:p w:rsidR="00000000" w:rsidDel="00000000" w:rsidP="00000000" w:rsidRDefault="00000000" w:rsidRPr="00000000" w14:paraId="0000026E">
      <w:pPr>
        <w:numPr>
          <w:ilvl w:val="0"/>
          <w:numId w:val="61"/>
        </w:numPr>
        <w:spacing w:after="0" w:lineRule="auto"/>
        <w:ind w:left="720" w:hanging="360"/>
        <w:jc w:val="both"/>
        <w:rPr>
          <w:sz w:val="24"/>
          <w:szCs w:val="24"/>
        </w:rPr>
      </w:pPr>
      <w:r w:rsidDel="00000000" w:rsidR="00000000" w:rsidRPr="00000000">
        <w:rPr>
          <w:sz w:val="24"/>
          <w:szCs w:val="24"/>
          <w:rtl w:val="0"/>
        </w:rPr>
        <w:t xml:space="preserve">Негизги билим берүү программасы (НББП) ЖКББ МББСтын талаптарына 100% шайкеш келет жана заманбап эмгек рыногунун суроо талабына багытталган.</w:t>
      </w:r>
    </w:p>
    <w:p w:rsidR="00000000" w:rsidDel="00000000" w:rsidP="00000000" w:rsidRDefault="00000000" w:rsidRPr="00000000" w14:paraId="0000026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Окуу процессинде эки альтернативдүү порталдын (Ebilim жана Moodle) натыйжалуу колдонулушу. Бул билим берүүнүн үзгүлтүксүздүгүн жана материалдардын жеткиликтүүлүгүн камсыз кылат.</w:t>
      </w:r>
    </w:p>
    <w:p w:rsidR="00000000" w:rsidDel="00000000" w:rsidP="00000000" w:rsidRDefault="00000000" w:rsidRPr="00000000" w14:paraId="00000270">
      <w:pPr>
        <w:numPr>
          <w:ilvl w:val="0"/>
          <w:numId w:val="61"/>
        </w:numPr>
        <w:spacing w:after="0" w:lineRule="auto"/>
        <w:ind w:left="720" w:hanging="360"/>
        <w:jc w:val="both"/>
        <w:rPr>
          <w:sz w:val="24"/>
          <w:szCs w:val="24"/>
        </w:rPr>
      </w:pPr>
      <w:r w:rsidDel="00000000" w:rsidR="00000000" w:rsidRPr="00000000">
        <w:rPr>
          <w:sz w:val="24"/>
          <w:szCs w:val="24"/>
          <w:rtl w:val="0"/>
        </w:rPr>
        <w:t xml:space="preserve">Заманбап технологияларды жана санариптик инструменттерди (мисалы, Google Forms аркылуу ыкчам кайтарым байланыш) колдонуу.</w:t>
      </w:r>
    </w:p>
    <w:p w:rsidR="00000000" w:rsidDel="00000000" w:rsidP="00000000" w:rsidRDefault="00000000" w:rsidRPr="00000000" w14:paraId="00000271">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Студенттерге жекече окутуу маршруттарын калыптандырууга жана академиялык мобилдүүлүккө катышууга толук шарттар түзүлгөн.</w:t>
      </w:r>
    </w:p>
    <w:p w:rsidR="00000000" w:rsidDel="00000000" w:rsidP="00000000" w:rsidRDefault="00000000" w:rsidRPr="00000000" w14:paraId="00000272">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«Ebilim» системасы аркылуу студенттердин жетишкендиктерине, катышуусуна жана рейтингдик баллдарына реалдуу убакыт режиминде (онлайн) мониторинг жүргүзүү мүмкүнчүлүгү.</w:t>
      </w:r>
    </w:p>
    <w:p w:rsidR="00000000" w:rsidDel="00000000" w:rsidP="00000000" w:rsidRDefault="00000000" w:rsidRPr="00000000" w14:paraId="00000273">
      <w:pPr>
        <w:numPr>
          <w:ilvl w:val="0"/>
          <w:numId w:val="61"/>
        </w:numPr>
        <w:spacing w:after="0" w:lineRule="auto"/>
        <w:ind w:left="720" w:hanging="360"/>
        <w:jc w:val="both"/>
        <w:rPr>
          <w:sz w:val="24"/>
          <w:szCs w:val="24"/>
        </w:rPr>
      </w:pPr>
      <w:r w:rsidDel="00000000" w:rsidR="00000000" w:rsidRPr="00000000">
        <w:rPr>
          <w:sz w:val="24"/>
          <w:szCs w:val="24"/>
          <w:rtl w:val="0"/>
        </w:rPr>
        <w:t xml:space="preserve">Баалоо процесси атайын ченемдик актылар (2025-ж. жоболор) жана апелляциялык механизмдер менен бекемделген.</w:t>
      </w:r>
    </w:p>
    <w:p w:rsidR="00000000" w:rsidDel="00000000" w:rsidP="00000000" w:rsidRDefault="00000000" w:rsidRPr="00000000" w14:paraId="00000274">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Программанын мазмуну ири логистикалык борборлордун жана транспорттук компаниялардын пикирин эске алуу менен иштелип чыккан.</w:t>
      </w:r>
    </w:p>
    <w:p w:rsidR="00000000" w:rsidDel="00000000" w:rsidP="00000000" w:rsidRDefault="00000000" w:rsidRPr="00000000" w14:paraId="00000275">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Стратегиялык кызматташуу келишимдеринин бар экендиги.</w:t>
      </w:r>
    </w:p>
    <w:p w:rsidR="00000000" w:rsidDel="00000000" w:rsidP="00000000" w:rsidRDefault="00000000" w:rsidRPr="00000000" w14:paraId="00000276">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Тармактык адистер тарабынан өткөрүлүүчү мастер-класстар, тегерек столдор жана «НМУнун бүтүрүүчүлөр ассоциациясы» менен болгон туруктуу байланыш.</w:t>
      </w:r>
    </w:p>
    <w:p w:rsidR="00000000" w:rsidDel="00000000" w:rsidP="00000000" w:rsidRDefault="00000000" w:rsidRPr="00000000" w14:paraId="00000277">
      <w:pPr>
        <w:spacing w:after="0" w:lineRule="auto"/>
        <w:ind w:firstLine="567"/>
        <w:jc w:val="both"/>
        <w:rPr>
          <w:b w:val="1"/>
          <w:bCs w:val="1"/>
          <w:sz w:val="24"/>
          <w:szCs w:val="24"/>
        </w:rPr>
      </w:pPr>
      <w:r w:rsidDel="00000000" w:rsidR="00000000" w:rsidRPr="00000000">
        <w:rPr>
          <w:b w:val="1"/>
          <w:bCs w:val="1"/>
          <w:sz w:val="24"/>
          <w:szCs w:val="24"/>
          <w:rtl w:val="0"/>
        </w:rPr>
        <w:t xml:space="preserve">Алсыз жактары:</w:t>
      </w:r>
    </w:p>
    <w:p w:rsidR="00000000" w:rsidDel="00000000" w:rsidP="00000000" w:rsidRDefault="00000000" w:rsidRPr="00000000" w14:paraId="0000027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Билим берүү программасында студенттердин жекече окуу траекторияларын колдоо үчүн заманбап маалыматтык системалар (Ebilim) колдонулганы менен, транспорттук логистикадагы татаал процесстердин эффективдүүлүгүн эсептөөчү жана моделдөөчү адистештирилген профилдик программалык камсыздоолордун (ПО) окуу лабораторияларындагы саны жана жеткиликтүүлүгү дагы да күчөтүүнү талап кылат</w:t>
      </w:r>
    </w:p>
    <w:p w:rsidR="00000000" w:rsidDel="00000000" w:rsidP="00000000" w:rsidRDefault="00000000" w:rsidRPr="00000000" w14:paraId="00000279">
      <w:pPr>
        <w:spacing w:after="0" w:lineRule="auto"/>
        <w:ind w:left="720" w:firstLine="0"/>
        <w:jc w:val="both"/>
        <w:rPr>
          <w:b w:val="1"/>
          <w:bCs w:val="1"/>
          <w:sz w:val="24"/>
          <w:szCs w:val="24"/>
        </w:rPr>
      </w:pPr>
      <w:r w:rsidDel="00000000" w:rsidR="00000000" w:rsidRPr="00000000">
        <w:rPr>
          <w:rtl w:val="0"/>
        </w:rPr>
      </w:r>
    </w:p>
    <w:p w:rsidR="00000000" w:rsidDel="00000000" w:rsidP="00000000" w:rsidRDefault="00000000" w:rsidRPr="00000000" w14:paraId="0000027A">
      <w:pPr>
        <w:spacing w:after="0" w:lineRule="auto"/>
        <w:ind w:left="720" w:firstLine="0"/>
        <w:jc w:val="both"/>
        <w:rPr>
          <w:b w:val="1"/>
          <w:bCs w:val="1"/>
          <w:sz w:val="24"/>
          <w:szCs w:val="24"/>
        </w:rPr>
      </w:pPr>
      <w:r w:rsidDel="00000000" w:rsidR="00000000" w:rsidRPr="00000000">
        <w:rPr>
          <w:b w:val="1"/>
          <w:bCs w:val="1"/>
          <w:sz w:val="24"/>
          <w:szCs w:val="24"/>
          <w:rtl w:val="0"/>
        </w:rPr>
        <w:t xml:space="preserve">Мүмкүнчүлүктөр:</w:t>
      </w:r>
    </w:p>
    <w:p w:rsidR="00000000" w:rsidDel="00000000" w:rsidP="00000000" w:rsidRDefault="00000000" w:rsidRPr="00000000" w14:paraId="0000027B">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«Кытай – Кыргызстан – Өзбекстан» темир жолунун курулушу: Бул глобалдык долбоор Нарын облусу аркылуу өтөт. Бул темир жол логистикасы, терминалдарды башкаруу жана мультимодалдык ташуулар боюнча адистерге болгон суроо-талапты кескин жогорулатат. Студенттер үчүн жаңы практикалык базалар жана бүтүрүүчүлөр үчүн жүздөгөн жаңы жумуш орундары түзүлөт.</w:t>
      </w:r>
    </w:p>
    <w:p w:rsidR="00000000" w:rsidDel="00000000" w:rsidP="00000000" w:rsidRDefault="00000000" w:rsidRPr="00000000" w14:paraId="0000027C">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Мамлекеттик деңгээлде логистикалык процесстерди санариптештирүү (E-logistics) саясатынын жүрүшү. Программага жаңы IT-модулдарды киргизүү, логистикалык стартаптарды иштеп чыгуу жана гранттык донорлорду (мисалы, АӨБ, Дүйнөлүк банк) тартуу мүмкүнчүлүгү.</w:t>
      </w:r>
    </w:p>
    <w:p w:rsidR="00000000" w:rsidDel="00000000" w:rsidP="00000000" w:rsidRDefault="00000000" w:rsidRPr="00000000" w14:paraId="0000027D">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«Жашыл логистика» жана экологиялык стандарттар: Тоолуу аймактарда экологиялык таза транспортко жана энергияны үнөмдөөчү логистикага болгон дүйнөлүк кызыгуу. Бул багытта уникалдуу илимий изилдөөлөрдү жүргүзүү жана «жашыл» гранттарды алуу мүмкүнчүлүгү.</w:t>
      </w:r>
    </w:p>
    <w:p w:rsidR="00000000" w:rsidDel="00000000" w:rsidP="00000000" w:rsidRDefault="00000000" w:rsidRPr="00000000" w14:paraId="0000027E">
      <w:pPr>
        <w:shd w:fill="ffffff" w:val="clear"/>
        <w:spacing w:after="0" w:lineRule="auto"/>
        <w:rPr>
          <w:b w:val="1"/>
          <w:bCs w:val="1"/>
          <w:sz w:val="24"/>
          <w:szCs w:val="24"/>
        </w:rPr>
      </w:pPr>
      <w:r w:rsidDel="00000000" w:rsidR="00000000" w:rsidRPr="00000000">
        <w:rPr>
          <w:i w:val="1"/>
          <w:iCs w:val="1"/>
          <w:sz w:val="24"/>
          <w:szCs w:val="24"/>
          <w:rtl w:val="0"/>
        </w:rPr>
        <w:t xml:space="preserve">   </w:t>
        <w:tab/>
      </w:r>
      <w:r w:rsidDel="00000000" w:rsidR="00000000" w:rsidRPr="00000000">
        <w:rPr>
          <w:b w:val="1"/>
          <w:bCs w:val="1"/>
          <w:sz w:val="24"/>
          <w:szCs w:val="24"/>
          <w:rtl w:val="0"/>
        </w:rPr>
        <w:t xml:space="preserve">Сунуштар: </w:t>
      </w:r>
    </w:p>
    <w:p w:rsidR="00000000" w:rsidDel="00000000" w:rsidP="00000000" w:rsidRDefault="00000000" w:rsidRPr="00000000" w14:paraId="0000027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Маркетинг: Программанын уникалдуулугун (тоолуу шарттагы логистика) баса белгилеп, абитуриенттерди тартууну күчөтүү.</w:t>
      </w:r>
    </w:p>
    <w:p w:rsidR="00000000" w:rsidDel="00000000" w:rsidP="00000000" w:rsidRDefault="00000000" w:rsidRPr="00000000" w14:paraId="00000280">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Иш берүүчүлөр менен кепилдиктер: Студенттерди 3-4-курстан баштап ишканаларга бекитип, алардын ишке орношуусуна кепилдик берүү (келишимдер аркылуу).</w:t>
      </w:r>
    </w:p>
    <w:p w:rsidR="00000000" w:rsidDel="00000000" w:rsidP="00000000" w:rsidRDefault="00000000" w:rsidRPr="00000000" w14:paraId="00000281">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Үзгүлтүксүз мониторинг: Окуу программаларын жыл сайын иш берүүчүлөр менен бирге карап чыгып, заманбап IT-инструменттерди киргизип туруу.</w:t>
      </w:r>
    </w:p>
    <w:p w:rsidR="00000000" w:rsidDel="00000000" w:rsidP="00000000" w:rsidRDefault="00000000" w:rsidRPr="00000000" w14:paraId="00000282">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Тил үйрөтүү: Студенттердин чет тилдерин (англис, кытай) билүү деңгээлин жогорулатуу аркылуу алардын эл аралык деңгээлде атаандаштыкка жөндөмдүүлүгүн арттыруу.</w:t>
      </w:r>
    </w:p>
    <w:p w:rsidR="00000000" w:rsidDel="00000000" w:rsidP="00000000" w:rsidRDefault="00000000" w:rsidRPr="00000000" w14:paraId="00000283">
      <w:pPr>
        <w:spacing w:after="0" w:lineRule="auto"/>
        <w:ind w:left="250" w:firstLine="0"/>
        <w:rPr>
          <w:sz w:val="24"/>
          <w:szCs w:val="24"/>
        </w:rPr>
      </w:pPr>
      <w:r w:rsidDel="00000000" w:rsidR="00000000" w:rsidRPr="00000000">
        <w:rPr>
          <w:rtl w:val="0"/>
        </w:rPr>
      </w:r>
    </w:p>
    <w:p w:rsidR="00000000" w:rsidDel="00000000" w:rsidP="00000000" w:rsidRDefault="00000000" w:rsidRPr="00000000" w14:paraId="00000284">
      <w:pPr>
        <w:spacing w:after="0" w:lineRule="auto"/>
        <w:jc w:val="center"/>
        <w:rPr>
          <w:b w:val="1"/>
          <w:bCs w:val="1"/>
          <w:sz w:val="24"/>
          <w:szCs w:val="24"/>
        </w:rPr>
      </w:pPr>
      <w:r w:rsidDel="00000000" w:rsidR="00000000" w:rsidRPr="00000000">
        <w:br w:type="page"/>
      </w:r>
      <w:r w:rsidDel="00000000" w:rsidR="00000000" w:rsidRPr="00000000">
        <w:rPr>
          <w:b w:val="1"/>
          <w:bCs w:val="1"/>
          <w:sz w:val="24"/>
          <w:szCs w:val="24"/>
          <w:rtl w:val="0"/>
        </w:rPr>
        <w:t xml:space="preserve">СТАНДАРТ 4 «ПЕДАГОГИКАЛЫК ЖАНА ОКУУ-КӨМӨКЧҮ</w:t>
      </w:r>
      <w:r w:rsidDel="00000000" w:rsidR="00000000" w:rsidRPr="00000000">
        <w:rPr>
          <w:b w:val="1"/>
          <w:bCs w:val="1"/>
          <w:color w:val="ff0000"/>
          <w:rtl w:val="0"/>
        </w:rPr>
        <w:t xml:space="preserve"> </w:t>
      </w:r>
      <w:r w:rsidDel="00000000" w:rsidR="00000000" w:rsidRPr="00000000">
        <w:rPr>
          <w:b w:val="1"/>
          <w:bCs w:val="1"/>
          <w:sz w:val="24"/>
          <w:szCs w:val="24"/>
          <w:rtl w:val="0"/>
        </w:rPr>
        <w:t xml:space="preserve">ПЕРСОНАЛ»</w:t>
      </w:r>
    </w:p>
    <w:p w:rsidR="00000000" w:rsidDel="00000000" w:rsidP="00000000" w:rsidRDefault="00000000" w:rsidRPr="00000000" w14:paraId="00000285">
      <w:pPr>
        <w:shd w:fill="ffffff" w:val="clear"/>
        <w:spacing w:after="0" w:lineRule="auto"/>
        <w:ind w:firstLine="235"/>
        <w:jc w:val="both"/>
        <w:rPr>
          <w:b w:val="1"/>
          <w:bCs w:val="1"/>
          <w:sz w:val="24"/>
          <w:szCs w:val="24"/>
        </w:rPr>
      </w:pPr>
      <w:r w:rsidDel="00000000" w:rsidR="00000000" w:rsidRPr="00000000">
        <w:rPr>
          <w:b w:val="1"/>
          <w:bCs w:val="1"/>
          <w:sz w:val="24"/>
          <w:szCs w:val="24"/>
          <w:rtl w:val="0"/>
        </w:rPr>
        <w:t xml:space="preserve">Киришүү</w:t>
      </w:r>
    </w:p>
    <w:p w:rsidR="00000000" w:rsidDel="00000000" w:rsidP="00000000" w:rsidRDefault="00000000" w:rsidRPr="00000000" w14:paraId="00000286">
      <w:pPr>
        <w:shd w:fill="ffffff" w:val="clear"/>
        <w:spacing w:after="0" w:lineRule="auto"/>
        <w:ind w:firstLine="235"/>
        <w:jc w:val="both"/>
        <w:rPr>
          <w:sz w:val="24"/>
          <w:szCs w:val="24"/>
        </w:rPr>
      </w:pPr>
      <w:r w:rsidDel="00000000" w:rsidR="00000000" w:rsidRPr="00000000">
        <w:rPr>
          <w:sz w:val="24"/>
          <w:szCs w:val="24"/>
          <w:rtl w:val="0"/>
        </w:rPr>
        <w:t xml:space="preserve">НМУ билим берүүнүн сапатын профессордук-окутуучулук курамдын (ПОК) компетенттүүлүгү аркылуу камсыз кылат. Бул үчүн персоналды ишке алуу, тандоо жана кесиптик өнүктүрүүнүн ачык-айкын жана адилеттүү механизмдери колдонулат. Окутуучулардын квалификациясы «Транспорттук логистика» билим берүү программасынын максаттарына жана муктаждыктарына толук жооп берет.</w:t>
      </w:r>
    </w:p>
    <w:p w:rsidR="00000000" w:rsidDel="00000000" w:rsidP="00000000" w:rsidRDefault="00000000" w:rsidRPr="00000000" w14:paraId="00000287">
      <w:pPr>
        <w:shd w:fill="ffffff" w:val="clear"/>
        <w:spacing w:after="0" w:lineRule="auto"/>
        <w:ind w:firstLine="235"/>
        <w:jc w:val="both"/>
        <w:rPr>
          <w:sz w:val="24"/>
          <w:szCs w:val="24"/>
        </w:rPr>
      </w:pPr>
      <w:r w:rsidDel="00000000" w:rsidR="00000000" w:rsidRPr="00000000">
        <w:rPr>
          <w:sz w:val="24"/>
          <w:szCs w:val="24"/>
          <w:rtl w:val="0"/>
        </w:rPr>
        <w:t xml:space="preserve">ПОКтун курамы тиешелүү билим берүү программаларын ишке ашыруу үчүн зарыл болгон терең билимге, практикалык көндүмдөргө жана тажрыйбага ээ адистерден куралган. Окутуучуларды кызматка дайындоо, аттестациядан өткөрүү, алардын кесиптик деңгээлин жогорулатуу жана карьералык өсүшү так аныкталган ченемдик актылардын негизинде жүргүзүлөт. Университет ПОКтун үзгүлтүксүз кесиптик өнүгүүсү үчүн квалификацияны жогорулатуу курстарын жана тренингдерди туруктуу уюштуруп турат. Мындай комплекстүү мамиле билим берүү процессинин белгиленген сапат стандарттарына шайкештигине кепилдик берет.</w:t>
      </w:r>
    </w:p>
    <w:p w:rsidR="00000000" w:rsidDel="00000000" w:rsidP="00000000" w:rsidRDefault="00000000" w:rsidRPr="00000000" w14:paraId="00000288">
      <w:pPr>
        <w:shd w:fill="ffffff" w:val="clear"/>
        <w:spacing w:after="0" w:lineRule="auto"/>
        <w:ind w:firstLine="235"/>
        <w:jc w:val="both"/>
        <w:rPr>
          <w:sz w:val="24"/>
          <w:szCs w:val="24"/>
        </w:rPr>
      </w:pPr>
      <w:r w:rsidDel="00000000" w:rsidR="00000000" w:rsidRPr="00000000">
        <w:rPr>
          <w:rtl w:val="0"/>
        </w:rPr>
      </w:r>
    </w:p>
    <w:tbl>
      <w:tblPr>
        <w:tblStyle w:val="Table7"/>
        <w:tblW w:w="1528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3310"/>
        <w:gridCol w:w="7055"/>
        <w:gridCol w:w="4256"/>
        <w:tblGridChange w:id="0">
          <w:tblGrid>
            <w:gridCol w:w="659"/>
            <w:gridCol w:w="3310"/>
            <w:gridCol w:w="7055"/>
            <w:gridCol w:w="4256"/>
          </w:tblGrid>
        </w:tblGridChange>
      </w:tblGrid>
      <w:tr>
        <w:trPr>
          <w:cantSplit w:val="0"/>
          <w:tblHeader w:val="0"/>
        </w:trPr>
        <w:tc>
          <w:tcPr/>
          <w:p w:rsidR="00000000" w:rsidDel="00000000" w:rsidP="00000000" w:rsidRDefault="00000000" w:rsidRPr="00000000" w14:paraId="00000289">
            <w:pPr>
              <w:shd w:fill="ffffff" w:val="clear"/>
              <w:rPr>
                <w:b w:val="1"/>
                <w:bCs w:val="1"/>
                <w:sz w:val="24"/>
                <w:szCs w:val="24"/>
              </w:rPr>
            </w:pPr>
            <w:r w:rsidDel="00000000" w:rsidR="00000000" w:rsidRPr="00000000">
              <w:rPr>
                <w:b w:val="1"/>
                <w:bCs w:val="1"/>
                <w:sz w:val="24"/>
                <w:szCs w:val="24"/>
                <w:rtl w:val="0"/>
              </w:rPr>
              <w:t xml:space="preserve">№</w:t>
            </w:r>
          </w:p>
        </w:tc>
        <w:tc>
          <w:tcPr/>
          <w:p w:rsidR="00000000" w:rsidDel="00000000" w:rsidP="00000000" w:rsidRDefault="00000000" w:rsidRPr="00000000" w14:paraId="0000028A">
            <w:pPr>
              <w:shd w:fill="ffffff" w:val="clear"/>
              <w:jc w:val="center"/>
              <w:rPr>
                <w:b w:val="1"/>
                <w:bCs w:val="1"/>
                <w:sz w:val="24"/>
                <w:szCs w:val="24"/>
              </w:rPr>
            </w:pPr>
            <w:r w:rsidDel="00000000" w:rsidR="00000000" w:rsidRPr="00000000">
              <w:rPr>
                <w:b w:val="1"/>
                <w:bCs w:val="1"/>
                <w:sz w:val="24"/>
                <w:szCs w:val="24"/>
                <w:rtl w:val="0"/>
              </w:rPr>
              <w:t xml:space="preserve">Билим берүү программасын баалоо критерийлери</w:t>
            </w:r>
          </w:p>
        </w:tc>
        <w:tc>
          <w:tcPr/>
          <w:p w:rsidR="00000000" w:rsidDel="00000000" w:rsidP="00000000" w:rsidRDefault="00000000" w:rsidRPr="00000000" w14:paraId="0000028B">
            <w:pPr>
              <w:shd w:fill="ffffff" w:val="clear"/>
              <w:rPr>
                <w:b w:val="1"/>
                <w:bCs w:val="1"/>
                <w:sz w:val="24"/>
                <w:szCs w:val="24"/>
              </w:rPr>
            </w:pPr>
            <w:r w:rsidDel="00000000" w:rsidR="00000000" w:rsidRPr="00000000">
              <w:rPr>
                <w:b w:val="1"/>
                <w:bCs w:val="1"/>
                <w:sz w:val="24"/>
                <w:szCs w:val="24"/>
                <w:rtl w:val="0"/>
              </w:rPr>
              <w:t xml:space="preserve">Каралууга тийиш болгон маселелер</w:t>
            </w:r>
          </w:p>
        </w:tc>
        <w:tc>
          <w:tcPr/>
          <w:p w:rsidR="00000000" w:rsidDel="00000000" w:rsidP="00000000" w:rsidRDefault="00000000" w:rsidRPr="00000000" w14:paraId="0000028C">
            <w:pPr>
              <w:shd w:fill="ffffff" w:val="clear"/>
              <w:jc w:val="center"/>
              <w:rPr>
                <w:b w:val="1"/>
                <w:bCs w:val="1"/>
                <w:sz w:val="24"/>
                <w:szCs w:val="24"/>
              </w:rPr>
            </w:pPr>
            <w:r w:rsidDel="00000000" w:rsidR="00000000" w:rsidRPr="00000000">
              <w:rPr>
                <w:b w:val="1"/>
                <w:bCs w:val="1"/>
                <w:sz w:val="24"/>
                <w:szCs w:val="24"/>
                <w:rtl w:val="0"/>
              </w:rPr>
              <w:t xml:space="preserve">Көмөкчү материалдардын тизмеси жана            тастыктоочу документтер</w:t>
            </w:r>
          </w:p>
        </w:tc>
      </w:tr>
      <w:tr>
        <w:trPr>
          <w:cantSplit w:val="0"/>
          <w:tblHeader w:val="0"/>
        </w:trPr>
        <w:tc>
          <w:tcPr/>
          <w:p w:rsidR="00000000" w:rsidDel="00000000" w:rsidP="00000000" w:rsidRDefault="00000000" w:rsidRPr="00000000" w14:paraId="0000028D">
            <w:pPr>
              <w:shd w:fill="ffffff" w:val="clear"/>
              <w:rPr>
                <w:b w:val="1"/>
                <w:bCs w:val="1"/>
                <w:sz w:val="24"/>
                <w:szCs w:val="24"/>
              </w:rPr>
            </w:pPr>
            <w:r w:rsidDel="00000000" w:rsidR="00000000" w:rsidRPr="00000000">
              <w:rPr>
                <w:sz w:val="24"/>
                <w:szCs w:val="24"/>
                <w:rtl w:val="0"/>
              </w:rPr>
              <w:t xml:space="preserve">4.1.</w:t>
            </w:r>
            <w:r w:rsidDel="00000000" w:rsidR="00000000" w:rsidRPr="00000000">
              <w:rPr>
                <w:rtl w:val="0"/>
              </w:rPr>
            </w:r>
          </w:p>
        </w:tc>
        <w:tc>
          <w:tcPr/>
          <w:p w:rsidR="00000000" w:rsidDel="00000000" w:rsidP="00000000" w:rsidRDefault="00000000" w:rsidRPr="00000000" w14:paraId="0000028E">
            <w:pPr>
              <w:spacing w:after="0" w:lineRule="auto"/>
              <w:rPr>
                <w:sz w:val="24"/>
                <w:szCs w:val="24"/>
              </w:rPr>
            </w:pPr>
            <w:r w:rsidDel="00000000" w:rsidR="00000000" w:rsidRPr="00000000">
              <w:rPr>
                <w:sz w:val="24"/>
                <w:szCs w:val="24"/>
                <w:rtl w:val="0"/>
              </w:rPr>
              <w:t xml:space="preserve">4.1. Педагогикалык жана окуу-көмөкчү персоналдын курамы, квалификациясы, билими жана тажрыйбасы ишке ашырылып жаткан билим берүү программасына жана эмгек мыйзамдарынын талаптарына шайкеш келет.</w:t>
            </w:r>
          </w:p>
          <w:p w:rsidR="00000000" w:rsidDel="00000000" w:rsidP="00000000" w:rsidRDefault="00000000" w:rsidRPr="00000000" w14:paraId="0000028F">
            <w:pPr>
              <w:spacing w:after="0" w:lineRule="auto"/>
              <w:jc w:val="both"/>
              <w:rPr>
                <w:sz w:val="24"/>
                <w:szCs w:val="24"/>
              </w:rPr>
            </w:pPr>
            <w:r w:rsidDel="00000000" w:rsidR="00000000" w:rsidRPr="00000000">
              <w:rPr>
                <w:rtl w:val="0"/>
              </w:rPr>
            </w:r>
          </w:p>
          <w:p w:rsidR="00000000" w:rsidDel="00000000" w:rsidP="00000000" w:rsidRDefault="00000000" w:rsidRPr="00000000" w14:paraId="00000290">
            <w:pPr>
              <w:shd w:fill="ffffff" w:val="clear"/>
              <w:rPr>
                <w:b w:val="1"/>
                <w:bCs w:val="1"/>
                <w:sz w:val="24"/>
                <w:szCs w:val="24"/>
              </w:rPr>
            </w:pPr>
            <w:r w:rsidDel="00000000" w:rsidR="00000000" w:rsidRPr="00000000">
              <w:rPr>
                <w:rtl w:val="0"/>
              </w:rPr>
            </w:r>
          </w:p>
        </w:tc>
        <w:tc>
          <w:tcPr/>
          <w:p w:rsidR="00000000" w:rsidDel="00000000" w:rsidP="00000000" w:rsidRDefault="00000000" w:rsidRPr="00000000" w14:paraId="00000291">
            <w:pPr>
              <w:tabs>
                <w:tab w:val="left" w:leader="none" w:pos="0"/>
              </w:tabs>
              <w:spacing w:after="0" w:lineRule="auto"/>
              <w:jc w:val="both"/>
              <w:rPr>
                <w:sz w:val="24"/>
                <w:szCs w:val="24"/>
              </w:rPr>
            </w:pPr>
            <w:r w:rsidDel="00000000" w:rsidR="00000000" w:rsidRPr="00000000">
              <w:rPr>
                <w:sz w:val="24"/>
                <w:szCs w:val="24"/>
                <w:rtl w:val="0"/>
              </w:rPr>
              <w:t xml:space="preserve">«Логистика» билим берүү программасынын кадрдык курамы Кыргыз Республикасынын мыйзамдарына жана «Жогорку окуу жайлардын илимий-педагогикалык кызматкерлеринин кызмат орундарын конкурстук негизде алмаштыруу эрежелерине» ылайык толукталган. «Транспорттук логистика» профили боюнча штаттык окутуучулардын катарында төмөнкү адистер эмгектенишет:</w:t>
            </w:r>
          </w:p>
          <w:p w:rsidR="00000000" w:rsidDel="00000000" w:rsidP="00000000" w:rsidRDefault="00000000" w:rsidRPr="00000000" w14:paraId="00000292">
            <w:pPr>
              <w:numPr>
                <w:ilvl w:val="0"/>
                <w:numId w:val="62"/>
              </w:numPr>
              <w:tabs>
                <w:tab w:val="left" w:leader="none" w:pos="0"/>
              </w:tabs>
              <w:spacing w:after="0" w:lineRule="auto"/>
              <w:ind w:left="720" w:hanging="360"/>
              <w:jc w:val="both"/>
              <w:rPr>
                <w:sz w:val="24"/>
                <w:szCs w:val="24"/>
              </w:rPr>
            </w:pPr>
            <w:r w:rsidDel="00000000" w:rsidR="00000000" w:rsidRPr="00000000">
              <w:rPr>
                <w:sz w:val="24"/>
                <w:szCs w:val="24"/>
                <w:rtl w:val="0"/>
              </w:rPr>
              <w:t xml:space="preserve">2 техника илимдеринин кандидаты, доцент;</w:t>
            </w:r>
          </w:p>
          <w:p w:rsidR="00000000" w:rsidDel="00000000" w:rsidP="00000000" w:rsidRDefault="00000000" w:rsidRPr="00000000" w14:paraId="00000293">
            <w:pPr>
              <w:numPr>
                <w:ilvl w:val="0"/>
                <w:numId w:val="62"/>
              </w:numPr>
              <w:tabs>
                <w:tab w:val="left" w:leader="none" w:pos="0"/>
              </w:tabs>
              <w:spacing w:after="0" w:lineRule="auto"/>
              <w:ind w:left="720" w:hanging="360"/>
              <w:jc w:val="both"/>
              <w:rPr>
                <w:sz w:val="24"/>
                <w:szCs w:val="24"/>
              </w:rPr>
            </w:pPr>
            <w:r w:rsidDel="00000000" w:rsidR="00000000" w:rsidRPr="00000000">
              <w:rPr>
                <w:sz w:val="24"/>
                <w:szCs w:val="24"/>
                <w:rtl w:val="0"/>
              </w:rPr>
              <w:t xml:space="preserve">2 экономика илимдеринин кандидаты, доцент;</w:t>
            </w:r>
          </w:p>
          <w:p w:rsidR="00000000" w:rsidDel="00000000" w:rsidP="00000000" w:rsidRDefault="00000000" w:rsidRPr="00000000" w14:paraId="00000294">
            <w:pPr>
              <w:numPr>
                <w:ilvl w:val="0"/>
                <w:numId w:val="62"/>
              </w:numPr>
              <w:tabs>
                <w:tab w:val="left" w:leader="none" w:pos="0"/>
              </w:tabs>
              <w:spacing w:after="0" w:lineRule="auto"/>
              <w:ind w:left="720" w:hanging="360"/>
              <w:jc w:val="both"/>
              <w:rPr>
                <w:sz w:val="24"/>
                <w:szCs w:val="24"/>
              </w:rPr>
            </w:pPr>
            <w:r w:rsidDel="00000000" w:rsidR="00000000" w:rsidRPr="00000000">
              <w:rPr>
                <w:sz w:val="24"/>
                <w:szCs w:val="24"/>
                <w:rtl w:val="0"/>
              </w:rPr>
              <w:t xml:space="preserve">3 улук окутуучу.</w:t>
            </w:r>
          </w:p>
          <w:p w:rsidR="00000000" w:rsidDel="00000000" w:rsidP="00000000" w:rsidRDefault="00000000" w:rsidRPr="00000000" w14:paraId="00000295">
            <w:pPr>
              <w:tabs>
                <w:tab w:val="left" w:leader="none" w:pos="0"/>
              </w:tabs>
              <w:spacing w:after="0" w:lineRule="auto"/>
              <w:jc w:val="both"/>
              <w:rPr>
                <w:sz w:val="24"/>
                <w:szCs w:val="24"/>
              </w:rPr>
            </w:pPr>
            <w:r w:rsidDel="00000000" w:rsidR="00000000" w:rsidRPr="00000000">
              <w:rPr>
                <w:sz w:val="24"/>
                <w:szCs w:val="24"/>
                <w:rtl w:val="0"/>
              </w:rPr>
              <w:t xml:space="preserve">Ар бир кызматкердин укуктары жана милдеттери кызматтык нускамаларда так көрсөтүлгөн. Жумушка кабыл алуу учурунда ар бир жаңы кызматкерге университеттин кадрдык саясаты кеңири түшүндүрүлөт. НМУ кызматкерлерди тандоонун ачык-айкындуулугун гана камсыз кылбастан, алардын кесиптик өсүшүнө жана өнүгүүсүнө ар тараптуу көмөк көрсөтөт.</w:t>
            </w:r>
          </w:p>
          <w:p w:rsidR="00000000" w:rsidDel="00000000" w:rsidP="00000000" w:rsidRDefault="00000000" w:rsidRPr="00000000" w14:paraId="00000296">
            <w:pPr>
              <w:tabs>
                <w:tab w:val="left" w:leader="none" w:pos="0"/>
              </w:tabs>
              <w:spacing w:after="0" w:lineRule="auto"/>
              <w:jc w:val="both"/>
              <w:rPr>
                <w:sz w:val="24"/>
                <w:szCs w:val="24"/>
              </w:rPr>
            </w:pPr>
            <w:r w:rsidDel="00000000" w:rsidR="00000000" w:rsidRPr="00000000">
              <w:rPr>
                <w:sz w:val="24"/>
                <w:szCs w:val="24"/>
                <w:rtl w:val="0"/>
              </w:rPr>
              <w:t xml:space="preserve">Билим берүү программасын ишке ашырууга штаттык кызматкерлерден тышкары, өндүрүштүк ишканалардын жана кесиптик уюмдардын тажрыйбалуу адистери тартылат. «Транспорттук логистика» профилинин алкагында өндүрүштүн алдыңкы адистери тарабынан өткөрүлүүчү конок лекцияларынын институту кеңири практикаланганы программанын өзгөчө артыкчылыгы болуп саналат.</w:t>
            </w:r>
          </w:p>
          <w:p w:rsidR="00000000" w:rsidDel="00000000" w:rsidP="00000000" w:rsidRDefault="00000000" w:rsidRPr="00000000" w14:paraId="00000297">
            <w:pPr>
              <w:tabs>
                <w:tab w:val="left" w:leader="none" w:pos="0"/>
              </w:tabs>
              <w:spacing w:after="0" w:lineRule="auto"/>
              <w:jc w:val="both"/>
              <w:rPr>
                <w:sz w:val="24"/>
                <w:szCs w:val="24"/>
              </w:rPr>
            </w:pPr>
            <w:r w:rsidDel="00000000" w:rsidR="00000000" w:rsidRPr="00000000">
              <w:rPr>
                <w:sz w:val="24"/>
                <w:szCs w:val="24"/>
                <w:rtl w:val="0"/>
              </w:rPr>
              <w:t xml:space="preserve">НМУнун 2025-2026-окуу жылына карата бекитилген штаттык расписаниесине ылайык, бакалаврларды даярдоо багыты боюнча дисциплиналарды окутууга ПОКтун 80% штаттык окутуучулар жана 20% айкалыштырып иштеген адистер тартылган. «Логистика» (580600) багыты боюнча ПОКтун сапаттык курамы (илимий даражасы жана наамы барлар) 50%ды түзөт. Кадрдык камсыздоо тууралуу толук маалыматтар </w:t>
            </w:r>
            <w:r w:rsidDel="00000000" w:rsidR="00000000" w:rsidRPr="00000000">
              <w:rPr>
                <w:sz w:val="24"/>
                <w:szCs w:val="24"/>
                <w:u w:val="single"/>
                <w:rtl w:val="0"/>
              </w:rPr>
              <w:t xml:space="preserve">4.1.3-тиркемесинде толук берилди </w:t>
            </w:r>
            <w:r w:rsidDel="00000000" w:rsidR="00000000" w:rsidRPr="00000000">
              <w:rPr>
                <w:sz w:val="24"/>
                <w:szCs w:val="24"/>
                <w:rtl w:val="0"/>
              </w:rPr>
              <w:t xml:space="preserve">(Форма 2) </w:t>
            </w:r>
          </w:p>
          <w:p w:rsidR="00000000" w:rsidDel="00000000" w:rsidP="00000000" w:rsidRDefault="00000000" w:rsidRPr="00000000" w14:paraId="00000298">
            <w:pPr>
              <w:tabs>
                <w:tab w:val="left" w:leader="none" w:pos="0"/>
              </w:tabs>
              <w:spacing w:after="0" w:lineRule="auto"/>
              <w:jc w:val="both"/>
              <w:rPr>
                <w:sz w:val="24"/>
                <w:szCs w:val="24"/>
              </w:rPr>
            </w:pPr>
            <w:r w:rsidDel="00000000" w:rsidR="00000000" w:rsidRPr="00000000">
              <w:rPr>
                <w:sz w:val="24"/>
                <w:szCs w:val="24"/>
                <w:rtl w:val="0"/>
              </w:rPr>
              <w:t xml:space="preserve">Университет кызматкерлердин кесиптик деңгээлин көтөрүүгө багытталган шарттарды түзөт. Кызматтык өсүү (продвижение по службе) окутуучунун өзгөчө профессионалдуулугу, активдүүлүгү, жоопкерчиликтүүлүгү жана уюштуруучулук жөндөмдүүлүгү эске алынуу менен, кафедранын же конкурстук комиссиянын сунушунун негизинде ишке ашырылат.</w:t>
            </w:r>
          </w:p>
        </w:tc>
        <w:tc>
          <w:tcPr/>
          <w:p w:rsidR="00000000" w:rsidDel="00000000" w:rsidP="00000000" w:rsidRDefault="00000000" w:rsidRPr="00000000" w14:paraId="00000299">
            <w:pPr>
              <w:spacing w:after="0" w:lineRule="auto"/>
              <w:rPr>
                <w:sz w:val="24"/>
                <w:szCs w:val="24"/>
                <w:u w:val="single"/>
              </w:rPr>
            </w:pPr>
            <w:hyperlink r:id="rId102">
              <w:r w:rsidDel="00000000" w:rsidR="00000000" w:rsidRPr="00000000">
                <w:rPr>
                  <w:color w:val="0563c1"/>
                  <w:sz w:val="24"/>
                  <w:szCs w:val="24"/>
                  <w:u w:val="single"/>
                  <w:rtl w:val="0"/>
                </w:rPr>
                <w:t xml:space="preserve">4.1.1.-тиркеме. Окутуучунун кызматтык нускамасынын  көчүрмөсү;</w:t>
              </w:r>
            </w:hyperlink>
            <w:r w:rsidDel="00000000" w:rsidR="00000000" w:rsidRPr="00000000">
              <w:rPr>
                <w:rtl w:val="0"/>
              </w:rPr>
            </w:r>
          </w:p>
          <w:p w:rsidR="00000000" w:rsidDel="00000000" w:rsidP="00000000" w:rsidRDefault="00000000" w:rsidRPr="00000000" w14:paraId="0000029A">
            <w:pPr>
              <w:spacing w:after="0" w:lineRule="auto"/>
              <w:rPr>
                <w:sz w:val="24"/>
                <w:szCs w:val="24"/>
              </w:rPr>
            </w:pPr>
            <w:hyperlink r:id="rId103">
              <w:r w:rsidDel="00000000" w:rsidR="00000000" w:rsidRPr="00000000">
                <w:rPr>
                  <w:color w:val="0563c1"/>
                  <w:sz w:val="24"/>
                  <w:szCs w:val="24"/>
                  <w:u w:val="single"/>
                  <w:rtl w:val="0"/>
                </w:rPr>
                <w:t xml:space="preserve">4.1.2.-тиркеме. Улук окутуучунун кызматтык нускамасынын көчүрмөсү;</w:t>
              </w:r>
            </w:hyperlink>
            <w:r w:rsidDel="00000000" w:rsidR="00000000" w:rsidRPr="00000000">
              <w:rPr>
                <w:rtl w:val="0"/>
              </w:rPr>
            </w:r>
          </w:p>
          <w:p w:rsidR="00000000" w:rsidDel="00000000" w:rsidP="00000000" w:rsidRDefault="00000000" w:rsidRPr="00000000" w14:paraId="0000029B">
            <w:pPr>
              <w:spacing w:after="0" w:lineRule="auto"/>
              <w:rPr>
                <w:sz w:val="24"/>
                <w:szCs w:val="24"/>
                <w:u w:val="single"/>
              </w:rPr>
            </w:pPr>
            <w:hyperlink r:id="rId104">
              <w:r w:rsidDel="00000000" w:rsidR="00000000" w:rsidRPr="00000000">
                <w:rPr>
                  <w:color w:val="0563c1"/>
                  <w:sz w:val="24"/>
                  <w:szCs w:val="24"/>
                  <w:u w:val="single"/>
                  <w:rtl w:val="0"/>
                </w:rPr>
                <w:t xml:space="preserve">4.1.3.-тиркеме. Доценттин кызматтык нускамасынын көчүрмөсү;</w:t>
              </w:r>
            </w:hyperlink>
            <w:r w:rsidDel="00000000" w:rsidR="00000000" w:rsidRPr="00000000">
              <w:rPr>
                <w:rtl w:val="0"/>
              </w:rPr>
            </w:r>
          </w:p>
          <w:p w:rsidR="00000000" w:rsidDel="00000000" w:rsidP="00000000" w:rsidRDefault="00000000" w:rsidRPr="00000000" w14:paraId="0000029C">
            <w:pPr>
              <w:spacing w:after="0" w:lineRule="auto"/>
              <w:rPr>
                <w:sz w:val="24"/>
                <w:szCs w:val="24"/>
                <w:u w:val="single"/>
              </w:rPr>
            </w:pPr>
            <w:hyperlink r:id="rId105">
              <w:r w:rsidDel="00000000" w:rsidR="00000000" w:rsidRPr="00000000">
                <w:rPr>
                  <w:color w:val="0563c1"/>
                  <w:sz w:val="24"/>
                  <w:szCs w:val="24"/>
                  <w:u w:val="single"/>
                  <w:rtl w:val="0"/>
                </w:rPr>
                <w:t xml:space="preserve">4.1.3-тиркеме. Кадрдык камсыздоо боюнча маалымат (Форма 2);</w:t>
              </w:r>
            </w:hyperlink>
            <w:r w:rsidDel="00000000" w:rsidR="00000000" w:rsidRPr="00000000">
              <w:rPr>
                <w:sz w:val="24"/>
                <w:szCs w:val="24"/>
                <w:u w:val="single"/>
                <w:rtl w:val="0"/>
              </w:rPr>
              <w:t xml:space="preserve"> </w:t>
            </w:r>
          </w:p>
          <w:p w:rsidR="00000000" w:rsidDel="00000000" w:rsidP="00000000" w:rsidRDefault="00000000" w:rsidRPr="00000000" w14:paraId="0000029D">
            <w:pPr>
              <w:spacing w:after="0" w:lineRule="auto"/>
              <w:rPr>
                <w:sz w:val="24"/>
                <w:szCs w:val="24"/>
                <w:u w:val="single"/>
              </w:rPr>
            </w:pPr>
            <w:hyperlink r:id="rId106">
              <w:r w:rsidDel="00000000" w:rsidR="00000000" w:rsidRPr="00000000">
                <w:rPr>
                  <w:color w:val="0563c1"/>
                  <w:sz w:val="24"/>
                  <w:szCs w:val="24"/>
                  <w:u w:val="single"/>
                  <w:rtl w:val="0"/>
                </w:rPr>
                <w:t xml:space="preserve">4.1.4.-тиркеме Штаттык жүгүртмө;</w:t>
              </w:r>
            </w:hyperlink>
            <w:r w:rsidDel="00000000" w:rsidR="00000000" w:rsidRPr="00000000">
              <w:rPr>
                <w:rtl w:val="0"/>
              </w:rPr>
            </w:r>
          </w:p>
          <w:p w:rsidR="00000000" w:rsidDel="00000000" w:rsidP="00000000" w:rsidRDefault="00000000" w:rsidRPr="00000000" w14:paraId="0000029E">
            <w:pPr>
              <w:spacing w:after="0" w:lineRule="auto"/>
              <w:rPr>
                <w:sz w:val="24"/>
                <w:szCs w:val="24"/>
              </w:rPr>
            </w:pPr>
            <w:hyperlink r:id="rId107">
              <w:r w:rsidDel="00000000" w:rsidR="00000000" w:rsidRPr="00000000">
                <w:rPr>
                  <w:color w:val="0563c1"/>
                  <w:sz w:val="24"/>
                  <w:szCs w:val="24"/>
                  <w:u w:val="single"/>
                  <w:rtl w:val="0"/>
                </w:rPr>
                <w:t xml:space="preserve">4.1.5.-тиркеме ПОКтун резюмеси</w:t>
              </w:r>
            </w:hyperlink>
            <w:r w:rsidDel="00000000" w:rsidR="00000000" w:rsidRPr="00000000">
              <w:rPr>
                <w:sz w:val="24"/>
                <w:szCs w:val="24"/>
                <w:u w:val="singl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29F">
            <w:pPr>
              <w:spacing w:after="0" w:lineRule="auto"/>
              <w:rPr>
                <w:sz w:val="24"/>
                <w:szCs w:val="24"/>
              </w:rPr>
            </w:pPr>
            <w:r w:rsidDel="00000000" w:rsidR="00000000" w:rsidRPr="00000000">
              <w:rPr>
                <w:sz w:val="24"/>
                <w:szCs w:val="24"/>
                <w:rtl w:val="0"/>
              </w:rPr>
              <w:t xml:space="preserve">4.2.</w:t>
            </w:r>
          </w:p>
        </w:tc>
        <w:tc>
          <w:tcPr/>
          <w:p w:rsidR="00000000" w:rsidDel="00000000" w:rsidP="00000000" w:rsidRDefault="00000000" w:rsidRPr="00000000" w14:paraId="000002A0">
            <w:pPr>
              <w:spacing w:after="0" w:lineRule="auto"/>
              <w:rPr>
                <w:sz w:val="24"/>
                <w:szCs w:val="24"/>
              </w:rPr>
            </w:pPr>
            <w:r w:rsidDel="00000000" w:rsidR="00000000" w:rsidRPr="00000000">
              <w:rPr>
                <w:sz w:val="24"/>
                <w:szCs w:val="24"/>
                <w:rtl w:val="0"/>
              </w:rPr>
              <w:t xml:space="preserve">4.2. ББПда педагогдорду тандоо, мотивациялоо жана бекитүү үчүн, ошондой эле педагогикалык жана окуу-көмөкчү персоналдын инновациялык билим берүү методдору жана технологиялары боюнча квалификациясын үзгүлтүксүз жогорулатуу үчүн шарттар түзүлдү.</w:t>
            </w:r>
          </w:p>
          <w:p w:rsidR="00000000" w:rsidDel="00000000" w:rsidP="00000000" w:rsidRDefault="00000000" w:rsidRPr="00000000" w14:paraId="000002A1">
            <w:pPr>
              <w:spacing w:after="0" w:lineRule="auto"/>
              <w:rPr>
                <w:sz w:val="24"/>
                <w:szCs w:val="24"/>
              </w:rPr>
            </w:pPr>
            <w:r w:rsidDel="00000000" w:rsidR="00000000" w:rsidRPr="00000000">
              <w:rPr>
                <w:rtl w:val="0"/>
              </w:rPr>
            </w:r>
          </w:p>
          <w:p w:rsidR="00000000" w:rsidDel="00000000" w:rsidP="00000000" w:rsidRDefault="00000000" w:rsidRPr="00000000" w14:paraId="000002A2">
            <w:pPr>
              <w:spacing w:after="0" w:lineRule="auto"/>
              <w:rPr>
                <w:sz w:val="24"/>
                <w:szCs w:val="24"/>
              </w:rPr>
            </w:pPr>
            <w:r w:rsidDel="00000000" w:rsidR="00000000" w:rsidRPr="00000000">
              <w:rPr>
                <w:rtl w:val="0"/>
              </w:rPr>
            </w:r>
          </w:p>
        </w:tc>
        <w:tc>
          <w:tcPr/>
          <w:p w:rsidR="00000000" w:rsidDel="00000000" w:rsidP="00000000" w:rsidRDefault="00000000" w:rsidRPr="00000000" w14:paraId="000002A3">
            <w:pPr>
              <w:tabs>
                <w:tab w:val="left" w:leader="none" w:pos="0"/>
              </w:tabs>
              <w:spacing w:after="0" w:lineRule="auto"/>
              <w:jc w:val="both"/>
              <w:rPr>
                <w:sz w:val="24"/>
                <w:szCs w:val="24"/>
              </w:rPr>
            </w:pPr>
            <w:r w:rsidDel="00000000" w:rsidR="00000000" w:rsidRPr="00000000">
              <w:rPr>
                <w:sz w:val="24"/>
                <w:szCs w:val="24"/>
                <w:rtl w:val="0"/>
              </w:rPr>
              <w:t xml:space="preserve">«Логистика» билим берүү программасынын кадрдык потенциалы НМУнун Өнүктүрүү стратегиясына жана программанын спецификасына толук шайкеш келет. Кадрлар курамы университеттин Уставына, КРнын мыйзамдарына жана ПОКтун кызмат орундарын конкурстук негизде алмаштыруу эрежелерине ылайык толукталганОкутуучулардын кесиптик деңгээлин жогорулатуу жана аларды стимулдаштыруу максатында университетте атайын рейтингдик система жана сыйлоо тартиби иштейт. Стимулдаштыруу механизмдери эмгек келишиминде, «Кызматкерлердин эмгегине акы төлөө жана башка төлөмдөр жөнүндө жободо» жана «НМУнун сыйлыктары жөнүндө жободо» так чагылдырылган. Бул документтер кызматкерлердин социалдык жактан корголушуна кепилдик берет.</w:t>
            </w:r>
          </w:p>
          <w:p w:rsidR="00000000" w:rsidDel="00000000" w:rsidP="00000000" w:rsidRDefault="00000000" w:rsidRPr="00000000" w14:paraId="000002A4">
            <w:pPr>
              <w:tabs>
                <w:tab w:val="left" w:leader="none" w:pos="0"/>
              </w:tabs>
              <w:spacing w:after="0" w:lineRule="auto"/>
              <w:jc w:val="both"/>
              <w:rPr>
                <w:sz w:val="24"/>
                <w:szCs w:val="24"/>
              </w:rPr>
            </w:pPr>
            <w:r w:rsidDel="00000000" w:rsidR="00000000" w:rsidRPr="00000000">
              <w:rPr>
                <w:sz w:val="24"/>
                <w:szCs w:val="24"/>
                <w:rtl w:val="0"/>
              </w:rPr>
              <w:t xml:space="preserve">«Транспорттук логистика» профилинин окутуучулары өз илимий макалаларын ата мекендик жана чет өлкөлүк илимий басылмаларда туруктуу жарыялап турушат. Илимий публикациялардын көрсөткүчү жылдан-жылга өсүп жаткандыгы байкалат. НМУнун Өнүктүрүү стратегиясына ылайык, кафедра төмөнкүдөй артыкчылыктуу багыттарга умтулат:</w:t>
            </w:r>
          </w:p>
          <w:p w:rsidR="00000000" w:rsidDel="00000000" w:rsidP="00000000" w:rsidRDefault="00000000" w:rsidRPr="00000000" w14:paraId="000002A5">
            <w:pPr>
              <w:numPr>
                <w:ilvl w:val="0"/>
                <w:numId w:val="63"/>
              </w:numPr>
              <w:tabs>
                <w:tab w:val="left" w:leader="none" w:pos="0"/>
              </w:tabs>
              <w:spacing w:after="0" w:lineRule="auto"/>
              <w:ind w:left="720" w:hanging="360"/>
              <w:jc w:val="both"/>
              <w:rPr>
                <w:sz w:val="24"/>
                <w:szCs w:val="24"/>
              </w:rPr>
            </w:pPr>
            <w:r w:rsidDel="00000000" w:rsidR="00000000" w:rsidRPr="00000000">
              <w:rPr>
                <w:sz w:val="24"/>
                <w:szCs w:val="24"/>
                <w:rtl w:val="0"/>
              </w:rPr>
              <w:t xml:space="preserve">SCOPUS жана Web of Science сыяктуу эл аралык базаларда 2026-2027-жылдарга карата 2 макала даярдоо планы бекитилди;</w:t>
            </w:r>
          </w:p>
          <w:p w:rsidR="00000000" w:rsidDel="00000000" w:rsidP="00000000" w:rsidRDefault="00000000" w:rsidRPr="00000000" w14:paraId="000002A6">
            <w:pPr>
              <w:numPr>
                <w:ilvl w:val="0"/>
                <w:numId w:val="63"/>
              </w:numPr>
              <w:tabs>
                <w:tab w:val="left" w:leader="none" w:pos="0"/>
              </w:tabs>
              <w:spacing w:after="0" w:lineRule="auto"/>
              <w:ind w:left="720" w:hanging="360"/>
              <w:jc w:val="both"/>
              <w:rPr>
                <w:sz w:val="24"/>
                <w:szCs w:val="24"/>
              </w:rPr>
            </w:pPr>
            <w:r w:rsidDel="00000000" w:rsidR="00000000" w:rsidRPr="00000000">
              <w:rPr>
                <w:sz w:val="24"/>
                <w:szCs w:val="24"/>
                <w:rtl w:val="0"/>
              </w:rPr>
              <w:t xml:space="preserve">Окутуучулардын Хирш индексин (h-index) жогорулатуу;</w:t>
            </w:r>
          </w:p>
          <w:p w:rsidR="00000000" w:rsidDel="00000000" w:rsidP="00000000" w:rsidRDefault="00000000" w:rsidRPr="00000000" w14:paraId="000002A7">
            <w:pPr>
              <w:numPr>
                <w:ilvl w:val="0"/>
                <w:numId w:val="63"/>
              </w:numPr>
              <w:tabs>
                <w:tab w:val="left" w:leader="none" w:pos="0"/>
              </w:tabs>
              <w:spacing w:after="0" w:lineRule="auto"/>
              <w:ind w:left="720" w:hanging="360"/>
              <w:jc w:val="both"/>
              <w:rPr>
                <w:sz w:val="24"/>
                <w:szCs w:val="24"/>
              </w:rPr>
            </w:pPr>
            <w:r w:rsidDel="00000000" w:rsidR="00000000" w:rsidRPr="00000000">
              <w:rPr>
                <w:sz w:val="24"/>
                <w:szCs w:val="24"/>
                <w:rtl w:val="0"/>
              </w:rPr>
              <w:t xml:space="preserve">Профессорлор жана докторанттар үчүн академиялык мобилдүүлүктүн «Кирүүчү» (Inbound) жана «Чыгуучу» (Outbound) программаларын активдүү ишке ашыруу.</w:t>
            </w:r>
          </w:p>
        </w:tc>
        <w:tc>
          <w:tcPr/>
          <w:p w:rsidR="00000000" w:rsidDel="00000000" w:rsidP="00000000" w:rsidRDefault="00000000" w:rsidRPr="00000000" w14:paraId="000002A8">
            <w:pPr>
              <w:spacing w:after="0" w:lineRule="auto"/>
              <w:rPr>
                <w:sz w:val="24"/>
                <w:szCs w:val="24"/>
                <w:u w:val="single"/>
              </w:rPr>
            </w:pPr>
            <w:hyperlink r:id="rId108">
              <w:r w:rsidDel="00000000" w:rsidR="00000000" w:rsidRPr="00000000">
                <w:rPr>
                  <w:b w:val="1"/>
                  <w:bCs w:val="1"/>
                  <w:color w:val="0563c1"/>
                  <w:sz w:val="24"/>
                  <w:szCs w:val="24"/>
                  <w:u w:val="single"/>
                  <w:rtl w:val="0"/>
                </w:rPr>
                <w:t xml:space="preserve">4.2.1-тиркеме.</w:t>
              </w:r>
            </w:hyperlink>
            <w:hyperlink r:id="rId109">
              <w:r w:rsidDel="00000000" w:rsidR="00000000" w:rsidRPr="00000000">
                <w:rPr>
                  <w:color w:val="0563c1"/>
                  <w:sz w:val="24"/>
                  <w:szCs w:val="24"/>
                  <w:u w:val="single"/>
                  <w:rtl w:val="0"/>
                </w:rPr>
                <w:t xml:space="preserve"> НМУнун стратегиялык планы</w:t>
              </w:r>
            </w:hyperlink>
            <w:r w:rsidDel="00000000" w:rsidR="00000000" w:rsidRPr="00000000">
              <w:rPr>
                <w:rtl w:val="0"/>
              </w:rPr>
            </w:r>
          </w:p>
          <w:p w:rsidR="00000000" w:rsidDel="00000000" w:rsidP="00000000" w:rsidRDefault="00000000" w:rsidRPr="00000000" w14:paraId="000002A9">
            <w:pPr>
              <w:spacing w:after="0" w:lineRule="auto"/>
              <w:rPr>
                <w:sz w:val="24"/>
                <w:szCs w:val="24"/>
                <w:u w:val="single"/>
              </w:rPr>
            </w:pPr>
            <w:hyperlink r:id="rId110">
              <w:r w:rsidDel="00000000" w:rsidR="00000000" w:rsidRPr="00000000">
                <w:rPr>
                  <w:b w:val="1"/>
                  <w:bCs w:val="1"/>
                  <w:color w:val="0563c1"/>
                  <w:sz w:val="24"/>
                  <w:szCs w:val="24"/>
                  <w:u w:val="single"/>
                  <w:rtl w:val="0"/>
                </w:rPr>
                <w:t xml:space="preserve">4.2.2-тиркеме.</w:t>
              </w:r>
            </w:hyperlink>
            <w:hyperlink r:id="rId111">
              <w:r w:rsidDel="00000000" w:rsidR="00000000" w:rsidRPr="00000000">
                <w:rPr>
                  <w:color w:val="0563c1"/>
                  <w:sz w:val="24"/>
                  <w:szCs w:val="24"/>
                  <w:u w:val="single"/>
                  <w:rtl w:val="0"/>
                </w:rPr>
                <w:t xml:space="preserve"> ПОКту стимулдаштыруу жана рейтингдик баалоо жөнүндө жобо;</w:t>
              </w:r>
            </w:hyperlink>
            <w:r w:rsidDel="00000000" w:rsidR="00000000" w:rsidRPr="00000000">
              <w:rPr>
                <w:rtl w:val="0"/>
              </w:rPr>
            </w:r>
          </w:p>
          <w:p w:rsidR="00000000" w:rsidDel="00000000" w:rsidP="00000000" w:rsidRDefault="00000000" w:rsidRPr="00000000" w14:paraId="000002AA">
            <w:pPr>
              <w:spacing w:after="0" w:lineRule="auto"/>
              <w:rPr>
                <w:sz w:val="24"/>
                <w:szCs w:val="24"/>
              </w:rPr>
            </w:pPr>
            <w:hyperlink r:id="rId112">
              <w:r w:rsidDel="00000000" w:rsidR="00000000" w:rsidRPr="00000000">
                <w:rPr>
                  <w:b w:val="1"/>
                  <w:bCs w:val="1"/>
                  <w:color w:val="0563c1"/>
                  <w:sz w:val="24"/>
                  <w:szCs w:val="24"/>
                  <w:u w:val="single"/>
                  <w:rtl w:val="0"/>
                </w:rPr>
                <w:t xml:space="preserve">4.2.3-тиркеме.</w:t>
              </w:r>
            </w:hyperlink>
            <w:hyperlink r:id="rId113">
              <w:r w:rsidDel="00000000" w:rsidR="00000000" w:rsidRPr="00000000">
                <w:rPr>
                  <w:color w:val="0563c1"/>
                  <w:sz w:val="24"/>
                  <w:szCs w:val="24"/>
                  <w:u w:val="single"/>
                  <w:rtl w:val="0"/>
                </w:rPr>
                <w:t xml:space="preserve"> НМУнун сыйлыктары жөнүндө жобо</w:t>
              </w:r>
            </w:hyperlink>
            <w:r w:rsidDel="00000000" w:rsidR="00000000" w:rsidRPr="00000000">
              <w:rPr>
                <w:rtl w:val="0"/>
              </w:rPr>
            </w:r>
          </w:p>
          <w:p w:rsidR="00000000" w:rsidDel="00000000" w:rsidP="00000000" w:rsidRDefault="00000000" w:rsidRPr="00000000" w14:paraId="000002AB">
            <w:pPr>
              <w:spacing w:after="0" w:lineRule="auto"/>
              <w:rPr>
                <w:sz w:val="24"/>
                <w:szCs w:val="24"/>
              </w:rPr>
            </w:pPr>
            <w:hyperlink r:id="rId114">
              <w:r w:rsidDel="00000000" w:rsidR="00000000" w:rsidRPr="00000000">
                <w:rPr>
                  <w:b w:val="1"/>
                  <w:bCs w:val="1"/>
                  <w:color w:val="0563c1"/>
                  <w:sz w:val="24"/>
                  <w:szCs w:val="24"/>
                  <w:u w:val="single"/>
                  <w:rtl w:val="0"/>
                </w:rPr>
                <w:t xml:space="preserve">4.2.4-тиркеме.</w:t>
              </w:r>
            </w:hyperlink>
            <w:hyperlink r:id="rId115">
              <w:r w:rsidDel="00000000" w:rsidR="00000000" w:rsidRPr="00000000">
                <w:rPr>
                  <w:color w:val="0563c1"/>
                  <w:sz w:val="24"/>
                  <w:szCs w:val="24"/>
                  <w:u w:val="single"/>
                  <w:rtl w:val="0"/>
                </w:rPr>
                <w:t xml:space="preserve"> Кызматкерлерге дем берүүчү мүнөздөгү төлөмдөрдү жүргүзүүнүн тартиби жана аныктоо критерийлери жөнүндо жобо;</w:t>
              </w:r>
            </w:hyperlink>
            <w:r w:rsidDel="00000000" w:rsidR="00000000" w:rsidRPr="00000000">
              <w:rPr>
                <w:rtl w:val="0"/>
              </w:rPr>
            </w:r>
          </w:p>
          <w:p w:rsidR="00000000" w:rsidDel="00000000" w:rsidP="00000000" w:rsidRDefault="00000000" w:rsidRPr="00000000" w14:paraId="000002AC">
            <w:pPr>
              <w:spacing w:after="0" w:lineRule="auto"/>
              <w:rPr>
                <w:sz w:val="24"/>
                <w:szCs w:val="24"/>
                <w:u w:val="single"/>
              </w:rPr>
            </w:pPr>
            <w:hyperlink r:id="rId116">
              <w:r w:rsidDel="00000000" w:rsidR="00000000" w:rsidRPr="00000000">
                <w:rPr>
                  <w:b w:val="1"/>
                  <w:bCs w:val="1"/>
                  <w:color w:val="0563c1"/>
                  <w:sz w:val="24"/>
                  <w:szCs w:val="24"/>
                  <w:u w:val="single"/>
                  <w:rtl w:val="0"/>
                </w:rPr>
                <w:t xml:space="preserve">4.2.5-тиркеме.</w:t>
              </w:r>
            </w:hyperlink>
            <w:hyperlink r:id="rId117">
              <w:r w:rsidDel="00000000" w:rsidR="00000000" w:rsidRPr="00000000">
                <w:rPr>
                  <w:color w:val="0563c1"/>
                  <w:sz w:val="24"/>
                  <w:szCs w:val="24"/>
                  <w:u w:val="single"/>
                  <w:rtl w:val="0"/>
                </w:rPr>
                <w:t xml:space="preserve"> Транспорттук логистика профилинин окутуучулардын илимий иштеринин тизмеси;</w:t>
              </w:r>
            </w:hyperlink>
            <w:r w:rsidDel="00000000" w:rsidR="00000000" w:rsidRPr="00000000">
              <w:rPr>
                <w:rtl w:val="0"/>
              </w:rPr>
            </w:r>
          </w:p>
          <w:p w:rsidR="00000000" w:rsidDel="00000000" w:rsidP="00000000" w:rsidRDefault="00000000" w:rsidRPr="00000000" w14:paraId="000002AD">
            <w:pPr>
              <w:spacing w:after="0" w:lineRule="auto"/>
              <w:rPr>
                <w:sz w:val="24"/>
                <w:szCs w:val="24"/>
                <w:u w:val="single"/>
              </w:rPr>
            </w:pPr>
            <w:hyperlink r:id="rId118">
              <w:r w:rsidDel="00000000" w:rsidR="00000000" w:rsidRPr="00000000">
                <w:rPr>
                  <w:b w:val="1"/>
                  <w:bCs w:val="1"/>
                  <w:color w:val="0563c1"/>
                  <w:sz w:val="24"/>
                  <w:szCs w:val="24"/>
                  <w:u w:val="single"/>
                  <w:rtl w:val="0"/>
                </w:rPr>
                <w:t xml:space="preserve">4.2.7-тиркеме.</w:t>
              </w:r>
            </w:hyperlink>
            <w:hyperlink r:id="rId119">
              <w:r w:rsidDel="00000000" w:rsidR="00000000" w:rsidRPr="00000000">
                <w:rPr>
                  <w:color w:val="0563c1"/>
                  <w:sz w:val="24"/>
                  <w:szCs w:val="24"/>
                  <w:u w:val="single"/>
                  <w:rtl w:val="0"/>
                </w:rPr>
                <w:t xml:space="preserve"> Академиялык мобилдүүлүк боюнча түзүлгөн эл аралык программалардын тизмеси</w:t>
              </w:r>
            </w:hyperlink>
            <w:r w:rsidDel="00000000" w:rsidR="00000000" w:rsidRPr="00000000">
              <w:rPr>
                <w:b w:val="1"/>
                <w:bCs w:val="1"/>
                <w:sz w:val="24"/>
                <w:szCs w:val="24"/>
                <w:u w:val="single"/>
                <w:rtl w:val="0"/>
              </w:rPr>
              <w:t xml:space="preserve">;</w:t>
            </w:r>
            <w:r w:rsidDel="00000000" w:rsidR="00000000" w:rsidRPr="00000000">
              <w:rPr>
                <w:rtl w:val="0"/>
              </w:rPr>
            </w:r>
          </w:p>
          <w:p w:rsidR="00000000" w:rsidDel="00000000" w:rsidP="00000000" w:rsidRDefault="00000000" w:rsidRPr="00000000" w14:paraId="000002AE">
            <w:pPr>
              <w:spacing w:after="0" w:lineRule="auto"/>
              <w:rPr>
                <w:sz w:val="26"/>
                <w:szCs w:val="26"/>
              </w:rPr>
            </w:pPr>
            <w:hyperlink r:id="rId120">
              <w:r w:rsidDel="00000000" w:rsidR="00000000" w:rsidRPr="00000000">
                <w:rPr>
                  <w:color w:val="0563c1"/>
                  <w:sz w:val="26"/>
                  <w:szCs w:val="26"/>
                  <w:u w:val="single"/>
                  <w:rtl w:val="0"/>
                </w:rPr>
                <w:t xml:space="preserve">4.2.8.-тиркеме. </w:t>
              </w:r>
            </w:hyperlink>
            <w:hyperlink r:id="rId121">
              <w:r w:rsidDel="00000000" w:rsidR="00000000" w:rsidRPr="00000000">
                <w:rPr>
                  <w:color w:val="0563c1"/>
                  <w:sz w:val="24"/>
                  <w:szCs w:val="24"/>
                  <w:u w:val="single"/>
                  <w:rtl w:val="0"/>
                </w:rPr>
                <w:t xml:space="preserve">SCOPUS жана Web of Science басылмаларда жарыялоо активдүүлүгүнө өбөлгө түзүү жонүндө жобо</w:t>
              </w:r>
            </w:hyperlink>
            <w:r w:rsidDel="00000000" w:rsidR="00000000" w:rsidRPr="00000000">
              <w:rPr>
                <w:rtl w:val="0"/>
              </w:rPr>
            </w:r>
          </w:p>
        </w:tc>
      </w:tr>
      <w:tr>
        <w:trPr>
          <w:cantSplit w:val="0"/>
          <w:tblHeader w:val="0"/>
        </w:trPr>
        <w:tc>
          <w:tcPr/>
          <w:p w:rsidR="00000000" w:rsidDel="00000000" w:rsidP="00000000" w:rsidRDefault="00000000" w:rsidRPr="00000000" w14:paraId="000002AF">
            <w:pPr>
              <w:rPr>
                <w:sz w:val="24"/>
                <w:szCs w:val="24"/>
              </w:rPr>
            </w:pPr>
            <w:r w:rsidDel="00000000" w:rsidR="00000000" w:rsidRPr="00000000">
              <w:rPr>
                <w:sz w:val="24"/>
                <w:szCs w:val="24"/>
                <w:rtl w:val="0"/>
              </w:rPr>
              <w:t xml:space="preserve">4.3.</w:t>
            </w:r>
          </w:p>
        </w:tc>
        <w:tc>
          <w:tcPr/>
          <w:p w:rsidR="00000000" w:rsidDel="00000000" w:rsidP="00000000" w:rsidRDefault="00000000" w:rsidRPr="00000000" w14:paraId="000002B0">
            <w:pPr>
              <w:spacing w:after="0" w:lineRule="auto"/>
              <w:rPr>
                <w:sz w:val="24"/>
                <w:szCs w:val="24"/>
              </w:rPr>
            </w:pPr>
            <w:r w:rsidDel="00000000" w:rsidR="00000000" w:rsidRPr="00000000">
              <w:rPr>
                <w:sz w:val="24"/>
                <w:szCs w:val="24"/>
                <w:rtl w:val="0"/>
              </w:rPr>
              <w:t xml:space="preserve">4.3. Педагогдор окуу куралдарын, окуу китептерин жана башка методикалык иштеп чыryуларды үзгүлтүксүз чыгарат жана өркүндөтөт.</w:t>
            </w:r>
          </w:p>
          <w:p w:rsidR="00000000" w:rsidDel="00000000" w:rsidP="00000000" w:rsidRDefault="00000000" w:rsidRPr="00000000" w14:paraId="000002B1">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B2">
            <w:pPr>
              <w:spacing w:after="0" w:lineRule="auto"/>
              <w:rPr>
                <w:sz w:val="24"/>
                <w:szCs w:val="24"/>
              </w:rPr>
            </w:pPr>
            <w:r w:rsidDel="00000000" w:rsidR="00000000" w:rsidRPr="00000000">
              <w:rPr>
                <w:rtl w:val="0"/>
              </w:rPr>
            </w:r>
          </w:p>
          <w:p w:rsidR="00000000" w:rsidDel="00000000" w:rsidP="00000000" w:rsidRDefault="00000000" w:rsidRPr="00000000" w14:paraId="000002B3">
            <w:pPr>
              <w:spacing w:after="0" w:lineRule="auto"/>
              <w:rPr>
                <w:sz w:val="24"/>
                <w:szCs w:val="24"/>
              </w:rPr>
            </w:pPr>
            <w:r w:rsidDel="00000000" w:rsidR="00000000" w:rsidRPr="00000000">
              <w:rPr>
                <w:rtl w:val="0"/>
              </w:rPr>
            </w:r>
          </w:p>
        </w:tc>
        <w:tc>
          <w:tcPr/>
          <w:p w:rsidR="00000000" w:rsidDel="00000000" w:rsidP="00000000" w:rsidRDefault="00000000" w:rsidRPr="00000000" w14:paraId="000002B4">
            <w:pPr>
              <w:tabs>
                <w:tab w:val="left" w:leader="none" w:pos="0"/>
              </w:tabs>
              <w:spacing w:after="0" w:lineRule="auto"/>
              <w:jc w:val="both"/>
              <w:rPr>
                <w:sz w:val="24"/>
                <w:szCs w:val="24"/>
              </w:rPr>
            </w:pPr>
            <w:r w:rsidDel="00000000" w:rsidR="00000000" w:rsidRPr="00000000">
              <w:rPr>
                <w:sz w:val="24"/>
                <w:szCs w:val="24"/>
                <w:rtl w:val="0"/>
              </w:rPr>
              <w:t xml:space="preserve">Университеттин жетекчилиги бардык деңгээлдерде өз кызматкерлери үчүн жоопкерчиликти өзүнө алат жана алардын ийгиликтүү эмгектениши үчүн жагымдуу шарттарды камсыз кылат. Университеттин бул багыттагы ишмердүүлүгү С. Нааматов атындагы НМУнун кызматкерлеринин Жамааттык келишиминде так чагылдырылган. Окуу жайда профессордук-окутуучулук курамдын (ПОК) натыйжалуу иш алып баруусу үчүн гана эмес, түзүмдүк бөлүмдөрдүн кызматкерлеринин арасында жагымдуу психологиялык климатты сактоо боюнча да бардык тийиштүү чаралар көрүлөт.</w:t>
            </w:r>
          </w:p>
          <w:p w:rsidR="00000000" w:rsidDel="00000000" w:rsidP="00000000" w:rsidRDefault="00000000" w:rsidRPr="00000000" w14:paraId="000002B5">
            <w:pPr>
              <w:tabs>
                <w:tab w:val="left" w:leader="none" w:pos="0"/>
              </w:tabs>
              <w:spacing w:after="0" w:lineRule="auto"/>
              <w:jc w:val="both"/>
              <w:rPr>
                <w:sz w:val="24"/>
                <w:szCs w:val="24"/>
              </w:rPr>
            </w:pPr>
            <w:r w:rsidDel="00000000" w:rsidR="00000000" w:rsidRPr="00000000">
              <w:rPr>
                <w:sz w:val="24"/>
                <w:szCs w:val="24"/>
                <w:rtl w:val="0"/>
              </w:rPr>
              <w:t xml:space="preserve">Бардык кызматкерлер заманбап жабдуулар жана уюштуруу техникасы менен жабдылган жумушчу орундары менен камсыз болгон. Университеттин аймагында медициналык пункт, коомдук тамактануучу жайлар (ашканалар) жана маалыматтык-китепкана борбору үзгүлтүксүз иштеп жатат.</w:t>
            </w:r>
          </w:p>
          <w:p w:rsidR="00000000" w:rsidDel="00000000" w:rsidP="00000000" w:rsidRDefault="00000000" w:rsidRPr="00000000" w14:paraId="000002B6">
            <w:pPr>
              <w:tabs>
                <w:tab w:val="left" w:leader="none" w:pos="0"/>
              </w:tabs>
              <w:spacing w:after="0" w:lineRule="auto"/>
              <w:jc w:val="both"/>
              <w:rPr>
                <w:sz w:val="24"/>
                <w:szCs w:val="24"/>
              </w:rPr>
            </w:pPr>
            <w:r w:rsidDel="00000000" w:rsidR="00000000" w:rsidRPr="00000000">
              <w:rPr>
                <w:sz w:val="24"/>
                <w:szCs w:val="24"/>
                <w:rtl w:val="0"/>
              </w:rPr>
              <w:t xml:space="preserve">ПОКтун илимий жана окуу-методикалык ишмердүүлүгүнүн жыйынтыктарын (макалаларды, окуу куралдарын, монографияларды) университеттин эсебинен жарыялоого толук мүмкүнчүлүк түзүлгөн. Бул механизм окутуучулардын илимий потенциалын жогорулатууга жана «Транспорттук логистика» багыты боюнча жаңы окуу материалдарын даярдоого чоң түрткү берет.</w:t>
            </w:r>
          </w:p>
        </w:tc>
        <w:tc>
          <w:tcPr/>
          <w:p w:rsidR="00000000" w:rsidDel="00000000" w:rsidP="00000000" w:rsidRDefault="00000000" w:rsidRPr="00000000" w14:paraId="000002B7">
            <w:pPr>
              <w:spacing w:after="0" w:lineRule="auto"/>
              <w:rPr>
                <w:sz w:val="24"/>
                <w:szCs w:val="24"/>
                <w:u w:val="single"/>
              </w:rPr>
            </w:pPr>
            <w:hyperlink r:id="rId122">
              <w:r w:rsidDel="00000000" w:rsidR="00000000" w:rsidRPr="00000000">
                <w:rPr>
                  <w:b w:val="1"/>
                  <w:bCs w:val="1"/>
                  <w:color w:val="0563c1"/>
                  <w:sz w:val="24"/>
                  <w:szCs w:val="24"/>
                  <w:u w:val="single"/>
                  <w:rtl w:val="0"/>
                </w:rPr>
                <w:t xml:space="preserve">4.3.1-тиркеме.</w:t>
              </w:r>
            </w:hyperlink>
            <w:hyperlink r:id="rId123">
              <w:r w:rsidDel="00000000" w:rsidR="00000000" w:rsidRPr="00000000">
                <w:rPr>
                  <w:color w:val="0563c1"/>
                  <w:sz w:val="24"/>
                  <w:szCs w:val="24"/>
                  <w:u w:val="single"/>
                  <w:rtl w:val="0"/>
                </w:rPr>
                <w:t xml:space="preserve"> НМУнун кызматкерлеринин Жамааттык келишими</w:t>
              </w:r>
            </w:hyperlink>
            <w:r w:rsidDel="00000000" w:rsidR="00000000" w:rsidRPr="00000000">
              <w:rPr>
                <w:rtl w:val="0"/>
              </w:rPr>
            </w:r>
          </w:p>
          <w:p w:rsidR="00000000" w:rsidDel="00000000" w:rsidP="00000000" w:rsidRDefault="00000000" w:rsidRPr="00000000" w14:paraId="000002B8">
            <w:pPr>
              <w:spacing w:after="0" w:lineRule="auto"/>
              <w:rPr>
                <w:b w:val="1"/>
                <w:bCs w:val="1"/>
                <w:sz w:val="24"/>
                <w:szCs w:val="24"/>
                <w:u w:val="single"/>
              </w:rPr>
            </w:pPr>
            <w:hyperlink r:id="rId124">
              <w:r w:rsidDel="00000000" w:rsidR="00000000" w:rsidRPr="00000000">
                <w:rPr>
                  <w:b w:val="1"/>
                  <w:bCs w:val="1"/>
                  <w:color w:val="0563c1"/>
                  <w:sz w:val="24"/>
                  <w:szCs w:val="24"/>
                  <w:u w:val="single"/>
                  <w:rtl w:val="0"/>
                </w:rPr>
                <w:t xml:space="preserve">4.3.2-тиркеме.</w:t>
              </w:r>
            </w:hyperlink>
            <w:hyperlink r:id="rId125">
              <w:r w:rsidDel="00000000" w:rsidR="00000000" w:rsidRPr="00000000">
                <w:rPr>
                  <w:color w:val="0563c1"/>
                  <w:sz w:val="24"/>
                  <w:szCs w:val="24"/>
                  <w:u w:val="single"/>
                  <w:rtl w:val="0"/>
                </w:rPr>
                <w:t xml:space="preserve">  Ашкана сүрөттөрү;</w:t>
              </w:r>
            </w:hyperlink>
            <w:r w:rsidDel="00000000" w:rsidR="00000000" w:rsidRPr="00000000">
              <w:rPr>
                <w:rtl w:val="0"/>
              </w:rPr>
            </w:r>
          </w:p>
          <w:p w:rsidR="00000000" w:rsidDel="00000000" w:rsidP="00000000" w:rsidRDefault="00000000" w:rsidRPr="00000000" w14:paraId="000002B9">
            <w:pPr>
              <w:spacing w:after="0" w:lineRule="auto"/>
              <w:rPr>
                <w:b w:val="1"/>
                <w:bCs w:val="1"/>
                <w:sz w:val="24"/>
                <w:szCs w:val="24"/>
                <w:u w:val="single"/>
              </w:rPr>
            </w:pPr>
            <w:hyperlink r:id="rId126">
              <w:r w:rsidDel="00000000" w:rsidR="00000000" w:rsidRPr="00000000">
                <w:rPr>
                  <w:b w:val="1"/>
                  <w:bCs w:val="1"/>
                  <w:color w:val="0563c1"/>
                  <w:sz w:val="24"/>
                  <w:szCs w:val="24"/>
                  <w:u w:val="single"/>
                  <w:rtl w:val="0"/>
                </w:rPr>
                <w:t xml:space="preserve">4.3.3-тиркеме. </w:t>
              </w:r>
            </w:hyperlink>
            <w:hyperlink r:id="rId127">
              <w:r w:rsidDel="00000000" w:rsidR="00000000" w:rsidRPr="00000000">
                <w:rPr>
                  <w:color w:val="0563c1"/>
                  <w:sz w:val="24"/>
                  <w:szCs w:val="24"/>
                  <w:u w:val="single"/>
                  <w:rtl w:val="0"/>
                </w:rPr>
                <w:t xml:space="preserve">Мед.пункт сүрөттөрү;</w:t>
              </w:r>
            </w:hyperlink>
            <w:r w:rsidDel="00000000" w:rsidR="00000000" w:rsidRPr="00000000">
              <w:rPr>
                <w:rtl w:val="0"/>
              </w:rPr>
            </w:r>
          </w:p>
          <w:p w:rsidR="00000000" w:rsidDel="00000000" w:rsidP="00000000" w:rsidRDefault="00000000" w:rsidRPr="00000000" w14:paraId="000002BA">
            <w:pPr>
              <w:spacing w:after="0" w:lineRule="auto"/>
              <w:rPr>
                <w:sz w:val="24"/>
                <w:szCs w:val="24"/>
                <w:u w:val="single"/>
              </w:rPr>
            </w:pPr>
            <w:hyperlink r:id="rId128">
              <w:r w:rsidDel="00000000" w:rsidR="00000000" w:rsidRPr="00000000">
                <w:rPr>
                  <w:b w:val="1"/>
                  <w:bCs w:val="1"/>
                  <w:color w:val="0563c1"/>
                  <w:sz w:val="24"/>
                  <w:szCs w:val="24"/>
                  <w:u w:val="single"/>
                  <w:rtl w:val="0"/>
                </w:rPr>
                <w:t xml:space="preserve">4.3.4-тиркеме. </w:t>
              </w:r>
            </w:hyperlink>
            <w:hyperlink r:id="rId129">
              <w:r w:rsidDel="00000000" w:rsidR="00000000" w:rsidRPr="00000000">
                <w:rPr>
                  <w:color w:val="0563c1"/>
                  <w:sz w:val="24"/>
                  <w:szCs w:val="24"/>
                  <w:u w:val="single"/>
                  <w:rtl w:val="0"/>
                </w:rPr>
                <w:t xml:space="preserve">Китепкана сүрөттөрү;</w:t>
              </w:r>
            </w:hyperlink>
            <w:r w:rsidDel="00000000" w:rsidR="00000000" w:rsidRPr="00000000">
              <w:rPr>
                <w:rtl w:val="0"/>
              </w:rPr>
            </w:r>
          </w:p>
          <w:p w:rsidR="00000000" w:rsidDel="00000000" w:rsidP="00000000" w:rsidRDefault="00000000" w:rsidRPr="00000000" w14:paraId="000002BB">
            <w:pPr>
              <w:spacing w:after="0" w:lineRule="auto"/>
              <w:rPr>
                <w:sz w:val="24"/>
                <w:szCs w:val="24"/>
                <w:u w:val="single"/>
              </w:rPr>
            </w:pPr>
            <w:hyperlink r:id="rId130">
              <w:r w:rsidDel="00000000" w:rsidR="00000000" w:rsidRPr="00000000">
                <w:rPr>
                  <w:b w:val="1"/>
                  <w:bCs w:val="1"/>
                  <w:color w:val="0563c1"/>
                  <w:sz w:val="24"/>
                  <w:szCs w:val="24"/>
                  <w:u w:val="single"/>
                  <w:rtl w:val="0"/>
                </w:rPr>
                <w:t xml:space="preserve">4.3.4-тиркеме.</w:t>
              </w:r>
            </w:hyperlink>
            <w:hyperlink r:id="rId131">
              <w:r w:rsidDel="00000000" w:rsidR="00000000" w:rsidRPr="00000000">
                <w:rPr>
                  <w:color w:val="0563c1"/>
                  <w:sz w:val="24"/>
                  <w:szCs w:val="24"/>
                  <w:u w:val="single"/>
                  <w:rtl w:val="0"/>
                </w:rPr>
                <w:t xml:space="preserve"> Акыркы эки жылда жарык көргөн илимий макалалардын же окуу куралдарынын тизмеси;</w:t>
              </w:r>
            </w:hyperlink>
            <w:r w:rsidDel="00000000" w:rsidR="00000000" w:rsidRPr="00000000">
              <w:rPr>
                <w:rtl w:val="0"/>
              </w:rPr>
            </w:r>
          </w:p>
          <w:p w:rsidR="00000000" w:rsidDel="00000000" w:rsidP="00000000" w:rsidRDefault="00000000" w:rsidRPr="00000000" w14:paraId="000002BC">
            <w:pPr>
              <w:spacing w:after="0" w:lineRule="auto"/>
              <w:rPr>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2BD">
            <w:pPr>
              <w:rPr>
                <w:sz w:val="24"/>
                <w:szCs w:val="24"/>
              </w:rPr>
            </w:pPr>
            <w:r w:rsidDel="00000000" w:rsidR="00000000" w:rsidRPr="00000000">
              <w:rPr>
                <w:sz w:val="24"/>
                <w:szCs w:val="24"/>
                <w:rtl w:val="0"/>
              </w:rPr>
              <w:t xml:space="preserve">4.4.</w:t>
            </w:r>
          </w:p>
        </w:tc>
        <w:tc>
          <w:tcPr/>
          <w:p w:rsidR="00000000" w:rsidDel="00000000" w:rsidP="00000000" w:rsidRDefault="00000000" w:rsidRPr="00000000" w14:paraId="000002BE">
            <w:pPr>
              <w:spacing w:after="0" w:lineRule="auto"/>
              <w:rPr>
                <w:sz w:val="24"/>
                <w:szCs w:val="24"/>
              </w:rPr>
            </w:pPr>
            <w:r w:rsidDel="00000000" w:rsidR="00000000" w:rsidRPr="00000000">
              <w:rPr>
                <w:sz w:val="24"/>
                <w:szCs w:val="24"/>
                <w:rtl w:val="0"/>
              </w:rPr>
              <w:t xml:space="preserve">4.4. ББПнын билим алуучулары тийиштүү адам ресурстары менен камсыз кылынды (кураторлор, академиялык кеңешчилер, жатаканадагы тарбиячылар ж.б.)</w:t>
            </w:r>
          </w:p>
        </w:tc>
        <w:tc>
          <w:tcPr/>
          <w:p w:rsidR="00000000" w:rsidDel="00000000" w:rsidP="00000000" w:rsidRDefault="00000000" w:rsidRPr="00000000" w14:paraId="000002BF">
            <w:pPr>
              <w:spacing w:after="0" w:lineRule="auto"/>
              <w:jc w:val="both"/>
              <w:rPr>
                <w:sz w:val="24"/>
                <w:szCs w:val="24"/>
              </w:rPr>
            </w:pPr>
            <w:r w:rsidDel="00000000" w:rsidR="00000000" w:rsidRPr="00000000">
              <w:rPr>
                <w:sz w:val="24"/>
                <w:szCs w:val="24"/>
                <w:rtl w:val="0"/>
              </w:rPr>
              <w:t xml:space="preserve">Кураторлордун иши университеттин тарбиялык иштер планына ылайык жүргүзүлөт. Ал төмөнкүдөй милдеттүү иш-чараларды камтыйт:</w:t>
            </w:r>
          </w:p>
          <w:p w:rsidR="00000000" w:rsidDel="00000000" w:rsidP="00000000" w:rsidRDefault="00000000" w:rsidRPr="00000000" w14:paraId="000002C0">
            <w:pPr>
              <w:numPr>
                <w:ilvl w:val="0"/>
                <w:numId w:val="64"/>
              </w:numPr>
              <w:spacing w:after="0" w:lineRule="auto"/>
              <w:ind w:left="720" w:hanging="360"/>
              <w:jc w:val="both"/>
              <w:rPr>
                <w:sz w:val="24"/>
                <w:szCs w:val="24"/>
              </w:rPr>
            </w:pPr>
            <w:r w:rsidDel="00000000" w:rsidR="00000000" w:rsidRPr="00000000">
              <w:rPr>
                <w:sz w:val="24"/>
                <w:szCs w:val="24"/>
                <w:rtl w:val="0"/>
              </w:rPr>
              <w:t xml:space="preserve">Студенттер менен жумасына кеминде бир жолу жолугушуу (пландуу жана кезексиз иш-чаралар);</w:t>
            </w:r>
          </w:p>
          <w:p w:rsidR="00000000" w:rsidDel="00000000" w:rsidP="00000000" w:rsidRDefault="00000000" w:rsidRPr="00000000" w14:paraId="000002C1">
            <w:pPr>
              <w:numPr>
                <w:ilvl w:val="0"/>
                <w:numId w:val="64"/>
              </w:numPr>
              <w:spacing w:after="0" w:lineRule="auto"/>
              <w:ind w:left="720" w:hanging="360"/>
              <w:jc w:val="both"/>
              <w:rPr>
                <w:sz w:val="24"/>
                <w:szCs w:val="24"/>
              </w:rPr>
            </w:pPr>
            <w:r w:rsidDel="00000000" w:rsidR="00000000" w:rsidRPr="00000000">
              <w:rPr>
                <w:sz w:val="24"/>
                <w:szCs w:val="24"/>
                <w:rtl w:val="0"/>
              </w:rPr>
              <w:t xml:space="preserve">Түзүлгөн топко сабак берген окутуучулар менен студенттердин жетишкендиктери жана тартиби боюнча туруктуу байланышта болуу.</w:t>
            </w:r>
          </w:p>
          <w:p w:rsidR="00000000" w:rsidDel="00000000" w:rsidP="00000000" w:rsidRDefault="00000000" w:rsidRPr="00000000" w14:paraId="000002C2">
            <w:pPr>
              <w:spacing w:after="0" w:lineRule="auto"/>
              <w:jc w:val="both"/>
              <w:rPr>
                <w:sz w:val="24"/>
                <w:szCs w:val="24"/>
              </w:rPr>
            </w:pPr>
            <w:r w:rsidDel="00000000" w:rsidR="00000000" w:rsidRPr="00000000">
              <w:rPr>
                <w:sz w:val="24"/>
                <w:szCs w:val="24"/>
                <w:rtl w:val="0"/>
              </w:rPr>
              <w:t xml:space="preserve">Кураторлордун ишин декан, тиешелүү багыттар боюнча проректорлор жана мамлекеттик тил жана тарбия иштери боюнча проректор көзөмөлдөйт. Ар бир куратор «Окуу тайпасынын куратордук журналын» жүргүзөт жана семестрдин аягында факультеттин окумуштуулар кеңешинде отчет берет. Куратордун ишинин сапаты студенттердин академиялык карыздарынын жоктугу, ички тартиптин сакталышы жана топтун коомдук иштерге жигердүү катышуусу менен бааланат.</w:t>
            </w:r>
          </w:p>
          <w:p w:rsidR="00000000" w:rsidDel="00000000" w:rsidP="00000000" w:rsidRDefault="00000000" w:rsidRPr="00000000" w14:paraId="000002C3">
            <w:pPr>
              <w:spacing w:after="0" w:lineRule="auto"/>
              <w:jc w:val="both"/>
              <w:rPr>
                <w:sz w:val="24"/>
                <w:szCs w:val="24"/>
              </w:rPr>
            </w:pPr>
            <w:r w:rsidDel="00000000" w:rsidR="00000000" w:rsidRPr="00000000">
              <w:rPr>
                <w:sz w:val="24"/>
                <w:szCs w:val="24"/>
                <w:rtl w:val="0"/>
              </w:rPr>
              <w:t xml:space="preserve">Кадрдык саясаттын мониторинги</w:t>
            </w:r>
          </w:p>
          <w:p w:rsidR="00000000" w:rsidDel="00000000" w:rsidP="00000000" w:rsidRDefault="00000000" w:rsidRPr="00000000" w14:paraId="000002C4">
            <w:pPr>
              <w:spacing w:after="0" w:lineRule="auto"/>
              <w:jc w:val="both"/>
              <w:rPr>
                <w:sz w:val="24"/>
                <w:szCs w:val="24"/>
              </w:rPr>
            </w:pPr>
            <w:r w:rsidDel="00000000" w:rsidR="00000000" w:rsidRPr="00000000">
              <w:rPr>
                <w:sz w:val="24"/>
                <w:szCs w:val="24"/>
                <w:rtl w:val="0"/>
              </w:rPr>
              <w:t xml:space="preserve">НМУда кадрдык ресурстардын камсыздоосуна, жаш адистердин агымына жана кызматкерлердин туруктуулугуна туруктуу анализ жүргүзүлөт. Бул талдоонун жыйынтыктары университеттин кадрдык саясатын оптималдаштырууга, мотивациялык программаларды коррекциялоого жана эмгек шарттарын жакшыртууга негиз болот.</w:t>
            </w:r>
          </w:p>
          <w:p w:rsidR="00000000" w:rsidDel="00000000" w:rsidP="00000000" w:rsidRDefault="00000000" w:rsidRPr="00000000" w14:paraId="000002C5">
            <w:pPr>
              <w:spacing w:after="0" w:lineRule="auto"/>
              <w:jc w:val="both"/>
              <w:rPr>
                <w:sz w:val="24"/>
                <w:szCs w:val="24"/>
              </w:rPr>
            </w:pPr>
            <w:r w:rsidDel="00000000" w:rsidR="00000000" w:rsidRPr="00000000">
              <w:rPr>
                <w:sz w:val="24"/>
                <w:szCs w:val="24"/>
                <w:rtl w:val="0"/>
              </w:rPr>
              <w:t xml:space="preserve">«Транспорттук логистика» багытындагы ар бир студент үчүн ийкемдүү окутуу чөйрөсү түзүлгөн. Студенттер өздөрүнүн окуу программасынын 30%га чейинки бөлүгүн Тандоо дисциплиналарынын каталогу (ТДК/КЭД) аркылуу өздөрү калыптандырышат. ECTS кредиттик системасын колдонуу окуу жүктөмүн натыйжалуу бөлүштүрүүгө жана өнөктөш ЖОЖдордо өтүлгөн курстарды кайра зачеттоого (перезачет) мүмкүндүк берет.</w:t>
            </w:r>
          </w:p>
          <w:p w:rsidR="00000000" w:rsidDel="00000000" w:rsidP="00000000" w:rsidRDefault="00000000" w:rsidRPr="00000000" w14:paraId="000002C6">
            <w:pPr>
              <w:spacing w:after="0" w:lineRule="auto"/>
              <w:jc w:val="both"/>
              <w:rPr>
                <w:sz w:val="24"/>
                <w:szCs w:val="24"/>
              </w:rPr>
            </w:pPr>
            <w:r w:rsidDel="00000000" w:rsidR="00000000" w:rsidRPr="00000000">
              <w:rPr>
                <w:sz w:val="24"/>
                <w:szCs w:val="24"/>
                <w:rtl w:val="0"/>
              </w:rPr>
              <w:t xml:space="preserve">Академиялык кеңеш берүү жана мобилдүүлүктү колдоо</w:t>
            </w:r>
          </w:p>
          <w:p w:rsidR="00000000" w:rsidDel="00000000" w:rsidP="00000000" w:rsidRDefault="00000000" w:rsidRPr="00000000" w14:paraId="000002C7">
            <w:pPr>
              <w:spacing w:after="0" w:lineRule="auto"/>
              <w:jc w:val="both"/>
              <w:rPr>
                <w:sz w:val="24"/>
                <w:szCs w:val="24"/>
              </w:rPr>
            </w:pPr>
            <w:r w:rsidDel="00000000" w:rsidR="00000000" w:rsidRPr="00000000">
              <w:rPr>
                <w:sz w:val="24"/>
                <w:szCs w:val="24"/>
                <w:rtl w:val="0"/>
              </w:rPr>
              <w:t xml:space="preserve">Университетте академиялык насаатчылар институту киргизилген. Алар студенттерге келечектеги карьералык максаттарына ылайык профилдик дисциплиналарды тандоого жардам беришет. Мобилдүүлүк боюнча координаторлор НМУ менен чет өлкөлүк ЖОЖдордун окуу пландарын шайкеш келтирүү боюнча кеңеш беришет.</w:t>
            </w:r>
          </w:p>
          <w:p w:rsidR="00000000" w:rsidDel="00000000" w:rsidP="00000000" w:rsidRDefault="00000000" w:rsidRPr="00000000" w14:paraId="000002C8">
            <w:pPr>
              <w:spacing w:after="0" w:lineRule="auto"/>
              <w:jc w:val="both"/>
              <w:rPr>
                <w:sz w:val="24"/>
                <w:szCs w:val="24"/>
              </w:rPr>
            </w:pPr>
            <w:r w:rsidDel="00000000" w:rsidR="00000000" w:rsidRPr="00000000">
              <w:rPr>
                <w:sz w:val="24"/>
                <w:szCs w:val="24"/>
                <w:rtl w:val="0"/>
              </w:rPr>
              <w:t xml:space="preserve">Эл аралык бөлүм студенттерге гранттар, илимий долбоорлор жана практикалык мүмкүнчүлүктөр (DAAD, Erasmus+) боюнча маалымат берип, төмөнкүдөй көмөк көрсөтөт:</w:t>
            </w:r>
          </w:p>
          <w:p w:rsidR="00000000" w:rsidDel="00000000" w:rsidP="00000000" w:rsidRDefault="00000000" w:rsidRPr="00000000" w14:paraId="000002C9">
            <w:pPr>
              <w:numPr>
                <w:ilvl w:val="0"/>
                <w:numId w:val="65"/>
              </w:numPr>
              <w:spacing w:after="0" w:lineRule="auto"/>
              <w:ind w:left="720" w:hanging="360"/>
              <w:jc w:val="both"/>
              <w:rPr>
                <w:sz w:val="24"/>
                <w:szCs w:val="24"/>
              </w:rPr>
            </w:pPr>
            <w:r w:rsidDel="00000000" w:rsidR="00000000" w:rsidRPr="00000000">
              <w:rPr>
                <w:sz w:val="24"/>
                <w:szCs w:val="24"/>
                <w:rtl w:val="0"/>
              </w:rPr>
              <w:t xml:space="preserve">Визалык колдоо жана медициналык камсыздандыруу;</w:t>
            </w:r>
          </w:p>
          <w:p w:rsidR="00000000" w:rsidDel="00000000" w:rsidP="00000000" w:rsidRDefault="00000000" w:rsidRPr="00000000" w14:paraId="000002CA">
            <w:pPr>
              <w:numPr>
                <w:ilvl w:val="0"/>
                <w:numId w:val="65"/>
              </w:numPr>
              <w:spacing w:after="0" w:lineRule="auto"/>
              <w:ind w:left="720" w:hanging="360"/>
              <w:jc w:val="both"/>
              <w:rPr>
                <w:sz w:val="24"/>
                <w:szCs w:val="24"/>
              </w:rPr>
            </w:pPr>
            <w:r w:rsidDel="00000000" w:rsidR="00000000" w:rsidRPr="00000000">
              <w:rPr>
                <w:sz w:val="24"/>
                <w:szCs w:val="24"/>
                <w:rtl w:val="0"/>
              </w:rPr>
              <w:t xml:space="preserve">Learning Agreement (Окутуу келишими) документтерин толтуруу;</w:t>
            </w:r>
          </w:p>
          <w:p w:rsidR="00000000" w:rsidDel="00000000" w:rsidP="00000000" w:rsidRDefault="00000000" w:rsidRPr="00000000" w14:paraId="000002CB">
            <w:pPr>
              <w:numPr>
                <w:ilvl w:val="0"/>
                <w:numId w:val="65"/>
              </w:numPr>
              <w:spacing w:after="0" w:lineRule="auto"/>
              <w:ind w:left="720" w:hanging="360"/>
              <w:jc w:val="both"/>
              <w:rPr>
                <w:sz w:val="24"/>
                <w:szCs w:val="24"/>
              </w:rPr>
            </w:pPr>
            <w:r w:rsidDel="00000000" w:rsidR="00000000" w:rsidRPr="00000000">
              <w:rPr>
                <w:sz w:val="24"/>
                <w:szCs w:val="24"/>
                <w:rtl w:val="0"/>
              </w:rPr>
              <w:t xml:space="preserve">Башка ЖОЖдон кайтып келгенден кийин кредиттерди кепилденген түрдө кайра зачеттоо.</w:t>
            </w:r>
          </w:p>
        </w:tc>
        <w:tc>
          <w:tcPr/>
          <w:p w:rsidR="00000000" w:rsidDel="00000000" w:rsidP="00000000" w:rsidRDefault="00000000" w:rsidRPr="00000000" w14:paraId="000002CC">
            <w:pPr>
              <w:spacing w:after="0" w:lineRule="auto"/>
              <w:rPr>
                <w:sz w:val="24"/>
                <w:szCs w:val="24"/>
                <w:u w:val="single"/>
              </w:rPr>
            </w:pPr>
            <w:hyperlink r:id="rId132">
              <w:r w:rsidDel="00000000" w:rsidR="00000000" w:rsidRPr="00000000">
                <w:rPr>
                  <w:b w:val="1"/>
                  <w:bCs w:val="1"/>
                  <w:color w:val="0563c1"/>
                  <w:sz w:val="24"/>
                  <w:szCs w:val="24"/>
                  <w:u w:val="single"/>
                  <w:rtl w:val="0"/>
                </w:rPr>
                <w:t xml:space="preserve">4.4.1-тиркеме.</w:t>
              </w:r>
            </w:hyperlink>
            <w:hyperlink r:id="rId133">
              <w:r w:rsidDel="00000000" w:rsidR="00000000" w:rsidRPr="00000000">
                <w:rPr>
                  <w:color w:val="0563c1"/>
                  <w:sz w:val="24"/>
                  <w:szCs w:val="24"/>
                  <w:u w:val="single"/>
                  <w:rtl w:val="0"/>
                </w:rPr>
                <w:t xml:space="preserve"> Куратордун  иш планы</w:t>
              </w:r>
            </w:hyperlink>
            <w:r w:rsidDel="00000000" w:rsidR="00000000" w:rsidRPr="00000000">
              <w:rPr>
                <w:rtl w:val="0"/>
              </w:rPr>
            </w:r>
          </w:p>
          <w:p w:rsidR="00000000" w:rsidDel="00000000" w:rsidP="00000000" w:rsidRDefault="00000000" w:rsidRPr="00000000" w14:paraId="000002CD">
            <w:pPr>
              <w:spacing w:after="0" w:lineRule="auto"/>
              <w:rPr>
                <w:b w:val="1"/>
                <w:bCs w:val="1"/>
                <w:sz w:val="24"/>
                <w:szCs w:val="24"/>
                <w:u w:val="single"/>
              </w:rPr>
            </w:pPr>
            <w:hyperlink r:id="rId134">
              <w:r w:rsidDel="00000000" w:rsidR="00000000" w:rsidRPr="00000000">
                <w:rPr>
                  <w:b w:val="1"/>
                  <w:bCs w:val="1"/>
                  <w:color w:val="0563c1"/>
                  <w:sz w:val="24"/>
                  <w:szCs w:val="24"/>
                  <w:u w:val="single"/>
                  <w:rtl w:val="0"/>
                </w:rPr>
                <w:t xml:space="preserve">4.4.2-тиркеме.</w:t>
              </w:r>
            </w:hyperlink>
            <w:hyperlink r:id="rId135">
              <w:r w:rsidDel="00000000" w:rsidR="00000000" w:rsidRPr="00000000">
                <w:rPr>
                  <w:color w:val="0563c1"/>
                  <w:sz w:val="24"/>
                  <w:szCs w:val="24"/>
                  <w:u w:val="single"/>
                  <w:rtl w:val="0"/>
                </w:rPr>
                <w:t xml:space="preserve"> «Куратордук папка» көчүрмөсү;</w:t>
              </w:r>
            </w:hyperlink>
            <w:r w:rsidDel="00000000" w:rsidR="00000000" w:rsidRPr="00000000">
              <w:rPr>
                <w:rtl w:val="0"/>
              </w:rPr>
            </w:r>
          </w:p>
          <w:p w:rsidR="00000000" w:rsidDel="00000000" w:rsidP="00000000" w:rsidRDefault="00000000" w:rsidRPr="00000000" w14:paraId="000002CE">
            <w:pPr>
              <w:spacing w:after="0" w:lineRule="auto"/>
              <w:rPr>
                <w:sz w:val="24"/>
                <w:szCs w:val="24"/>
                <w:u w:val="single"/>
              </w:rPr>
            </w:pPr>
            <w:hyperlink r:id="rId136">
              <w:r w:rsidDel="00000000" w:rsidR="00000000" w:rsidRPr="00000000">
                <w:rPr>
                  <w:b w:val="1"/>
                  <w:bCs w:val="1"/>
                  <w:color w:val="0563c1"/>
                  <w:sz w:val="24"/>
                  <w:szCs w:val="24"/>
                  <w:u w:val="single"/>
                  <w:rtl w:val="0"/>
                </w:rPr>
                <w:t xml:space="preserve">4.4.3.-тиркеме. </w:t>
              </w:r>
            </w:hyperlink>
            <w:hyperlink r:id="rId137">
              <w:r w:rsidDel="00000000" w:rsidR="00000000" w:rsidRPr="00000000">
                <w:rPr>
                  <w:color w:val="0563c1"/>
                  <w:sz w:val="24"/>
                  <w:szCs w:val="24"/>
                  <w:u w:val="single"/>
                  <w:rtl w:val="0"/>
                </w:rPr>
                <w:t xml:space="preserve">Куратордун отчету;</w:t>
              </w:r>
            </w:hyperlink>
            <w:r w:rsidDel="00000000" w:rsidR="00000000" w:rsidRPr="00000000">
              <w:rPr>
                <w:sz w:val="24"/>
                <w:szCs w:val="24"/>
                <w:u w:val="single"/>
                <w:rtl w:val="0"/>
              </w:rPr>
              <w:t xml:space="preserve"> </w:t>
            </w:r>
          </w:p>
          <w:p w:rsidR="00000000" w:rsidDel="00000000" w:rsidP="00000000" w:rsidRDefault="00000000" w:rsidRPr="00000000" w14:paraId="000002CF">
            <w:pPr>
              <w:spacing w:after="0" w:lineRule="auto"/>
              <w:rPr>
                <w:sz w:val="24"/>
                <w:szCs w:val="24"/>
                <w:u w:val="single"/>
              </w:rPr>
            </w:pPr>
            <w:hyperlink r:id="rId138">
              <w:r w:rsidDel="00000000" w:rsidR="00000000" w:rsidRPr="00000000">
                <w:rPr>
                  <w:b w:val="1"/>
                  <w:bCs w:val="1"/>
                  <w:color w:val="0563c1"/>
                  <w:sz w:val="24"/>
                  <w:szCs w:val="24"/>
                  <w:u w:val="single"/>
                  <w:rtl w:val="0"/>
                </w:rPr>
                <w:t xml:space="preserve">4.4.4.-тиркеме.</w:t>
              </w:r>
            </w:hyperlink>
            <w:hyperlink r:id="rId139">
              <w:r w:rsidDel="00000000" w:rsidR="00000000" w:rsidRPr="00000000">
                <w:rPr>
                  <w:color w:val="0563c1"/>
                  <w:sz w:val="24"/>
                  <w:szCs w:val="24"/>
                  <w:u w:val="single"/>
                  <w:rtl w:val="0"/>
                </w:rPr>
                <w:t xml:space="preserve"> Психологиялык жардам</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D0">
            <w:pPr>
              <w:spacing w:after="0" w:lineRule="auto"/>
              <w:rPr>
                <w:sz w:val="24"/>
                <w:szCs w:val="24"/>
                <w:u w:val="single"/>
              </w:rPr>
            </w:pPr>
            <w:hyperlink r:id="rId140">
              <w:r w:rsidDel="00000000" w:rsidR="00000000" w:rsidRPr="00000000">
                <w:rPr>
                  <w:b w:val="1"/>
                  <w:bCs w:val="1"/>
                  <w:color w:val="0070c0"/>
                  <w:sz w:val="24"/>
                  <w:szCs w:val="24"/>
                  <w:u w:val="single"/>
                  <w:rtl w:val="0"/>
                </w:rPr>
                <w:t xml:space="preserve">4</w:t>
              </w:r>
            </w:hyperlink>
            <w:hyperlink r:id="rId141">
              <w:r w:rsidDel="00000000" w:rsidR="00000000" w:rsidRPr="00000000">
                <w:rPr>
                  <w:b w:val="1"/>
                  <w:bCs w:val="1"/>
                  <w:color w:val="0070c0"/>
                  <w:rtl w:val="0"/>
                </w:rPr>
                <w:t xml:space="preserve">.4.5</w:t>
              </w:r>
            </w:hyperlink>
            <w:hyperlink r:id="rId142">
              <w:r w:rsidDel="00000000" w:rsidR="00000000" w:rsidRPr="00000000">
                <w:rPr>
                  <w:b w:val="1"/>
                  <w:bCs w:val="1"/>
                  <w:rtl w:val="0"/>
                </w:rPr>
                <w:t xml:space="preserve">.</w:t>
              </w:r>
            </w:hyperlink>
            <w:hyperlink r:id="rId143">
              <w:r w:rsidDel="00000000" w:rsidR="00000000" w:rsidRPr="00000000">
                <w:rPr>
                  <w:b w:val="1"/>
                  <w:bCs w:val="1"/>
                  <w:color w:val="0563c1"/>
                  <w:sz w:val="24"/>
                  <w:szCs w:val="24"/>
                  <w:u w:val="single"/>
                  <w:rtl w:val="0"/>
                </w:rPr>
                <w:t xml:space="preserve">-тиркеме.</w:t>
              </w:r>
            </w:hyperlink>
            <w:hyperlink r:id="rId144">
              <w:r w:rsidDel="00000000" w:rsidR="00000000" w:rsidRPr="00000000">
                <w:rPr>
                  <w:color w:val="0563c1"/>
                  <w:sz w:val="24"/>
                  <w:szCs w:val="24"/>
                  <w:u w:val="single"/>
                  <w:rtl w:val="0"/>
                </w:rPr>
                <w:t xml:space="preserve"> Мед.айымдын кызматтык нускамасы </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D1">
            <w:pPr>
              <w:spacing w:after="0" w:lineRule="auto"/>
              <w:rPr>
                <w:sz w:val="24"/>
                <w:szCs w:val="24"/>
                <w:u w:val="single"/>
              </w:rPr>
            </w:pPr>
            <w:hyperlink r:id="rId145">
              <w:r w:rsidDel="00000000" w:rsidR="00000000" w:rsidRPr="00000000">
                <w:rPr>
                  <w:b w:val="1"/>
                  <w:bCs w:val="1"/>
                  <w:color w:val="0563c1"/>
                  <w:sz w:val="24"/>
                  <w:szCs w:val="24"/>
                  <w:u w:val="single"/>
                  <w:rtl w:val="0"/>
                </w:rPr>
                <w:t xml:space="preserve">4.4.6.-тиркеме. </w:t>
              </w:r>
            </w:hyperlink>
            <w:hyperlink r:id="rId146">
              <w:r w:rsidDel="00000000" w:rsidR="00000000" w:rsidRPr="00000000">
                <w:rPr>
                  <w:color w:val="0563c1"/>
                  <w:sz w:val="24"/>
                  <w:szCs w:val="24"/>
                  <w:u w:val="single"/>
                  <w:rtl w:val="0"/>
                </w:rPr>
                <w:t xml:space="preserve">Жаш</w:t>
              </w:r>
            </w:hyperlink>
            <w:hyperlink r:id="rId147">
              <w:r w:rsidDel="00000000" w:rsidR="00000000" w:rsidRPr="00000000">
                <w:rPr>
                  <w:b w:val="1"/>
                  <w:bCs w:val="1"/>
                  <w:color w:val="0563c1"/>
                  <w:sz w:val="24"/>
                  <w:szCs w:val="24"/>
                  <w:u w:val="single"/>
                  <w:rtl w:val="0"/>
                </w:rPr>
                <w:t xml:space="preserve"> </w:t>
              </w:r>
            </w:hyperlink>
            <w:hyperlink r:id="rId148">
              <w:r w:rsidDel="00000000" w:rsidR="00000000" w:rsidRPr="00000000">
                <w:rPr>
                  <w:color w:val="0563c1"/>
                  <w:sz w:val="24"/>
                  <w:szCs w:val="24"/>
                  <w:u w:val="single"/>
                  <w:rtl w:val="0"/>
                </w:rPr>
                <w:t xml:space="preserve">окутуучуларды өнуктүрүү жана колдоо программасы;</w:t>
              </w:r>
            </w:hyperlink>
            <w:r w:rsidDel="00000000" w:rsidR="00000000" w:rsidRPr="00000000">
              <w:rPr>
                <w:rtl w:val="0"/>
              </w:rPr>
            </w:r>
          </w:p>
          <w:p w:rsidR="00000000" w:rsidDel="00000000" w:rsidP="00000000" w:rsidRDefault="00000000" w:rsidRPr="00000000" w14:paraId="000002D2">
            <w:pPr>
              <w:spacing w:after="0" w:lineRule="auto"/>
              <w:rPr>
                <w:sz w:val="24"/>
                <w:szCs w:val="24"/>
                <w:u w:val="single"/>
              </w:rPr>
            </w:pPr>
            <w:hyperlink r:id="rId149">
              <w:r w:rsidDel="00000000" w:rsidR="00000000" w:rsidRPr="00000000">
                <w:rPr>
                  <w:b w:val="1"/>
                  <w:bCs w:val="1"/>
                  <w:color w:val="0563c1"/>
                  <w:sz w:val="24"/>
                  <w:szCs w:val="24"/>
                  <w:u w:val="single"/>
                  <w:rtl w:val="0"/>
                </w:rPr>
                <w:t xml:space="preserve">4.4.7.-тиркеме. </w:t>
              </w:r>
            </w:hyperlink>
            <w:hyperlink r:id="rId150">
              <w:r w:rsidDel="00000000" w:rsidR="00000000" w:rsidRPr="00000000">
                <w:rPr>
                  <w:color w:val="0563c1"/>
                  <w:sz w:val="24"/>
                  <w:szCs w:val="24"/>
                  <w:u w:val="single"/>
                  <w:rtl w:val="0"/>
                </w:rPr>
                <w:t xml:space="preserve">Насаатчы </w:t>
              </w:r>
            </w:hyperlink>
            <w:hyperlink r:id="rId151">
              <w:r w:rsidDel="00000000" w:rsidR="00000000" w:rsidRPr="00000000">
                <w:rPr>
                  <w:b w:val="1"/>
                  <w:bCs w:val="1"/>
                  <w:color w:val="0563c1"/>
                  <w:sz w:val="24"/>
                  <w:szCs w:val="24"/>
                  <w:u w:val="single"/>
                  <w:rtl w:val="0"/>
                </w:rPr>
                <w:t xml:space="preserve">к</w:t>
              </w:r>
            </w:hyperlink>
            <w:hyperlink r:id="rId152">
              <w:r w:rsidDel="00000000" w:rsidR="00000000" w:rsidRPr="00000000">
                <w:rPr>
                  <w:color w:val="0563c1"/>
                  <w:sz w:val="24"/>
                  <w:szCs w:val="24"/>
                  <w:u w:val="single"/>
                  <w:rtl w:val="0"/>
                </w:rPr>
                <w:t xml:space="preserve">афедрадагы протоколу</w:t>
              </w:r>
            </w:hyperlink>
            <w:r w:rsidDel="00000000" w:rsidR="00000000" w:rsidRPr="00000000">
              <w:rPr>
                <w:rtl w:val="0"/>
              </w:rPr>
            </w:r>
          </w:p>
          <w:p w:rsidR="00000000" w:rsidDel="00000000" w:rsidP="00000000" w:rsidRDefault="00000000" w:rsidRPr="00000000" w14:paraId="000002D3">
            <w:pPr>
              <w:spacing w:after="0" w:lineRule="auto"/>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4">
            <w:pPr>
              <w:rPr>
                <w:sz w:val="24"/>
                <w:szCs w:val="24"/>
              </w:rPr>
            </w:pPr>
            <w:r w:rsidDel="00000000" w:rsidR="00000000" w:rsidRPr="00000000">
              <w:rPr>
                <w:sz w:val="24"/>
                <w:szCs w:val="24"/>
                <w:rtl w:val="0"/>
              </w:rPr>
              <w:t xml:space="preserve">4.5.</w:t>
            </w:r>
          </w:p>
        </w:tc>
        <w:tc>
          <w:tcPr/>
          <w:p w:rsidR="00000000" w:rsidDel="00000000" w:rsidP="00000000" w:rsidRDefault="00000000" w:rsidRPr="00000000" w14:paraId="000002D5">
            <w:pPr>
              <w:spacing w:after="0" w:lineRule="auto"/>
              <w:rPr>
                <w:sz w:val="24"/>
                <w:szCs w:val="24"/>
              </w:rPr>
            </w:pPr>
            <w:r w:rsidDel="00000000" w:rsidR="00000000" w:rsidRPr="00000000">
              <w:rPr>
                <w:sz w:val="24"/>
                <w:szCs w:val="24"/>
                <w:rtl w:val="0"/>
              </w:rPr>
              <w:t xml:space="preserve">4.5. ОЖдо профессордук-окутуучулук курам менен окуу жайдын жетекчилигинин ортосунда кайтарым байланыштын болушу.</w:t>
            </w:r>
          </w:p>
        </w:tc>
        <w:tc>
          <w:tcPr/>
          <w:p w:rsidR="00000000" w:rsidDel="00000000" w:rsidP="00000000" w:rsidRDefault="00000000" w:rsidRPr="00000000" w14:paraId="000002D6">
            <w:pPr>
              <w:tabs>
                <w:tab w:val="left" w:leader="none" w:pos="0"/>
              </w:tabs>
              <w:spacing w:after="0" w:lineRule="auto"/>
              <w:ind w:firstLine="567"/>
              <w:jc w:val="both"/>
              <w:rPr>
                <w:sz w:val="24"/>
                <w:szCs w:val="24"/>
              </w:rPr>
            </w:pPr>
            <w:r w:rsidDel="00000000" w:rsidR="00000000" w:rsidRPr="00000000">
              <w:rPr>
                <w:sz w:val="24"/>
                <w:szCs w:val="24"/>
                <w:rtl w:val="0"/>
              </w:rPr>
              <w:t xml:space="preserve">Билим берүү программасынын (ББП) жетекчилиги профессордук-окутуучулук курамды (ПОК) программанын сапатын мониторингдөө жана өзүн-өзү баалоо процесстерине системалуу түрдө тартып турат. Окутуучулар төмөнкү иш-чараларга активдүү катышышат:</w:t>
            </w:r>
          </w:p>
          <w:p w:rsidR="00000000" w:rsidDel="00000000" w:rsidP="00000000" w:rsidRDefault="00000000" w:rsidRPr="00000000" w14:paraId="000002D7">
            <w:pPr>
              <w:numPr>
                <w:ilvl w:val="0"/>
                <w:numId w:val="66"/>
              </w:numPr>
              <w:tabs>
                <w:tab w:val="left" w:leader="none" w:pos="0"/>
              </w:tabs>
              <w:spacing w:after="0" w:lineRule="auto"/>
              <w:ind w:left="720" w:hanging="360"/>
              <w:jc w:val="both"/>
              <w:rPr>
                <w:sz w:val="24"/>
                <w:szCs w:val="24"/>
              </w:rPr>
            </w:pPr>
            <w:r w:rsidDel="00000000" w:rsidR="00000000" w:rsidRPr="00000000">
              <w:rPr>
                <w:sz w:val="24"/>
                <w:szCs w:val="24"/>
                <w:rtl w:val="0"/>
              </w:rPr>
              <w:t xml:space="preserve">Атайын анкеталоодон өтүү;</w:t>
            </w:r>
          </w:p>
          <w:p w:rsidR="00000000" w:rsidDel="00000000" w:rsidP="00000000" w:rsidRDefault="00000000" w:rsidRPr="00000000" w14:paraId="000002D8">
            <w:pPr>
              <w:numPr>
                <w:ilvl w:val="0"/>
                <w:numId w:val="66"/>
              </w:numPr>
              <w:tabs>
                <w:tab w:val="left" w:leader="none" w:pos="0"/>
              </w:tabs>
              <w:spacing w:after="0" w:lineRule="auto"/>
              <w:ind w:left="720" w:hanging="360"/>
              <w:jc w:val="both"/>
              <w:rPr>
                <w:sz w:val="24"/>
                <w:szCs w:val="24"/>
              </w:rPr>
            </w:pPr>
            <w:r w:rsidDel="00000000" w:rsidR="00000000" w:rsidRPr="00000000">
              <w:rPr>
                <w:sz w:val="24"/>
                <w:szCs w:val="24"/>
                <w:rtl w:val="0"/>
              </w:rPr>
              <w:t xml:space="preserve">Студенттерден жана иш берүүчүлөрдүн кайтарым байланыштарынын жыйынтыктарын талкуулоо;</w:t>
            </w:r>
          </w:p>
          <w:p w:rsidR="00000000" w:rsidDel="00000000" w:rsidP="00000000" w:rsidRDefault="00000000" w:rsidRPr="00000000" w14:paraId="000002D9">
            <w:pPr>
              <w:numPr>
                <w:ilvl w:val="0"/>
                <w:numId w:val="66"/>
              </w:numPr>
              <w:tabs>
                <w:tab w:val="left" w:leader="none" w:pos="0"/>
              </w:tabs>
              <w:spacing w:after="0" w:lineRule="auto"/>
              <w:ind w:left="720" w:hanging="360"/>
              <w:jc w:val="both"/>
              <w:rPr>
                <w:sz w:val="24"/>
                <w:szCs w:val="24"/>
              </w:rPr>
            </w:pPr>
            <w:r w:rsidDel="00000000" w:rsidR="00000000" w:rsidRPr="00000000">
              <w:rPr>
                <w:sz w:val="24"/>
                <w:szCs w:val="24"/>
                <w:rtl w:val="0"/>
              </w:rPr>
              <w:t xml:space="preserve">Кафедранын жыйындарында жана сапат боюнча жумушчу топтордо сунуштарды иштеп чыгуу.</w:t>
            </w:r>
          </w:p>
          <w:p w:rsidR="00000000" w:rsidDel="00000000" w:rsidP="00000000" w:rsidRDefault="00000000" w:rsidRPr="00000000" w14:paraId="000002DA">
            <w:pPr>
              <w:tabs>
                <w:tab w:val="left" w:leader="none" w:pos="0"/>
              </w:tabs>
              <w:spacing w:after="0" w:lineRule="auto"/>
              <w:ind w:firstLine="567"/>
              <w:jc w:val="both"/>
              <w:rPr>
                <w:sz w:val="24"/>
                <w:szCs w:val="24"/>
              </w:rPr>
            </w:pPr>
            <w:r w:rsidDel="00000000" w:rsidR="00000000" w:rsidRPr="00000000">
              <w:rPr>
                <w:sz w:val="24"/>
                <w:szCs w:val="24"/>
                <w:rtl w:val="0"/>
              </w:rPr>
              <w:t xml:space="preserve">Алынган жыйынтыктар дисциплиналардын мазмунун, окутуу усулдарын жана баалоо системасын заманбап логистикалык рыноктун талаптарына ылайык коррекциялоо үчүн негиз болуп берет. Бул ыкма «Транспорттук логистика» программасынын туруктуу өнүгүүсүн жана анын актуалдуулугун камсыз кылат.</w:t>
            </w:r>
          </w:p>
        </w:tc>
        <w:tc>
          <w:tcPr/>
          <w:p w:rsidR="00000000" w:rsidDel="00000000" w:rsidP="00000000" w:rsidRDefault="00000000" w:rsidRPr="00000000" w14:paraId="000002DB">
            <w:pPr>
              <w:spacing w:after="0" w:lineRule="auto"/>
              <w:rPr>
                <w:color w:val="000000"/>
                <w:sz w:val="24"/>
                <w:szCs w:val="24"/>
              </w:rPr>
            </w:pPr>
            <w:hyperlink r:id="rId153">
              <w:r w:rsidDel="00000000" w:rsidR="00000000" w:rsidRPr="00000000">
                <w:rPr>
                  <w:color w:val="1155cc"/>
                  <w:sz w:val="24"/>
                  <w:szCs w:val="24"/>
                  <w:u w:val="single"/>
                  <w:rtl w:val="0"/>
                </w:rPr>
                <w:t xml:space="preserve">Приложение 4.5.1. ПОК менен жетекчиликтин жолугушуулары, жалпы жыйналыштын протоколу; </w:t>
              </w:r>
            </w:hyperlink>
            <w:r w:rsidDel="00000000" w:rsidR="00000000" w:rsidRPr="00000000">
              <w:rPr>
                <w:rtl w:val="0"/>
              </w:rPr>
            </w:r>
          </w:p>
          <w:p w:rsidR="00000000" w:rsidDel="00000000" w:rsidP="00000000" w:rsidRDefault="00000000" w:rsidRPr="00000000" w14:paraId="000002DC">
            <w:pPr>
              <w:spacing w:after="0" w:lineRule="auto"/>
              <w:rPr>
                <w:sz w:val="24"/>
                <w:szCs w:val="24"/>
                <w:u w:val="single"/>
              </w:rPr>
            </w:pPr>
            <w:hyperlink r:id="rId154">
              <w:r w:rsidDel="00000000" w:rsidR="00000000" w:rsidRPr="00000000">
                <w:rPr>
                  <w:color w:val="0563c1"/>
                  <w:sz w:val="24"/>
                  <w:szCs w:val="24"/>
                  <w:u w:val="single"/>
                  <w:rtl w:val="0"/>
                </w:rPr>
                <w:t xml:space="preserve">Приложение 4.5.2. Персоналдын канааттануусун сурамжылоонун жыйынтыктары</w:t>
              </w:r>
            </w:hyperlink>
            <w:r w:rsidDel="00000000" w:rsidR="00000000" w:rsidRPr="00000000">
              <w:rPr>
                <w:sz w:val="24"/>
                <w:szCs w:val="24"/>
                <w:u w:val="single"/>
                <w:rtl w:val="0"/>
              </w:rPr>
              <w:t xml:space="preserve"> </w:t>
            </w:r>
          </w:p>
          <w:p w:rsidR="00000000" w:rsidDel="00000000" w:rsidP="00000000" w:rsidRDefault="00000000" w:rsidRPr="00000000" w14:paraId="000002DD">
            <w:pPr>
              <w:spacing w:after="0" w:lineRule="auto"/>
              <w:rPr>
                <w:b w:val="1"/>
                <w:bCs w:val="1"/>
                <w:sz w:val="24"/>
                <w:szCs w:val="24"/>
              </w:rPr>
            </w:pPr>
            <w:r w:rsidDel="00000000" w:rsidR="00000000" w:rsidRPr="00000000">
              <w:rPr>
                <w:rtl w:val="0"/>
              </w:rPr>
            </w:r>
          </w:p>
        </w:tc>
      </w:tr>
    </w:tbl>
    <w:p w:rsidR="00000000" w:rsidDel="00000000" w:rsidP="00000000" w:rsidRDefault="00000000" w:rsidRPr="00000000" w14:paraId="000002DE">
      <w:pPr>
        <w:spacing w:after="0" w:lineRule="auto"/>
        <w:ind w:left="250" w:firstLine="0"/>
        <w:rPr>
          <w:b w:val="1"/>
          <w:bCs w:val="1"/>
          <w:i w:val="1"/>
          <w:iCs w:val="1"/>
          <w:sz w:val="24"/>
          <w:szCs w:val="24"/>
        </w:rPr>
      </w:pPr>
      <w:r w:rsidDel="00000000" w:rsidR="00000000" w:rsidRPr="00000000">
        <w:rPr>
          <w:rtl w:val="0"/>
        </w:rPr>
      </w:r>
    </w:p>
    <w:p w:rsidR="00000000" w:rsidDel="00000000" w:rsidP="00000000" w:rsidRDefault="00000000" w:rsidRPr="00000000" w14:paraId="000002DF">
      <w:pPr>
        <w:spacing w:after="0" w:lineRule="auto"/>
        <w:ind w:left="250" w:firstLine="0"/>
        <w:rPr>
          <w:b w:val="1"/>
          <w:bCs w:val="1"/>
          <w:sz w:val="24"/>
          <w:szCs w:val="24"/>
        </w:rPr>
      </w:pPr>
      <w:r w:rsidDel="00000000" w:rsidR="00000000" w:rsidRPr="00000000">
        <w:rPr>
          <w:b w:val="1"/>
          <w:bCs w:val="1"/>
          <w:sz w:val="24"/>
          <w:szCs w:val="24"/>
          <w:rtl w:val="0"/>
        </w:rPr>
        <w:t xml:space="preserve">Күчтүү жактары: </w:t>
      </w:r>
    </w:p>
    <w:p w:rsidR="00000000" w:rsidDel="00000000" w:rsidP="00000000" w:rsidRDefault="00000000" w:rsidRPr="00000000" w14:paraId="000002E0">
      <w:pPr>
        <w:numPr>
          <w:ilvl w:val="0"/>
          <w:numId w:val="38"/>
        </w:numPr>
        <w:spacing w:after="0" w:lineRule="auto"/>
        <w:ind w:left="720" w:hanging="360"/>
        <w:jc w:val="both"/>
        <w:rPr>
          <w:sz w:val="24"/>
          <w:szCs w:val="24"/>
        </w:rPr>
      </w:pPr>
      <w:r w:rsidDel="00000000" w:rsidR="00000000" w:rsidRPr="00000000">
        <w:rPr>
          <w:sz w:val="24"/>
          <w:szCs w:val="24"/>
          <w:rtl w:val="0"/>
        </w:rPr>
        <w:t xml:space="preserve">Квалификациялуу кадрдык потенциал: ПОКтун 50% илимий даражага ээ (кандидаттар жана доценттер), бул бакалавриат программасы үчүн туруктуу көрсөткүч.</w:t>
      </w:r>
    </w:p>
    <w:p w:rsidR="00000000" w:rsidDel="00000000" w:rsidP="00000000" w:rsidRDefault="00000000" w:rsidRPr="00000000" w14:paraId="000002E1">
      <w:pPr>
        <w:numPr>
          <w:ilvl w:val="0"/>
          <w:numId w:val="38"/>
        </w:numPr>
        <w:spacing w:after="0" w:lineRule="auto"/>
        <w:ind w:left="720" w:hanging="360"/>
        <w:jc w:val="both"/>
        <w:rPr>
          <w:sz w:val="24"/>
          <w:szCs w:val="24"/>
        </w:rPr>
      </w:pPr>
      <w:r w:rsidDel="00000000" w:rsidR="00000000" w:rsidRPr="00000000">
        <w:rPr>
          <w:sz w:val="24"/>
          <w:szCs w:val="24"/>
          <w:rtl w:val="0"/>
        </w:rPr>
        <w:t xml:space="preserve">Өндүрүш менен тыгыз байланыш: Окуу процессине практикалык адистердин тартылышы жана "Конок лекциялары" институтунун ийгиликтүү иштеши (20% айкалыштырып иштеген адистер).</w:t>
      </w:r>
    </w:p>
    <w:p w:rsidR="00000000" w:rsidDel="00000000" w:rsidP="00000000" w:rsidRDefault="00000000" w:rsidRPr="00000000" w14:paraId="000002E2">
      <w:pPr>
        <w:numPr>
          <w:ilvl w:val="0"/>
          <w:numId w:val="38"/>
        </w:numPr>
        <w:spacing w:after="0" w:lineRule="auto"/>
        <w:ind w:left="720" w:hanging="360"/>
        <w:jc w:val="both"/>
        <w:rPr>
          <w:sz w:val="24"/>
          <w:szCs w:val="24"/>
        </w:rPr>
      </w:pPr>
      <w:r w:rsidDel="00000000" w:rsidR="00000000" w:rsidRPr="00000000">
        <w:rPr>
          <w:sz w:val="24"/>
          <w:szCs w:val="24"/>
          <w:rtl w:val="0"/>
        </w:rPr>
        <w:t xml:space="preserve">Санариптик компетенттүүлүк: ПОКтун мониторинг, анкеталоо жана өзүн-өзү баалоо процесстерине активдүү катышуусу.</w:t>
      </w:r>
    </w:p>
    <w:p w:rsidR="00000000" w:rsidDel="00000000" w:rsidP="00000000" w:rsidRDefault="00000000" w:rsidRPr="00000000" w14:paraId="000002E3">
      <w:pPr>
        <w:numPr>
          <w:ilvl w:val="0"/>
          <w:numId w:val="38"/>
        </w:numPr>
        <w:spacing w:after="0" w:lineRule="auto"/>
        <w:ind w:left="720" w:hanging="360"/>
        <w:jc w:val="both"/>
        <w:rPr>
          <w:sz w:val="24"/>
          <w:szCs w:val="24"/>
        </w:rPr>
      </w:pPr>
      <w:r w:rsidDel="00000000" w:rsidR="00000000" w:rsidRPr="00000000">
        <w:rPr>
          <w:sz w:val="24"/>
          <w:szCs w:val="24"/>
          <w:rtl w:val="0"/>
        </w:rPr>
        <w:t xml:space="preserve">Мотивация жана социалдык колдоо: Университеттин эсебинен илимий макалаларды жарыялоо мүмкүнчүлүгү, рейтингдик стимулдаштыруу системасы жана жагымдуу материалдык-техникалык шарттар (жумушчу орундар, медициналык пункт, ашкана).</w:t>
      </w:r>
    </w:p>
    <w:p w:rsidR="00000000" w:rsidDel="00000000" w:rsidP="00000000" w:rsidRDefault="00000000" w:rsidRPr="00000000" w14:paraId="000002E4">
      <w:pPr>
        <w:numPr>
          <w:ilvl w:val="0"/>
          <w:numId w:val="38"/>
        </w:numPr>
        <w:spacing w:after="0" w:lineRule="auto"/>
        <w:ind w:left="720" w:hanging="360"/>
        <w:jc w:val="both"/>
        <w:rPr>
          <w:sz w:val="24"/>
          <w:szCs w:val="24"/>
        </w:rPr>
      </w:pPr>
      <w:r w:rsidDel="00000000" w:rsidR="00000000" w:rsidRPr="00000000">
        <w:rPr>
          <w:sz w:val="24"/>
          <w:szCs w:val="24"/>
          <w:rtl w:val="0"/>
        </w:rPr>
        <w:t xml:space="preserve">Студенттерди колдоо системасы: Академиялык кеңешчилер жана кураторлор институтунун так жолго коюлушу, мобилдүүлүк учурунда кредиттерди кепилденген түрдө кайра зачеттоо (Learning Agreement).</w:t>
      </w:r>
    </w:p>
    <w:p w:rsidR="00000000" w:rsidDel="00000000" w:rsidP="00000000" w:rsidRDefault="00000000" w:rsidRPr="00000000" w14:paraId="000002E5">
      <w:pPr>
        <w:spacing w:after="0" w:lineRule="auto"/>
        <w:ind w:left="250" w:firstLine="0"/>
        <w:rPr>
          <w:b w:val="1"/>
          <w:bCs w:val="1"/>
          <w:sz w:val="24"/>
          <w:szCs w:val="24"/>
        </w:rPr>
      </w:pPr>
      <w:r w:rsidDel="00000000" w:rsidR="00000000" w:rsidRPr="00000000">
        <w:rPr>
          <w:b w:val="1"/>
          <w:bCs w:val="1"/>
          <w:sz w:val="24"/>
          <w:szCs w:val="24"/>
          <w:rtl w:val="0"/>
        </w:rPr>
        <w:t xml:space="preserve">Алсыз жактары: </w:t>
      </w:r>
    </w:p>
    <w:p w:rsidR="00000000" w:rsidDel="00000000" w:rsidP="00000000" w:rsidRDefault="00000000" w:rsidRPr="00000000" w14:paraId="000002E6">
      <w:pPr>
        <w:numPr>
          <w:ilvl w:val="0"/>
          <w:numId w:val="39"/>
        </w:numPr>
        <w:spacing w:after="0" w:lineRule="auto"/>
        <w:ind w:left="720" w:hanging="360"/>
        <w:jc w:val="both"/>
        <w:rPr>
          <w:sz w:val="24"/>
          <w:szCs w:val="24"/>
        </w:rPr>
      </w:pPr>
      <w:r w:rsidDel="00000000" w:rsidR="00000000" w:rsidRPr="00000000">
        <w:rPr>
          <w:sz w:val="24"/>
          <w:szCs w:val="24"/>
          <w:rtl w:val="0"/>
        </w:rPr>
        <w:t xml:space="preserve">Эл аралык публикациялардын аздыгы: SCOPUS жана Web of Science сыяктуу жогорку деңгээлдеги базаларда жарыяланган макалалардын саны азырынча чектелүү (пландоо баскычында).</w:t>
      </w:r>
    </w:p>
    <w:p w:rsidR="00000000" w:rsidDel="00000000" w:rsidP="00000000" w:rsidRDefault="00000000" w:rsidRPr="00000000" w14:paraId="000002E7">
      <w:pPr>
        <w:spacing w:after="0" w:lineRule="auto"/>
        <w:ind w:left="250" w:firstLine="0"/>
        <w:rPr>
          <w:b w:val="1"/>
          <w:bCs w:val="1"/>
          <w:sz w:val="24"/>
          <w:szCs w:val="24"/>
        </w:rPr>
      </w:pPr>
      <w:r w:rsidDel="00000000" w:rsidR="00000000" w:rsidRPr="00000000">
        <w:rPr>
          <w:b w:val="1"/>
          <w:bCs w:val="1"/>
          <w:sz w:val="24"/>
          <w:szCs w:val="24"/>
          <w:rtl w:val="0"/>
        </w:rPr>
        <w:t xml:space="preserve">Сунуштар:</w:t>
      </w:r>
    </w:p>
    <w:p w:rsidR="00000000" w:rsidDel="00000000" w:rsidP="00000000" w:rsidRDefault="00000000" w:rsidRPr="00000000" w14:paraId="000002E8">
      <w:pPr>
        <w:numPr>
          <w:ilvl w:val="0"/>
          <w:numId w:val="67"/>
        </w:numPr>
        <w:spacing w:after="0" w:lineRule="auto"/>
        <w:ind w:left="720" w:hanging="360"/>
        <w:rPr>
          <w:sz w:val="24"/>
          <w:szCs w:val="24"/>
        </w:rPr>
      </w:pPr>
      <w:r w:rsidDel="00000000" w:rsidR="00000000" w:rsidRPr="00000000">
        <w:rPr>
          <w:sz w:val="24"/>
          <w:szCs w:val="24"/>
          <w:rtl w:val="0"/>
        </w:rPr>
        <w:t xml:space="preserve">Эл аралык кызматташтыкты кеңейтүү:</w:t>
      </w:r>
    </w:p>
    <w:p w:rsidR="00000000" w:rsidDel="00000000" w:rsidP="00000000" w:rsidRDefault="00000000" w:rsidRPr="00000000" w14:paraId="000002E9">
      <w:pPr>
        <w:numPr>
          <w:ilvl w:val="1"/>
          <w:numId w:val="67"/>
        </w:numPr>
        <w:spacing w:after="0" w:lineRule="auto"/>
        <w:ind w:left="1440" w:hanging="360"/>
        <w:jc w:val="both"/>
        <w:rPr>
          <w:sz w:val="24"/>
          <w:szCs w:val="24"/>
        </w:rPr>
      </w:pPr>
      <w:r w:rsidDel="00000000" w:rsidR="00000000" w:rsidRPr="00000000">
        <w:rPr>
          <w:sz w:val="24"/>
          <w:szCs w:val="24"/>
          <w:rtl w:val="0"/>
        </w:rPr>
        <w:t xml:space="preserve">Erasmus+ жана башка эл аралык программалар аркылуу ПОКтун чет өлкөлүк өнөктөш ЖОЖдорго кыска мөөнөттүү стажировкаларга жана окууга баруусун активдештирүү.</w:t>
      </w:r>
    </w:p>
    <w:p w:rsidR="00000000" w:rsidDel="00000000" w:rsidP="00000000" w:rsidRDefault="00000000" w:rsidRPr="00000000" w14:paraId="000002EA">
      <w:pPr>
        <w:numPr>
          <w:ilvl w:val="0"/>
          <w:numId w:val="67"/>
        </w:numPr>
        <w:spacing w:after="0" w:lineRule="auto"/>
        <w:ind w:left="720" w:hanging="360"/>
        <w:rPr>
          <w:sz w:val="24"/>
          <w:szCs w:val="24"/>
        </w:rPr>
      </w:pPr>
      <w:r w:rsidDel="00000000" w:rsidR="00000000" w:rsidRPr="00000000">
        <w:rPr>
          <w:sz w:val="24"/>
          <w:szCs w:val="24"/>
          <w:rtl w:val="0"/>
        </w:rPr>
        <w:t xml:space="preserve">Квалификацияны жогорулатуунун профилдик багыты:</w:t>
      </w:r>
    </w:p>
    <w:p w:rsidR="00000000" w:rsidDel="00000000" w:rsidP="00000000" w:rsidRDefault="00000000" w:rsidRPr="00000000" w14:paraId="000002EB">
      <w:pPr>
        <w:numPr>
          <w:ilvl w:val="1"/>
          <w:numId w:val="67"/>
        </w:numPr>
        <w:spacing w:after="0" w:lineRule="auto"/>
        <w:ind w:left="1440" w:hanging="360"/>
        <w:jc w:val="both"/>
        <w:rPr>
          <w:sz w:val="24"/>
          <w:szCs w:val="24"/>
        </w:rPr>
      </w:pPr>
      <w:r w:rsidDel="00000000" w:rsidR="00000000" w:rsidRPr="00000000">
        <w:rPr>
          <w:sz w:val="24"/>
          <w:szCs w:val="24"/>
          <w:rtl w:val="0"/>
        </w:rPr>
        <w:t xml:space="preserve">Окутуучуларды логистикалык программалык камсыздоолор (мисалы, 1С: PTV Vissim. PTV Vissum транспорттук пландоо программалары) боюнча адистештирилген курстардан өткөрүү.</w:t>
      </w:r>
    </w:p>
    <w:p w:rsidR="00000000" w:rsidDel="00000000" w:rsidP="00000000" w:rsidRDefault="00000000" w:rsidRPr="00000000" w14:paraId="000002EC">
      <w:pPr>
        <w:numPr>
          <w:ilvl w:val="1"/>
          <w:numId w:val="67"/>
        </w:numPr>
        <w:spacing w:after="0" w:lineRule="auto"/>
        <w:ind w:left="1440" w:hanging="360"/>
        <w:jc w:val="both"/>
        <w:rPr>
          <w:sz w:val="24"/>
          <w:szCs w:val="24"/>
        </w:rPr>
      </w:pPr>
      <w:r w:rsidDel="00000000" w:rsidR="00000000" w:rsidRPr="00000000">
        <w:rPr>
          <w:sz w:val="24"/>
          <w:szCs w:val="24"/>
          <w:rtl w:val="0"/>
        </w:rPr>
        <w:t xml:space="preserve">Логистикалык чынжырдын жалпы процессинин азыркы абалын өздөштүрүү үчүн Кыргыз Бажы кызматынын базасында окутуучулар үчүн өндүрүштүк стажировкаларды уюштуруу.</w:t>
      </w:r>
    </w:p>
    <w:p w:rsidR="00000000" w:rsidDel="00000000" w:rsidP="00000000" w:rsidRDefault="00000000" w:rsidRPr="00000000" w14:paraId="000002ED">
      <w:pPr>
        <w:spacing w:after="0" w:lineRule="auto"/>
        <w:ind w:left="250" w:firstLine="0"/>
        <w:rPr>
          <w:b w:val="1"/>
          <w:bCs w:val="1"/>
          <w:i w:val="1"/>
          <w:iCs w:val="1"/>
          <w:sz w:val="24"/>
          <w:szCs w:val="24"/>
        </w:rPr>
      </w:pPr>
      <w:r w:rsidDel="00000000" w:rsidR="00000000" w:rsidRPr="00000000">
        <w:rPr>
          <w:rtl w:val="0"/>
        </w:rPr>
      </w:r>
    </w:p>
    <w:p w:rsidR="00000000" w:rsidDel="00000000" w:rsidP="00000000" w:rsidRDefault="00000000" w:rsidRPr="00000000" w14:paraId="000002EE">
      <w:pPr>
        <w:spacing w:line="259" w:lineRule="auto"/>
        <w:rPr>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EF">
      <w:pPr>
        <w:spacing w:after="0" w:lineRule="auto"/>
        <w:jc w:val="center"/>
        <w:rPr>
          <w:b w:val="1"/>
          <w:bCs w:val="1"/>
          <w:sz w:val="24"/>
          <w:szCs w:val="24"/>
        </w:rPr>
      </w:pPr>
      <w:r w:rsidDel="00000000" w:rsidR="00000000" w:rsidRPr="00000000">
        <w:rPr>
          <w:b w:val="1"/>
          <w:bCs w:val="1"/>
          <w:sz w:val="24"/>
          <w:szCs w:val="24"/>
          <w:rtl w:val="0"/>
        </w:rPr>
        <w:t xml:space="preserve">Стандарт 5</w:t>
      </w:r>
      <w:r w:rsidDel="00000000" w:rsidR="00000000" w:rsidRPr="00000000">
        <w:rPr>
          <w:b w:val="1"/>
          <w:bCs w:val="1"/>
          <w:color w:val="ff0000"/>
          <w:sz w:val="24"/>
          <w:szCs w:val="24"/>
          <w:rtl w:val="0"/>
        </w:rPr>
        <w:t xml:space="preserve"> </w:t>
      </w:r>
      <w:r w:rsidDel="00000000" w:rsidR="00000000" w:rsidRPr="00000000">
        <w:rPr>
          <w:b w:val="1"/>
          <w:bCs w:val="1"/>
          <w:sz w:val="24"/>
          <w:szCs w:val="24"/>
          <w:rtl w:val="0"/>
        </w:rPr>
        <w:t xml:space="preserve">«Материалдык жана маалыматтык</w:t>
      </w:r>
      <w:r w:rsidDel="00000000" w:rsidR="00000000" w:rsidRPr="00000000">
        <w:rPr>
          <w:b w:val="1"/>
          <w:bCs w:val="1"/>
          <w:rtl w:val="0"/>
        </w:rPr>
        <w:t xml:space="preserve"> </w:t>
      </w:r>
      <w:r w:rsidDel="00000000" w:rsidR="00000000" w:rsidRPr="00000000">
        <w:rPr>
          <w:b w:val="1"/>
          <w:bCs w:val="1"/>
          <w:sz w:val="24"/>
          <w:szCs w:val="24"/>
          <w:rtl w:val="0"/>
        </w:rPr>
        <w:t xml:space="preserve">ресурстар»</w:t>
      </w:r>
    </w:p>
    <w:p w:rsidR="00000000" w:rsidDel="00000000" w:rsidP="00000000" w:rsidRDefault="00000000" w:rsidRPr="00000000" w14:paraId="000002F0">
      <w:pPr>
        <w:spacing w:after="0" w:lineRule="auto"/>
        <w:rPr>
          <w:b w:val="1"/>
          <w:bCs w:val="1"/>
          <w:sz w:val="24"/>
          <w:szCs w:val="24"/>
        </w:rPr>
      </w:pPr>
      <w:r w:rsidDel="00000000" w:rsidR="00000000" w:rsidRPr="00000000">
        <w:rPr>
          <w:b w:val="1"/>
          <w:bCs w:val="1"/>
          <w:sz w:val="24"/>
          <w:szCs w:val="24"/>
          <w:rtl w:val="0"/>
        </w:rPr>
        <w:t xml:space="preserve">Киришүү </w:t>
      </w:r>
    </w:p>
    <w:p w:rsidR="00000000" w:rsidDel="00000000" w:rsidP="00000000" w:rsidRDefault="00000000" w:rsidRPr="00000000" w14:paraId="000002F1">
      <w:pPr>
        <w:shd w:fill="ffffff" w:val="clear"/>
        <w:spacing w:after="0" w:lineRule="auto"/>
        <w:ind w:firstLine="708"/>
        <w:jc w:val="both"/>
        <w:rPr>
          <w:sz w:val="24"/>
          <w:szCs w:val="24"/>
        </w:rPr>
      </w:pPr>
      <w:r w:rsidDel="00000000" w:rsidR="00000000" w:rsidRPr="00000000">
        <w:rPr>
          <w:sz w:val="24"/>
          <w:szCs w:val="24"/>
          <w:rtl w:val="0"/>
        </w:rPr>
        <w:t xml:space="preserve">Материалдык жана маалыматтык ресурстар каалаган уюмдун, анын ичинде жогорку окуу жайдын иштешинин фундаменталдык негизин түзүп, физикалык активдер менен интеллектуалдык капиталды бириктирет. Бул бөлүмдө жалпы натыйжалуулукту жогорулатуу үчүн материалдык базаны башкаруу ыкмалары, ресурстарды натыйжалуу пайдалануу жана аларды маалыматтык системалар менен интеграциялоо маселелери каралат.</w:t>
      </w:r>
    </w:p>
    <w:p w:rsidR="00000000" w:rsidDel="00000000" w:rsidP="00000000" w:rsidRDefault="00000000" w:rsidRPr="00000000" w14:paraId="000002F2">
      <w:pPr>
        <w:shd w:fill="ffffff" w:val="clear"/>
        <w:spacing w:after="0" w:lineRule="auto"/>
        <w:ind w:firstLine="708"/>
        <w:jc w:val="both"/>
        <w:rPr>
          <w:sz w:val="24"/>
          <w:szCs w:val="24"/>
        </w:rPr>
      </w:pPr>
      <w:r w:rsidDel="00000000" w:rsidR="00000000" w:rsidRPr="00000000">
        <w:rPr>
          <w:sz w:val="24"/>
          <w:szCs w:val="24"/>
          <w:rtl w:val="0"/>
        </w:rPr>
        <w:t xml:space="preserve">«Транспорттук логистика» билим берүү программасынын алкагында ресурстарды комплекстүү башкаруу ыкмаларын изилдөөгө өзгөчө басым жасалат. Бул санариптештирүү шартында программанын атаандаштыкка жөндөмдүүлүгүн жана туруктуу өнүгүүсүн камсыз кылуучу негизги фактор болуп саналат. Университеттин инфратүзүмү студенттердин сапаттуу билим алуусуна, илимий изилдөөлөрдү жүргүзүүсүнө жана заманбап логистикалык технологияларды өздөштүрүүсүнө багытталган.</w:t>
      </w:r>
    </w:p>
    <w:p w:rsidR="00000000" w:rsidDel="00000000" w:rsidP="00000000" w:rsidRDefault="00000000" w:rsidRPr="00000000" w14:paraId="000002F3">
      <w:pPr>
        <w:shd w:fill="ffffff" w:val="clear"/>
        <w:spacing w:after="0" w:lineRule="auto"/>
        <w:ind w:firstLine="141"/>
        <w:rPr>
          <w:b w:val="1"/>
          <w:bCs w:val="1"/>
        </w:rPr>
      </w:pPr>
      <w:r w:rsidDel="00000000" w:rsidR="00000000" w:rsidRPr="00000000">
        <w:rPr>
          <w:rtl w:val="0"/>
        </w:rPr>
      </w:r>
    </w:p>
    <w:p w:rsidR="00000000" w:rsidDel="00000000" w:rsidP="00000000" w:rsidRDefault="00000000" w:rsidRPr="00000000" w14:paraId="000002F4">
      <w:pPr>
        <w:shd w:fill="ffffff" w:val="clear"/>
        <w:spacing w:after="0" w:lineRule="auto"/>
        <w:rPr>
          <w:b w:val="1"/>
          <w:bCs w:val="1"/>
          <w:sz w:val="24"/>
          <w:szCs w:val="24"/>
        </w:rPr>
      </w:pPr>
      <w:r w:rsidDel="00000000" w:rsidR="00000000" w:rsidRPr="00000000">
        <w:rPr>
          <w:b w:val="1"/>
          <w:bCs w:val="1"/>
          <w:sz w:val="24"/>
          <w:szCs w:val="24"/>
          <w:rtl w:val="0"/>
        </w:rPr>
        <w:t xml:space="preserve">  </w:t>
      </w:r>
    </w:p>
    <w:tbl>
      <w:tblPr>
        <w:tblStyle w:val="Table8"/>
        <w:tblW w:w="1528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2840"/>
        <w:gridCol w:w="8107"/>
        <w:gridCol w:w="3674"/>
        <w:tblGridChange w:id="0">
          <w:tblGrid>
            <w:gridCol w:w="659"/>
            <w:gridCol w:w="2840"/>
            <w:gridCol w:w="8107"/>
            <w:gridCol w:w="3674"/>
          </w:tblGrid>
        </w:tblGridChange>
      </w:tblGrid>
      <w:tr>
        <w:trPr>
          <w:cantSplit w:val="0"/>
          <w:tblHeader w:val="0"/>
        </w:trPr>
        <w:tc>
          <w:tcPr/>
          <w:p w:rsidR="00000000" w:rsidDel="00000000" w:rsidP="00000000" w:rsidRDefault="00000000" w:rsidRPr="00000000" w14:paraId="000002F5">
            <w:pPr>
              <w:shd w:fill="ffffff" w:val="clear"/>
              <w:rPr>
                <w:b w:val="1"/>
                <w:bCs w:val="1"/>
                <w:sz w:val="24"/>
                <w:szCs w:val="24"/>
              </w:rPr>
            </w:pPr>
            <w:r w:rsidDel="00000000" w:rsidR="00000000" w:rsidRPr="00000000">
              <w:rPr>
                <w:b w:val="1"/>
                <w:bCs w:val="1"/>
                <w:sz w:val="24"/>
                <w:szCs w:val="24"/>
                <w:rtl w:val="0"/>
              </w:rPr>
              <w:t xml:space="preserve">№</w:t>
            </w:r>
          </w:p>
        </w:tc>
        <w:tc>
          <w:tcPr/>
          <w:p w:rsidR="00000000" w:rsidDel="00000000" w:rsidP="00000000" w:rsidRDefault="00000000" w:rsidRPr="00000000" w14:paraId="000002F6">
            <w:pPr>
              <w:shd w:fill="ffffff" w:val="clear"/>
              <w:jc w:val="center"/>
              <w:rPr>
                <w:b w:val="1"/>
                <w:bCs w:val="1"/>
                <w:sz w:val="24"/>
                <w:szCs w:val="24"/>
              </w:rPr>
            </w:pPr>
            <w:r w:rsidDel="00000000" w:rsidR="00000000" w:rsidRPr="00000000">
              <w:rPr>
                <w:b w:val="1"/>
                <w:bCs w:val="1"/>
                <w:sz w:val="24"/>
                <w:szCs w:val="24"/>
                <w:rtl w:val="0"/>
              </w:rPr>
              <w:t xml:space="preserve">Билим берүү программасын баалоо критерийлери</w:t>
            </w:r>
          </w:p>
        </w:tc>
        <w:tc>
          <w:tcPr/>
          <w:p w:rsidR="00000000" w:rsidDel="00000000" w:rsidP="00000000" w:rsidRDefault="00000000" w:rsidRPr="00000000" w14:paraId="000002F7">
            <w:pPr>
              <w:shd w:fill="ffffff" w:val="clear"/>
              <w:jc w:val="center"/>
              <w:rPr>
                <w:b w:val="1"/>
                <w:bCs w:val="1"/>
                <w:sz w:val="24"/>
                <w:szCs w:val="24"/>
              </w:rPr>
            </w:pPr>
            <w:r w:rsidDel="00000000" w:rsidR="00000000" w:rsidRPr="00000000">
              <w:rPr>
                <w:b w:val="1"/>
                <w:bCs w:val="1"/>
                <w:sz w:val="24"/>
                <w:szCs w:val="24"/>
                <w:rtl w:val="0"/>
              </w:rPr>
              <w:t xml:space="preserve">Каралууга тийиш болгон маселелер</w:t>
            </w:r>
          </w:p>
        </w:tc>
        <w:tc>
          <w:tcPr/>
          <w:p w:rsidR="00000000" w:rsidDel="00000000" w:rsidP="00000000" w:rsidRDefault="00000000" w:rsidRPr="00000000" w14:paraId="000002F8">
            <w:pPr>
              <w:shd w:fill="ffffff" w:val="clear"/>
              <w:jc w:val="center"/>
              <w:rPr>
                <w:b w:val="1"/>
                <w:bCs w:val="1"/>
                <w:sz w:val="24"/>
                <w:szCs w:val="24"/>
              </w:rPr>
            </w:pPr>
            <w:r w:rsidDel="00000000" w:rsidR="00000000" w:rsidRPr="00000000">
              <w:rPr>
                <w:b w:val="1"/>
                <w:bCs w:val="1"/>
                <w:sz w:val="24"/>
                <w:szCs w:val="24"/>
                <w:rtl w:val="0"/>
              </w:rPr>
              <w:t xml:space="preserve">Көмөкчү материалдардын тизмеси жана тастыктоочу документтер</w:t>
            </w:r>
          </w:p>
        </w:tc>
      </w:tr>
      <w:tr>
        <w:trPr>
          <w:cantSplit w:val="0"/>
          <w:tblHeader w:val="0"/>
        </w:trPr>
        <w:tc>
          <w:tcPr/>
          <w:p w:rsidR="00000000" w:rsidDel="00000000" w:rsidP="00000000" w:rsidRDefault="00000000" w:rsidRPr="00000000" w14:paraId="000002F9">
            <w:pPr>
              <w:spacing w:after="0" w:lineRule="auto"/>
              <w:jc w:val="both"/>
              <w:rPr>
                <w:sz w:val="24"/>
                <w:szCs w:val="24"/>
              </w:rPr>
            </w:pPr>
            <w:r w:rsidDel="00000000" w:rsidR="00000000" w:rsidRPr="00000000">
              <w:rPr>
                <w:sz w:val="24"/>
                <w:szCs w:val="24"/>
                <w:rtl w:val="0"/>
              </w:rPr>
              <w:t xml:space="preserve">5.1</w:t>
            </w:r>
          </w:p>
        </w:tc>
        <w:tc>
          <w:tcPr/>
          <w:p w:rsidR="00000000" w:rsidDel="00000000" w:rsidP="00000000" w:rsidRDefault="00000000" w:rsidRPr="00000000" w14:paraId="000002FA">
            <w:pPr>
              <w:spacing w:after="0" w:lineRule="auto"/>
              <w:rPr>
                <w:sz w:val="24"/>
                <w:szCs w:val="24"/>
              </w:rPr>
            </w:pPr>
            <w:r w:rsidDel="00000000" w:rsidR="00000000" w:rsidRPr="00000000">
              <w:rPr>
                <w:sz w:val="24"/>
                <w:szCs w:val="24"/>
                <w:rtl w:val="0"/>
              </w:rPr>
              <w:t xml:space="preserve">5.1. ББПда билим алуучулардын жана персоналдын ар кандай топтору үчүн жетиштүү материалдык жана маалыматтык ресурстарга ээ.</w:t>
            </w:r>
          </w:p>
          <w:p w:rsidR="00000000" w:rsidDel="00000000" w:rsidP="00000000" w:rsidRDefault="00000000" w:rsidRPr="00000000" w14:paraId="000002FB">
            <w:pPr>
              <w:spacing w:after="0" w:lineRule="auto"/>
              <w:rPr>
                <w:sz w:val="24"/>
                <w:szCs w:val="24"/>
              </w:rPr>
            </w:pPr>
            <w:r w:rsidDel="00000000" w:rsidR="00000000" w:rsidRPr="00000000">
              <w:rPr>
                <w:rtl w:val="0"/>
              </w:rPr>
            </w:r>
          </w:p>
        </w:tc>
        <w:tc>
          <w:tcPr/>
          <w:p w:rsidR="00000000" w:rsidDel="00000000" w:rsidP="00000000" w:rsidRDefault="00000000" w:rsidRPr="00000000" w14:paraId="000002FC">
            <w:pPr>
              <w:tabs>
                <w:tab w:val="left" w:leader="none" w:pos="0"/>
              </w:tabs>
              <w:spacing w:after="0" w:lineRule="auto"/>
              <w:jc w:val="both"/>
              <w:rPr>
                <w:sz w:val="24"/>
                <w:szCs w:val="24"/>
              </w:rPr>
            </w:pPr>
            <w:r w:rsidDel="00000000" w:rsidR="00000000" w:rsidRPr="00000000">
              <w:rPr>
                <w:sz w:val="24"/>
                <w:szCs w:val="24"/>
                <w:rtl w:val="0"/>
              </w:rPr>
              <w:t xml:space="preserve">НМУ билим берүү ресурстарынын, анын ичинде материалдык-техникалык базанын жана инфратүзүмдүн Билим берүү программасынын (ББП) максаттарына, ошондой эле КРнын Жогорку кесиптик билим берүү уюмдары жөнүндө жобосунун талаптарына шайкештигине кепилдик берет.</w:t>
            </w:r>
          </w:p>
          <w:p w:rsidR="00000000" w:rsidDel="00000000" w:rsidP="00000000" w:rsidRDefault="00000000" w:rsidRPr="00000000" w14:paraId="000002FD">
            <w:pPr>
              <w:tabs>
                <w:tab w:val="left" w:leader="none" w:pos="0"/>
              </w:tabs>
              <w:spacing w:after="0" w:lineRule="auto"/>
              <w:jc w:val="both"/>
              <w:rPr>
                <w:sz w:val="24"/>
                <w:szCs w:val="24"/>
              </w:rPr>
            </w:pPr>
            <w:r w:rsidDel="00000000" w:rsidR="00000000" w:rsidRPr="00000000">
              <w:rPr>
                <w:sz w:val="24"/>
                <w:szCs w:val="24"/>
                <w:rtl w:val="0"/>
              </w:rPr>
              <w:t xml:space="preserve">Аккредитациялануучу ББП окуу пландарында каралган лекциялык, практикалык жана лабораториялык сабактардын бардык түрлөрүн, ошондой эле бакалаврлардын илимий-изилдөө иштерин жүргүзүүнү камсыз кылган материалдык-техникалык базага ээ. 580600 «Логистика» багытынын билим берүү процессинде заманбап маалыматтык-демонстрациялык каражаттар, компьютердик техника жана лабораториялык жабдуулар менен жабдылган аудиториялар жетиштүү санда колдонулат. Окуу процесси №2 жана №5- окуу корпустарында жүргүзүлөт.</w:t>
            </w:r>
          </w:p>
          <w:p w:rsidR="00000000" w:rsidDel="00000000" w:rsidP="00000000" w:rsidRDefault="00000000" w:rsidRPr="00000000" w14:paraId="000002FE">
            <w:pPr>
              <w:tabs>
                <w:tab w:val="left" w:leader="none" w:pos="0"/>
              </w:tabs>
              <w:spacing w:after="0" w:lineRule="auto"/>
              <w:jc w:val="both"/>
              <w:rPr>
                <w:sz w:val="24"/>
                <w:szCs w:val="24"/>
              </w:rPr>
            </w:pPr>
            <w:r w:rsidDel="00000000" w:rsidR="00000000" w:rsidRPr="00000000">
              <w:rPr>
                <w:sz w:val="24"/>
                <w:szCs w:val="24"/>
                <w:rtl w:val="0"/>
              </w:rPr>
              <w:t xml:space="preserve">Кафедрада 4 окуу лабораториясы, 2 адистештирилген аудиториялар жана 1 билим берүү борбору иштейт: №5-окуу корпусундагы 4 окуу лабораториясы, №2-окуу корпусундагы №34- жана №35-адистештирилген аудиториялар жана №38-аудиториядагы «Логистика борбору». №34- жана №35-аудиториялар «Логистика» ББП үчүн керектүү окуу жабдуулары менен жабдылган. №34, 35 жана 38- адистештирилген аудиториялар НМУнун илимий-техникалык китепканасынын маалымат базаларына жана Кыргызстандын электрондук китепканалар ассоциациясынын электрондук каталогуна кирүү мүмкүнчүлүгүнө ээ. «Логистика» ББПнын окуу аудиториялары жана лабораториялары окуу жабдуулары, эмеректер, көрсөтмө куралдар, стенддер жана макеттер менен жабдылган.</w:t>
            </w:r>
          </w:p>
          <w:p w:rsidR="00000000" w:rsidDel="00000000" w:rsidP="00000000" w:rsidRDefault="00000000" w:rsidRPr="00000000" w14:paraId="000002FF">
            <w:pPr>
              <w:tabs>
                <w:tab w:val="left" w:leader="none" w:pos="0"/>
              </w:tabs>
              <w:spacing w:after="0" w:lineRule="auto"/>
              <w:ind w:firstLine="567"/>
              <w:jc w:val="both"/>
              <w:rPr>
                <w:sz w:val="24"/>
                <w:szCs w:val="24"/>
              </w:rPr>
            </w:pPr>
            <w:r w:rsidDel="00000000" w:rsidR="00000000" w:rsidRPr="00000000">
              <w:rPr>
                <w:sz w:val="24"/>
                <w:szCs w:val="24"/>
                <w:rtl w:val="0"/>
              </w:rPr>
              <w:t xml:space="preserve">Дисциплиналар боюнча практикалык жана лабораториялык сабактарды өткөрүү, ошондой эле өндүрүштөгү санариптик технологиялар чөйрөсүндө долбоордук иштерди аткаруу үчүн университетте FabLab лабораториясы колдонулат. Түрдүү курстардын жана иш-чаралардын алкагында кафедранын кызматкерлери жана студенттер FabLab базасында өз долбоорлорун ишке ашырууга, изилдөө көндүмдөрүн өнүктүрүүгө жана санариптик өндүрүш тармагында квалификациясын жогорулатууга мүмкүнчүлүк алышат. НМУ интернет, электрондук ресурстарга кирүү, өздүк электрондук ресурстарды түзүү жана илимий китепкананын Web-сайтын колдоо аркылуу маалыматтык мүмкүнчүлүктөрүн кеңейтүүдө.</w:t>
            </w:r>
          </w:p>
          <w:p w:rsidR="00000000" w:rsidDel="00000000" w:rsidP="00000000" w:rsidRDefault="00000000" w:rsidRPr="00000000" w14:paraId="00000300">
            <w:pPr>
              <w:tabs>
                <w:tab w:val="left" w:leader="none" w:pos="0"/>
              </w:tabs>
              <w:spacing w:after="0" w:lineRule="auto"/>
              <w:ind w:firstLine="567"/>
              <w:jc w:val="both"/>
              <w:rPr>
                <w:sz w:val="24"/>
                <w:szCs w:val="24"/>
              </w:rPr>
            </w:pPr>
            <w:r w:rsidDel="00000000" w:rsidR="00000000" w:rsidRPr="00000000">
              <w:rPr>
                <w:sz w:val="24"/>
                <w:szCs w:val="24"/>
                <w:rtl w:val="0"/>
              </w:rPr>
              <w:t xml:space="preserve">Китепкана фонду жана электрондук ресурстар:</w:t>
            </w:r>
          </w:p>
          <w:p w:rsidR="00000000" w:rsidDel="00000000" w:rsidP="00000000" w:rsidRDefault="00000000" w:rsidRPr="00000000" w14:paraId="00000301">
            <w:pPr>
              <w:numPr>
                <w:ilvl w:val="0"/>
                <w:numId w:val="68"/>
              </w:numPr>
              <w:tabs>
                <w:tab w:val="left" w:leader="none" w:pos="0"/>
              </w:tabs>
              <w:spacing w:after="0" w:lineRule="auto"/>
              <w:ind w:left="720" w:hanging="360"/>
              <w:jc w:val="both"/>
              <w:rPr>
                <w:sz w:val="24"/>
                <w:szCs w:val="24"/>
              </w:rPr>
            </w:pPr>
            <w:r w:rsidDel="00000000" w:rsidR="00000000" w:rsidRPr="00000000">
              <w:rPr>
                <w:sz w:val="24"/>
                <w:szCs w:val="24"/>
                <w:rtl w:val="0"/>
              </w:rPr>
              <w:t xml:space="preserve">Китепкана фонду – 509 082 нуска китепти түзөт.</w:t>
            </w:r>
          </w:p>
          <w:p w:rsidR="00000000" w:rsidDel="00000000" w:rsidP="00000000" w:rsidRDefault="00000000" w:rsidRPr="00000000" w14:paraId="00000302">
            <w:pPr>
              <w:numPr>
                <w:ilvl w:val="0"/>
                <w:numId w:val="68"/>
              </w:numPr>
              <w:tabs>
                <w:tab w:val="left" w:leader="none" w:pos="0"/>
              </w:tabs>
              <w:spacing w:after="0" w:lineRule="auto"/>
              <w:ind w:left="720" w:hanging="360"/>
              <w:jc w:val="both"/>
              <w:rPr>
                <w:sz w:val="24"/>
                <w:szCs w:val="24"/>
              </w:rPr>
            </w:pPr>
            <w:r w:rsidDel="00000000" w:rsidR="00000000" w:rsidRPr="00000000">
              <w:rPr>
                <w:sz w:val="24"/>
                <w:szCs w:val="24"/>
                <w:rtl w:val="0"/>
              </w:rPr>
              <w:t xml:space="preserve">Окурмандардын саны – 1836 адам.</w:t>
            </w:r>
          </w:p>
          <w:p w:rsidR="00000000" w:rsidDel="00000000" w:rsidP="00000000" w:rsidRDefault="00000000" w:rsidRPr="00000000" w14:paraId="00000303">
            <w:pPr>
              <w:numPr>
                <w:ilvl w:val="0"/>
                <w:numId w:val="68"/>
              </w:numPr>
              <w:tabs>
                <w:tab w:val="left" w:leader="none" w:pos="0"/>
              </w:tabs>
              <w:spacing w:after="0" w:lineRule="auto"/>
              <w:ind w:left="720" w:hanging="360"/>
              <w:jc w:val="both"/>
              <w:rPr>
                <w:sz w:val="24"/>
                <w:szCs w:val="24"/>
              </w:rPr>
            </w:pPr>
            <w:r w:rsidDel="00000000" w:rsidR="00000000" w:rsidRPr="00000000">
              <w:rPr>
                <w:sz w:val="24"/>
                <w:szCs w:val="24"/>
                <w:rtl w:val="0"/>
              </w:rPr>
              <w:t xml:space="preserve">Жыл сайын илимий китепкана үчүн 1500дөн ашык китеп сатылып алынат жана 22 мезгилдүү басылма жазылып алынат.</w:t>
            </w:r>
          </w:p>
          <w:p w:rsidR="00000000" w:rsidDel="00000000" w:rsidP="00000000" w:rsidRDefault="00000000" w:rsidRPr="00000000" w14:paraId="00000304">
            <w:pPr>
              <w:numPr>
                <w:ilvl w:val="0"/>
                <w:numId w:val="68"/>
              </w:numPr>
              <w:tabs>
                <w:tab w:val="left" w:leader="none" w:pos="0"/>
              </w:tabs>
              <w:spacing w:after="0" w:lineRule="auto"/>
              <w:ind w:left="720" w:hanging="360"/>
              <w:jc w:val="both"/>
              <w:rPr>
                <w:sz w:val="24"/>
                <w:szCs w:val="24"/>
              </w:rPr>
            </w:pPr>
            <w:r w:rsidDel="00000000" w:rsidR="00000000" w:rsidRPr="00000000">
              <w:rPr>
                <w:sz w:val="24"/>
                <w:szCs w:val="24"/>
                <w:rtl w:val="0"/>
              </w:rPr>
              <w:t xml:space="preserve">Илимий китепкана 16 маалымат базасына (акылуу жана акысыз) кирүү мүмкүнчүлүгүнө ээ.</w:t>
            </w:r>
          </w:p>
          <w:p w:rsidR="00000000" w:rsidDel="00000000" w:rsidP="00000000" w:rsidRDefault="00000000" w:rsidRPr="00000000" w14:paraId="00000305">
            <w:pPr>
              <w:numPr>
                <w:ilvl w:val="0"/>
                <w:numId w:val="68"/>
              </w:numPr>
              <w:tabs>
                <w:tab w:val="left" w:leader="none" w:pos="0"/>
              </w:tabs>
              <w:spacing w:after="0" w:lineRule="auto"/>
              <w:ind w:left="720" w:hanging="360"/>
              <w:jc w:val="both"/>
              <w:rPr>
                <w:sz w:val="24"/>
                <w:szCs w:val="24"/>
              </w:rPr>
            </w:pPr>
            <w:r w:rsidDel="00000000" w:rsidR="00000000" w:rsidRPr="00000000">
              <w:rPr>
                <w:sz w:val="24"/>
                <w:szCs w:val="24"/>
                <w:rtl w:val="0"/>
              </w:rPr>
              <w:t xml:space="preserve">Электрондук каталогдо 6871 библиографиялык жазуу бар жана ал КИРЛИБНЕТ билим берүү порталында көрсөтүлгөн.</w:t>
            </w:r>
          </w:p>
          <w:p w:rsidR="00000000" w:rsidDel="00000000" w:rsidP="00000000" w:rsidRDefault="00000000" w:rsidRPr="00000000" w14:paraId="00000306">
            <w:pPr>
              <w:tabs>
                <w:tab w:val="left" w:leader="none" w:pos="0"/>
              </w:tabs>
              <w:spacing w:after="0" w:lineRule="auto"/>
              <w:ind w:firstLine="567"/>
              <w:jc w:val="both"/>
              <w:rPr>
                <w:sz w:val="24"/>
                <w:szCs w:val="24"/>
              </w:rPr>
            </w:pPr>
            <w:r w:rsidDel="00000000" w:rsidR="00000000" w:rsidRPr="00000000">
              <w:rPr>
                <w:sz w:val="24"/>
                <w:szCs w:val="24"/>
                <w:rtl w:val="0"/>
              </w:rPr>
              <w:t xml:space="preserve">Учурда НМУнун илимий китепканасына китепкананын ишин автоматташтыруучу жана ачык архив үчүн материалдарды топтоочу «ИРБИС 64» программасы киргизилген. «ИРБИС 64» программасындагы электрондук каталогдордо 307 851 электрондук китеп бар жана 33 000 библиографиялык жазуу киргизилген, бул керектүү адабияттарды издөөнү жеңилдетет.</w:t>
            </w:r>
          </w:p>
          <w:p w:rsidR="00000000" w:rsidDel="00000000" w:rsidP="00000000" w:rsidRDefault="00000000" w:rsidRPr="00000000" w14:paraId="00000307">
            <w:pPr>
              <w:tabs>
                <w:tab w:val="left" w:leader="none" w:pos="0"/>
              </w:tabs>
              <w:spacing w:after="0" w:lineRule="auto"/>
              <w:ind w:firstLine="567"/>
              <w:jc w:val="both"/>
              <w:rPr>
                <w:sz w:val="24"/>
                <w:szCs w:val="24"/>
              </w:rPr>
            </w:pPr>
            <w:r w:rsidDel="00000000" w:rsidR="00000000" w:rsidRPr="00000000">
              <w:rPr>
                <w:sz w:val="24"/>
                <w:szCs w:val="24"/>
                <w:rtl w:val="0"/>
              </w:rPr>
              <w:t xml:space="preserve">Антиплагиат тутуму жана сапатты көзөмөлдөө: Бүтүрүүчү квалификациялык иштерди (БКИ/ВКР) аткаруу боюнча методикалык сунуштарга ылайык, бардык жазуу жүзүндөгү иштер милдеттүү түрдө «Антиплагиат» тутуму аркылуу текшерилет. Текшерүүдө төмөнкүдөй минималдуу талаптар коюлат:</w:t>
            </w:r>
          </w:p>
          <w:p w:rsidR="00000000" w:rsidDel="00000000" w:rsidP="00000000" w:rsidRDefault="00000000" w:rsidRPr="00000000" w14:paraId="00000308">
            <w:pPr>
              <w:numPr>
                <w:ilvl w:val="0"/>
                <w:numId w:val="69"/>
              </w:numPr>
              <w:tabs>
                <w:tab w:val="left" w:leader="none" w:pos="0"/>
              </w:tabs>
              <w:spacing w:after="0" w:lineRule="auto"/>
              <w:ind w:left="720" w:hanging="360"/>
              <w:jc w:val="both"/>
              <w:rPr>
                <w:sz w:val="24"/>
                <w:szCs w:val="24"/>
              </w:rPr>
            </w:pPr>
            <w:r w:rsidDel="00000000" w:rsidR="00000000" w:rsidRPr="00000000">
              <w:rPr>
                <w:sz w:val="24"/>
                <w:szCs w:val="24"/>
                <w:rtl w:val="0"/>
              </w:rPr>
              <w:t xml:space="preserve">Бакалаврлардын БКИси – кеминде 40% оригиналдуу текст</w:t>
            </w:r>
          </w:p>
          <w:p w:rsidR="00000000" w:rsidDel="00000000" w:rsidP="00000000" w:rsidRDefault="00000000" w:rsidRPr="00000000" w14:paraId="00000309">
            <w:pPr>
              <w:tabs>
                <w:tab w:val="left" w:leader="none" w:pos="0"/>
              </w:tabs>
              <w:spacing w:after="0" w:lineRule="auto"/>
              <w:ind w:firstLine="567"/>
              <w:jc w:val="both"/>
              <w:rPr>
                <w:sz w:val="24"/>
                <w:szCs w:val="24"/>
              </w:rPr>
            </w:pPr>
            <w:r w:rsidDel="00000000" w:rsidR="00000000" w:rsidRPr="00000000">
              <w:rPr>
                <w:sz w:val="24"/>
                <w:szCs w:val="24"/>
                <w:rtl w:val="0"/>
              </w:rPr>
              <w:t xml:space="preserve">Илимий иштер үчүн:</w:t>
            </w:r>
          </w:p>
          <w:p w:rsidR="00000000" w:rsidDel="00000000" w:rsidP="00000000" w:rsidRDefault="00000000" w:rsidRPr="00000000" w14:paraId="0000030A">
            <w:pPr>
              <w:numPr>
                <w:ilvl w:val="0"/>
                <w:numId w:val="70"/>
              </w:numPr>
              <w:tabs>
                <w:tab w:val="left" w:leader="none" w:pos="0"/>
              </w:tabs>
              <w:spacing w:after="0" w:lineRule="auto"/>
              <w:ind w:left="720" w:hanging="360"/>
              <w:jc w:val="both"/>
              <w:rPr>
                <w:sz w:val="24"/>
                <w:szCs w:val="24"/>
              </w:rPr>
            </w:pPr>
            <w:r w:rsidDel="00000000" w:rsidR="00000000" w:rsidRPr="00000000">
              <w:rPr>
                <w:sz w:val="24"/>
                <w:szCs w:val="24"/>
                <w:rtl w:val="0"/>
              </w:rPr>
              <w:t xml:space="preserve">ЖОЖдор аралык жана эл аралык сынактардагы иштер – кеминде 60-65%;</w:t>
            </w:r>
          </w:p>
          <w:p w:rsidR="00000000" w:rsidDel="00000000" w:rsidP="00000000" w:rsidRDefault="00000000" w:rsidRPr="00000000" w14:paraId="0000030B">
            <w:pPr>
              <w:numPr>
                <w:ilvl w:val="0"/>
                <w:numId w:val="70"/>
              </w:numPr>
              <w:tabs>
                <w:tab w:val="left" w:leader="none" w:pos="0"/>
              </w:tabs>
              <w:spacing w:after="0" w:lineRule="auto"/>
              <w:ind w:left="720" w:hanging="360"/>
              <w:jc w:val="both"/>
              <w:rPr>
                <w:sz w:val="24"/>
                <w:szCs w:val="24"/>
              </w:rPr>
            </w:pPr>
            <w:r w:rsidDel="00000000" w:rsidR="00000000" w:rsidRPr="00000000">
              <w:rPr>
                <w:sz w:val="24"/>
                <w:szCs w:val="24"/>
                <w:rtl w:val="0"/>
              </w:rPr>
              <w:t xml:space="preserve">Илимий басылмалардагы макалалар – кеминде 80%;</w:t>
            </w:r>
          </w:p>
          <w:p w:rsidR="00000000" w:rsidDel="00000000" w:rsidP="00000000" w:rsidRDefault="00000000" w:rsidRPr="00000000" w14:paraId="0000030C">
            <w:pPr>
              <w:numPr>
                <w:ilvl w:val="0"/>
                <w:numId w:val="70"/>
              </w:numPr>
              <w:tabs>
                <w:tab w:val="left" w:leader="none" w:pos="0"/>
              </w:tabs>
              <w:spacing w:after="0" w:lineRule="auto"/>
              <w:ind w:left="720" w:hanging="360"/>
              <w:jc w:val="both"/>
              <w:rPr>
                <w:sz w:val="24"/>
                <w:szCs w:val="24"/>
              </w:rPr>
            </w:pPr>
            <w:r w:rsidDel="00000000" w:rsidR="00000000" w:rsidRPr="00000000">
              <w:rPr>
                <w:sz w:val="24"/>
                <w:szCs w:val="24"/>
                <w:rtl w:val="0"/>
              </w:rPr>
              <w:t xml:space="preserve">Конференция материалдары – кеминде 60% оригиналдуу текст.</w:t>
            </w:r>
          </w:p>
          <w:p w:rsidR="00000000" w:rsidDel="00000000" w:rsidP="00000000" w:rsidRDefault="00000000" w:rsidRPr="00000000" w14:paraId="0000030D">
            <w:pPr>
              <w:tabs>
                <w:tab w:val="left" w:leader="none" w:pos="0"/>
              </w:tabs>
              <w:spacing w:after="0" w:lineRule="auto"/>
              <w:jc w:val="both"/>
              <w:rPr>
                <w:sz w:val="24"/>
                <w:szCs w:val="24"/>
              </w:rPr>
            </w:pPr>
            <w:r w:rsidDel="00000000" w:rsidR="00000000" w:rsidRPr="00000000">
              <w:rPr>
                <w:sz w:val="24"/>
                <w:szCs w:val="24"/>
                <w:rtl w:val="0"/>
              </w:rPr>
              <w:t xml:space="preserve">НМУнун илимий китепканасынын сайтында катталган колдонуучулар үчүн «Библиоклуб», «IPR Books», «Токтом» порталы сыяктуу электрондук ресурстарга жана ачык билим берүү ресурстарына кирүү мүмкүнчүлүгү ачык. Университетте электрондук жана компьютердик байланыш тутумун жакшыртуу боюнча практикалык чаралар көрүлүүдө. Интернетке кирүү «Акнет» провайдери тарабынан чектөөсүз трафик менен камсыз кылынат. Бардык окуу корпустарында Wi-Fi түйүндөрү орнотулган. Бардык компьютерлер оптикалык тармак аркылуу университеттин серверине туташтырылган, бул студенттерге жана ПОКко ачык булактардагы маалыматтарды активдүү колдонууга шарт түзөт.</w:t>
            </w:r>
          </w:p>
        </w:tc>
        <w:tc>
          <w:tcPr/>
          <w:p w:rsidR="00000000" w:rsidDel="00000000" w:rsidP="00000000" w:rsidRDefault="00000000" w:rsidRPr="00000000" w14:paraId="0000030E">
            <w:pPr>
              <w:spacing w:after="0" w:lineRule="auto"/>
              <w:rPr>
                <w:sz w:val="24"/>
                <w:szCs w:val="24"/>
                <w:u w:val="single"/>
              </w:rPr>
            </w:pPr>
            <w:hyperlink r:id="rId155">
              <w:r w:rsidDel="00000000" w:rsidR="00000000" w:rsidRPr="00000000">
                <w:rPr>
                  <w:color w:val="0563c1"/>
                  <w:sz w:val="24"/>
                  <w:szCs w:val="24"/>
                  <w:u w:val="single"/>
                  <w:rtl w:val="0"/>
                </w:rPr>
                <w:t xml:space="preserve">5.1.1-тиркеме. Имараттын техникалык паспорту</w:t>
              </w:r>
            </w:hyperlink>
            <w:r w:rsidDel="00000000" w:rsidR="00000000" w:rsidRPr="00000000">
              <w:rPr>
                <w:rtl w:val="0"/>
              </w:rPr>
            </w:r>
          </w:p>
          <w:p w:rsidR="00000000" w:rsidDel="00000000" w:rsidP="00000000" w:rsidRDefault="00000000" w:rsidRPr="00000000" w14:paraId="0000030F">
            <w:pPr>
              <w:spacing w:after="0" w:lineRule="auto"/>
              <w:rPr>
                <w:sz w:val="24"/>
                <w:szCs w:val="24"/>
              </w:rPr>
            </w:pPr>
            <w:hyperlink r:id="rId156">
              <w:r w:rsidDel="00000000" w:rsidR="00000000" w:rsidRPr="00000000">
                <w:rPr>
                  <w:color w:val="0563c1"/>
                  <w:sz w:val="24"/>
                  <w:szCs w:val="24"/>
                  <w:u w:val="single"/>
                  <w:rtl w:val="0"/>
                </w:rPr>
                <w:t xml:space="preserve">5.1.2-тиркеме. Ашкананын келишими</w:t>
              </w:r>
            </w:hyperlink>
            <w:r w:rsidDel="00000000" w:rsidR="00000000" w:rsidRPr="00000000">
              <w:rPr>
                <w:rtl w:val="0"/>
              </w:rPr>
            </w:r>
          </w:p>
          <w:p w:rsidR="00000000" w:rsidDel="00000000" w:rsidP="00000000" w:rsidRDefault="00000000" w:rsidRPr="00000000" w14:paraId="00000310">
            <w:pPr>
              <w:spacing w:after="0" w:lineRule="auto"/>
              <w:rPr>
                <w:sz w:val="24"/>
                <w:szCs w:val="24"/>
                <w:u w:val="single"/>
              </w:rPr>
            </w:pPr>
            <w:hyperlink r:id="rId157">
              <w:r w:rsidDel="00000000" w:rsidR="00000000" w:rsidRPr="00000000">
                <w:rPr>
                  <w:color w:val="0563c1"/>
                  <w:sz w:val="24"/>
                  <w:szCs w:val="24"/>
                  <w:u w:val="single"/>
                  <w:rtl w:val="0"/>
                </w:rPr>
                <w:t xml:space="preserve">5.1.3.-тиркеме. Мед.айым иш планы</w:t>
              </w:r>
            </w:hyperlink>
            <w:r w:rsidDel="00000000" w:rsidR="00000000" w:rsidRPr="00000000">
              <w:rPr>
                <w:rtl w:val="0"/>
              </w:rPr>
            </w:r>
          </w:p>
          <w:p w:rsidR="00000000" w:rsidDel="00000000" w:rsidP="00000000" w:rsidRDefault="00000000" w:rsidRPr="00000000" w14:paraId="00000311">
            <w:pPr>
              <w:spacing w:after="0" w:lineRule="auto"/>
              <w:rPr>
                <w:sz w:val="24"/>
                <w:szCs w:val="24"/>
                <w:u w:val="single"/>
              </w:rPr>
            </w:pPr>
            <w:hyperlink r:id="rId158">
              <w:r w:rsidDel="00000000" w:rsidR="00000000" w:rsidRPr="00000000">
                <w:rPr>
                  <w:color w:val="0563c1"/>
                  <w:sz w:val="24"/>
                  <w:szCs w:val="24"/>
                  <w:u w:val="single"/>
                  <w:rtl w:val="0"/>
                </w:rPr>
                <w:t xml:space="preserve">5.1.4-тиркеме.Мед.айым эмгек келишими</w:t>
              </w:r>
            </w:hyperlink>
            <w:r w:rsidDel="00000000" w:rsidR="00000000" w:rsidRPr="00000000">
              <w:rPr>
                <w:sz w:val="24"/>
                <w:szCs w:val="24"/>
                <w:u w:val="single"/>
                <w:rtl w:val="0"/>
              </w:rPr>
              <w:t xml:space="preserve"> </w:t>
            </w:r>
          </w:p>
          <w:p w:rsidR="00000000" w:rsidDel="00000000" w:rsidP="00000000" w:rsidRDefault="00000000" w:rsidRPr="00000000" w14:paraId="00000312">
            <w:pPr>
              <w:spacing w:after="0" w:lineRule="auto"/>
              <w:rPr>
                <w:sz w:val="24"/>
                <w:szCs w:val="24"/>
              </w:rPr>
            </w:pPr>
            <w:hyperlink r:id="rId159">
              <w:r w:rsidDel="00000000" w:rsidR="00000000" w:rsidRPr="00000000">
                <w:rPr>
                  <w:color w:val="0563c1"/>
                  <w:sz w:val="24"/>
                  <w:szCs w:val="24"/>
                  <w:u w:val="single"/>
                  <w:rtl w:val="0"/>
                </w:rPr>
                <w:t xml:space="preserve">5.1.5-тиркеме. Аудиториялык фонд</w:t>
              </w:r>
            </w:hyperlink>
            <w:r w:rsidDel="00000000" w:rsidR="00000000" w:rsidRPr="00000000">
              <w:rPr>
                <w:sz w:val="24"/>
                <w:szCs w:val="24"/>
                <w:u w:val="single"/>
                <w:rtl w:val="0"/>
              </w:rPr>
              <w:t xml:space="preserve">;</w:t>
            </w:r>
            <w:r w:rsidDel="00000000" w:rsidR="00000000" w:rsidRPr="00000000">
              <w:rPr>
                <w:rtl w:val="0"/>
              </w:rPr>
            </w:r>
          </w:p>
          <w:p w:rsidR="00000000" w:rsidDel="00000000" w:rsidP="00000000" w:rsidRDefault="00000000" w:rsidRPr="00000000" w14:paraId="00000313">
            <w:pPr>
              <w:spacing w:after="0" w:lineRule="auto"/>
              <w:rPr>
                <w:sz w:val="24"/>
                <w:szCs w:val="24"/>
              </w:rPr>
            </w:pPr>
            <w:hyperlink r:id="rId160">
              <w:r w:rsidDel="00000000" w:rsidR="00000000" w:rsidRPr="00000000">
                <w:rPr>
                  <w:color w:val="0563c1"/>
                  <w:sz w:val="24"/>
                  <w:szCs w:val="24"/>
                  <w:u w:val="single"/>
                  <w:rtl w:val="0"/>
                </w:rPr>
                <w:t xml:space="preserve">5.1.6.-тиркеме. Материалдык база</w:t>
              </w:r>
            </w:hyperlink>
            <w:r w:rsidDel="00000000" w:rsidR="00000000" w:rsidRPr="00000000">
              <w:rPr>
                <w:sz w:val="24"/>
                <w:szCs w:val="24"/>
                <w:rtl w:val="0"/>
              </w:rPr>
              <w:t xml:space="preserve">;</w:t>
            </w:r>
          </w:p>
          <w:p w:rsidR="00000000" w:rsidDel="00000000" w:rsidP="00000000" w:rsidRDefault="00000000" w:rsidRPr="00000000" w14:paraId="00000314">
            <w:pPr>
              <w:spacing w:after="0" w:lineRule="auto"/>
              <w:rPr>
                <w:sz w:val="24"/>
                <w:szCs w:val="24"/>
              </w:rPr>
            </w:pPr>
            <w:hyperlink r:id="rId161">
              <w:r w:rsidDel="00000000" w:rsidR="00000000" w:rsidRPr="00000000">
                <w:rPr>
                  <w:color w:val="0563c1"/>
                  <w:sz w:val="24"/>
                  <w:szCs w:val="24"/>
                  <w:u w:val="single"/>
                  <w:rtl w:val="0"/>
                </w:rPr>
                <w:t xml:space="preserve">5.1.7.-тиркеме. Окуу жайдын ишмердүүлүгүнүн каржылык шарттарын жакшыртуу стратегиясы</w:t>
              </w:r>
            </w:hyperlink>
            <w:r w:rsidDel="00000000" w:rsidR="00000000" w:rsidRPr="00000000">
              <w:rPr>
                <w:sz w:val="24"/>
                <w:szCs w:val="24"/>
                <w:rtl w:val="0"/>
              </w:rPr>
              <w:t xml:space="preserve">;</w:t>
            </w:r>
          </w:p>
          <w:p w:rsidR="00000000" w:rsidDel="00000000" w:rsidP="00000000" w:rsidRDefault="00000000" w:rsidRPr="00000000" w14:paraId="00000315">
            <w:pPr>
              <w:rPr/>
            </w:pPr>
            <w:hyperlink r:id="rId162">
              <w:r w:rsidDel="00000000" w:rsidR="00000000" w:rsidRPr="00000000">
                <w:rPr>
                  <w:color w:val="0563c1"/>
                  <w:sz w:val="24"/>
                  <w:szCs w:val="24"/>
                  <w:u w:val="single"/>
                  <w:rtl w:val="0"/>
                </w:rPr>
                <w:t xml:space="preserve">5.1.8.-тиркеме. ДЕФА долбоорунун алкагында “Сатыбалды Нааматов атындагы  Нарын мамлекеттик университетинин стратегиялык финансылык пландоосу”</w:t>
              </w:r>
            </w:hyperlink>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316">
            <w:pPr>
              <w:spacing w:after="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7">
            <w:pPr>
              <w:spacing w:after="0" w:lineRule="auto"/>
              <w:jc w:val="both"/>
              <w:rPr>
                <w:sz w:val="24"/>
                <w:szCs w:val="24"/>
              </w:rPr>
            </w:pPr>
            <w:r w:rsidDel="00000000" w:rsidR="00000000" w:rsidRPr="00000000">
              <w:rPr>
                <w:sz w:val="24"/>
                <w:szCs w:val="24"/>
                <w:rtl w:val="0"/>
              </w:rPr>
              <w:t xml:space="preserve">5.2</w:t>
            </w:r>
          </w:p>
        </w:tc>
        <w:tc>
          <w:tcPr/>
          <w:p w:rsidR="00000000" w:rsidDel="00000000" w:rsidP="00000000" w:rsidRDefault="00000000" w:rsidRPr="00000000" w14:paraId="00000318">
            <w:pPr>
              <w:spacing w:after="0" w:lineRule="auto"/>
              <w:rPr>
                <w:sz w:val="24"/>
                <w:szCs w:val="24"/>
              </w:rPr>
            </w:pPr>
            <w:r w:rsidDel="00000000" w:rsidR="00000000" w:rsidRPr="00000000">
              <w:rPr>
                <w:sz w:val="24"/>
                <w:szCs w:val="24"/>
                <w:rtl w:val="0"/>
              </w:rPr>
              <w:t xml:space="preserve">5.2.</w:t>
              <w:tab/>
              <w:t xml:space="preserve">Окуу жайлары билим берүү чөйрөсүнүн коопсуздук талаптарына (санитардык-эпидемиологиялык жана гигиеналык эрежелерге жана ченемдерге, өрт коопсуздугун эрежелерине, эмгекти коргоонун жана коопсуздук техникасынын эрежелерине) шайкеш келет.</w:t>
            </w:r>
          </w:p>
        </w:tc>
        <w:tc>
          <w:tcPr/>
          <w:p w:rsidR="00000000" w:rsidDel="00000000" w:rsidP="00000000" w:rsidRDefault="00000000" w:rsidRPr="00000000" w14:paraId="00000319">
            <w:pPr>
              <w:shd w:fill="ffffff" w:val="clear"/>
              <w:tabs>
                <w:tab w:val="left" w:leader="none" w:pos="0"/>
              </w:tabs>
              <w:spacing w:after="0" w:lineRule="auto"/>
              <w:jc w:val="both"/>
              <w:rPr>
                <w:color w:val="0a0a0a"/>
                <w:sz w:val="24"/>
                <w:szCs w:val="24"/>
              </w:rPr>
            </w:pPr>
            <w:r w:rsidDel="00000000" w:rsidR="00000000" w:rsidRPr="00000000">
              <w:rPr>
                <w:color w:val="0a0a0a"/>
                <w:sz w:val="24"/>
                <w:szCs w:val="24"/>
                <w:rtl w:val="0"/>
              </w:rPr>
              <w:t xml:space="preserve">НМУнун инфратүзүмү университеттин жалпы коопсуздук тутумунун алкагында иштейт жана Кыргыз Республикасынын мамлекеттик стандарттарына шайкештиги боюнча туруктуу текшерүүлөрдөн өтүп турат.</w:t>
            </w:r>
          </w:p>
          <w:p w:rsidR="00000000" w:rsidDel="00000000" w:rsidP="00000000" w:rsidRDefault="00000000" w:rsidRPr="00000000" w14:paraId="0000031A">
            <w:pPr>
              <w:shd w:fill="ffffff" w:val="clear"/>
              <w:tabs>
                <w:tab w:val="left" w:leader="none" w:pos="0"/>
              </w:tabs>
              <w:spacing w:after="0" w:lineRule="auto"/>
              <w:jc w:val="both"/>
              <w:rPr>
                <w:color w:val="0a0a0a"/>
                <w:sz w:val="24"/>
                <w:szCs w:val="24"/>
              </w:rPr>
            </w:pPr>
            <w:r w:rsidDel="00000000" w:rsidR="00000000" w:rsidRPr="00000000">
              <w:rPr>
                <w:color w:val="0a0a0a"/>
                <w:sz w:val="24"/>
                <w:szCs w:val="24"/>
                <w:rtl w:val="0"/>
              </w:rPr>
              <w:t xml:space="preserve">НМУнун билим берүү чөйрөсүнүн коопсуздугу үч негизги багыт боюнча камсыз кылынат:</w:t>
            </w:r>
          </w:p>
          <w:p w:rsidR="00000000" w:rsidDel="00000000" w:rsidP="00000000" w:rsidRDefault="00000000" w:rsidRPr="00000000" w14:paraId="0000031B">
            <w:pPr>
              <w:numPr>
                <w:ilvl w:val="0"/>
                <w:numId w:val="71"/>
              </w:numPr>
              <w:shd w:fill="ffffff" w:val="clear"/>
              <w:tabs>
                <w:tab w:val="left" w:leader="none" w:pos="0"/>
              </w:tabs>
              <w:spacing w:after="0" w:lineRule="auto"/>
              <w:ind w:left="720" w:hanging="360"/>
              <w:jc w:val="both"/>
              <w:rPr>
                <w:color w:val="0a0a0a"/>
                <w:sz w:val="24"/>
                <w:szCs w:val="24"/>
              </w:rPr>
            </w:pPr>
            <w:r w:rsidDel="00000000" w:rsidR="00000000" w:rsidRPr="00000000">
              <w:rPr>
                <w:b w:val="1"/>
                <w:bCs w:val="1"/>
                <w:color w:val="0a0a0a"/>
                <w:sz w:val="24"/>
                <w:szCs w:val="24"/>
                <w:rtl w:val="0"/>
              </w:rPr>
              <w:t xml:space="preserve">Өрт коопсуздугу:</w:t>
            </w:r>
            <w:r w:rsidDel="00000000" w:rsidR="00000000" w:rsidRPr="00000000">
              <w:rPr>
                <w:color w:val="0a0a0a"/>
                <w:sz w:val="24"/>
                <w:szCs w:val="24"/>
                <w:rtl w:val="0"/>
              </w:rPr>
              <w:t xml:space="preserve"> «Логистика» багыты жайгашкан окуу корпустары автоматтык өрткө каршы сигнализация системалары, эвакуациялоо пландары жана өрт өчүрүүнүн алгачкы каражаттары менен жабдылган. Бул иш-чаралар НМУнун өрт коопсуздугу жөнүндө Жобосу менен жөнгө салынат.</w:t>
            </w:r>
          </w:p>
          <w:p w:rsidR="00000000" w:rsidDel="00000000" w:rsidP="00000000" w:rsidRDefault="00000000" w:rsidRPr="00000000" w14:paraId="0000031C">
            <w:pPr>
              <w:numPr>
                <w:ilvl w:val="0"/>
                <w:numId w:val="71"/>
              </w:numPr>
              <w:shd w:fill="ffffff" w:val="clear"/>
              <w:tabs>
                <w:tab w:val="left" w:leader="none" w:pos="0"/>
              </w:tabs>
              <w:spacing w:after="0" w:lineRule="auto"/>
              <w:ind w:left="720" w:hanging="360"/>
              <w:jc w:val="both"/>
              <w:rPr>
                <w:color w:val="0a0a0a"/>
                <w:sz w:val="24"/>
                <w:szCs w:val="24"/>
              </w:rPr>
            </w:pPr>
            <w:r w:rsidDel="00000000" w:rsidR="00000000" w:rsidRPr="00000000">
              <w:rPr>
                <w:b w:val="1"/>
                <w:bCs w:val="1"/>
                <w:color w:val="0a0a0a"/>
                <w:sz w:val="24"/>
                <w:szCs w:val="24"/>
                <w:rtl w:val="0"/>
              </w:rPr>
              <w:t xml:space="preserve">Физикалык коопсуздук:</w:t>
            </w:r>
            <w:r w:rsidDel="00000000" w:rsidR="00000000" w:rsidRPr="00000000">
              <w:rPr>
                <w:color w:val="0a0a0a"/>
                <w:sz w:val="24"/>
                <w:szCs w:val="24"/>
                <w:rtl w:val="0"/>
              </w:rPr>
              <w:t xml:space="preserve"> Окуу корпустарында күнү-түнү видеокөзөмөл жүргүзүлөт.</w:t>
            </w:r>
          </w:p>
          <w:p w:rsidR="00000000" w:rsidDel="00000000" w:rsidP="00000000" w:rsidRDefault="00000000" w:rsidRPr="00000000" w14:paraId="0000031D">
            <w:pPr>
              <w:numPr>
                <w:ilvl w:val="0"/>
                <w:numId w:val="71"/>
              </w:numPr>
              <w:shd w:fill="ffffff" w:val="clear"/>
              <w:tabs>
                <w:tab w:val="left" w:leader="none" w:pos="0"/>
              </w:tabs>
              <w:spacing w:after="0" w:lineRule="auto"/>
              <w:ind w:left="720" w:hanging="360"/>
              <w:jc w:val="both"/>
              <w:rPr>
                <w:color w:val="0a0a0a"/>
                <w:sz w:val="24"/>
                <w:szCs w:val="24"/>
              </w:rPr>
            </w:pPr>
            <w:r w:rsidDel="00000000" w:rsidR="00000000" w:rsidRPr="00000000">
              <w:rPr>
                <w:b w:val="1"/>
                <w:bCs w:val="1"/>
                <w:color w:val="0a0a0a"/>
                <w:sz w:val="24"/>
                <w:szCs w:val="24"/>
                <w:rtl w:val="0"/>
              </w:rPr>
              <w:t xml:space="preserve">Маалыматтык коопсуздук:</w:t>
            </w:r>
            <w:r w:rsidDel="00000000" w:rsidR="00000000" w:rsidRPr="00000000">
              <w:rPr>
                <w:color w:val="0a0a0a"/>
                <w:sz w:val="24"/>
                <w:szCs w:val="24"/>
                <w:rtl w:val="0"/>
              </w:rPr>
              <w:t xml:space="preserve"> </w:t>
            </w:r>
            <w:r w:rsidDel="00000000" w:rsidR="00000000" w:rsidRPr="00000000">
              <w:rPr>
                <w:b w:val="1"/>
                <w:bCs w:val="1"/>
                <w:color w:val="0a0a0a"/>
                <w:sz w:val="24"/>
                <w:szCs w:val="24"/>
                <w:rtl w:val="0"/>
              </w:rPr>
              <w:t xml:space="preserve">«Ebilim»</w:t>
            </w:r>
            <w:r w:rsidDel="00000000" w:rsidR="00000000" w:rsidRPr="00000000">
              <w:rPr>
                <w:color w:val="0a0a0a"/>
                <w:sz w:val="24"/>
                <w:szCs w:val="24"/>
                <w:rtl w:val="0"/>
              </w:rPr>
              <w:t xml:space="preserve"> жана </w:t>
            </w:r>
            <w:r w:rsidDel="00000000" w:rsidR="00000000" w:rsidRPr="00000000">
              <w:rPr>
                <w:b w:val="1"/>
                <w:bCs w:val="1"/>
                <w:color w:val="0a0a0a"/>
                <w:sz w:val="24"/>
                <w:szCs w:val="24"/>
                <w:rtl w:val="0"/>
              </w:rPr>
              <w:t xml:space="preserve">«Moodle»</w:t>
            </w:r>
            <w:r w:rsidDel="00000000" w:rsidR="00000000" w:rsidRPr="00000000">
              <w:rPr>
                <w:color w:val="0a0a0a"/>
                <w:sz w:val="24"/>
                <w:szCs w:val="24"/>
                <w:rtl w:val="0"/>
              </w:rPr>
              <w:t xml:space="preserve"> системаларындагы студенттердин жеке маалыматтарын коргоо КРнын «Жеке мүнөздөгү маалыматтар жөнүндө» Мыйзамына толук шайкеш келет.</w:t>
            </w:r>
          </w:p>
          <w:p w:rsidR="00000000" w:rsidDel="00000000" w:rsidP="00000000" w:rsidRDefault="00000000" w:rsidRPr="00000000" w14:paraId="0000031E">
            <w:pPr>
              <w:shd w:fill="ffffff" w:val="clear"/>
              <w:tabs>
                <w:tab w:val="left" w:leader="none" w:pos="0"/>
              </w:tabs>
              <w:spacing w:after="0" w:lineRule="auto"/>
              <w:ind w:firstLine="567"/>
              <w:jc w:val="both"/>
              <w:rPr>
                <w:color w:val="0a0a0a"/>
                <w:sz w:val="24"/>
                <w:szCs w:val="24"/>
              </w:rPr>
            </w:pPr>
            <w:r w:rsidDel="00000000" w:rsidR="00000000" w:rsidRPr="00000000">
              <w:rPr>
                <w:color w:val="0a0a0a"/>
                <w:sz w:val="24"/>
                <w:szCs w:val="24"/>
                <w:rtl w:val="0"/>
              </w:rPr>
              <w:t xml:space="preserve">«Логистика» программасы үчүн лабораториялык базага байланыштуу инфратүзүмгө карата өзгөчө талаптар коюлган. Окутуу процесси адистештирилген программалык камсыздоолор (</w:t>
            </w:r>
            <w:r w:rsidDel="00000000" w:rsidR="00000000" w:rsidRPr="00000000">
              <w:rPr>
                <w:b w:val="1"/>
                <w:bCs w:val="1"/>
                <w:color w:val="0a0a0a"/>
                <w:sz w:val="24"/>
                <w:szCs w:val="24"/>
                <w:rtl w:val="0"/>
              </w:rPr>
              <w:t xml:space="preserve">Авто CAD</w:t>
            </w:r>
            <w:r w:rsidDel="00000000" w:rsidR="00000000" w:rsidRPr="00000000">
              <w:rPr>
                <w:color w:val="0a0a0a"/>
                <w:sz w:val="24"/>
                <w:szCs w:val="24"/>
                <w:rtl w:val="0"/>
              </w:rPr>
              <w:t xml:space="preserve">) менен иштөөнү камтыгандыктан, компьютердик класстар электр коопсуздугу жана жарыктандыруу ченемдерине ылайык текшерүүдөн өтөт. </w:t>
            </w:r>
          </w:p>
          <w:p w:rsidR="00000000" w:rsidDel="00000000" w:rsidP="00000000" w:rsidRDefault="00000000" w:rsidRPr="00000000" w14:paraId="0000031F">
            <w:pPr>
              <w:shd w:fill="ffffff" w:val="clear"/>
              <w:tabs>
                <w:tab w:val="left" w:leader="none" w:pos="0"/>
              </w:tabs>
              <w:spacing w:after="0" w:lineRule="auto"/>
              <w:ind w:firstLine="567"/>
              <w:jc w:val="both"/>
              <w:rPr>
                <w:color w:val="0a0a0a"/>
                <w:sz w:val="24"/>
                <w:szCs w:val="24"/>
              </w:rPr>
            </w:pPr>
            <w:r w:rsidDel="00000000" w:rsidR="00000000" w:rsidRPr="00000000">
              <w:rPr>
                <w:color w:val="0a0a0a"/>
                <w:sz w:val="24"/>
                <w:szCs w:val="24"/>
                <w:rtl w:val="0"/>
              </w:rPr>
              <w:t xml:space="preserve">Шайкештик эмгекти коргоо бөлүмүнүн ички текшерүү актылары жана ректордун окуу жылына даярдык жөнүндө жылдык буйруктары менен тастыкталат. НМУдагы шарттардын шайкештиги тышкы мамлекеттик жана көз карандысыз түзүмдөр тарабынан да тастыкталган. Атап айтканда, </w:t>
            </w:r>
            <w:r w:rsidDel="00000000" w:rsidR="00000000" w:rsidRPr="00000000">
              <w:rPr>
                <w:b w:val="1"/>
                <w:bCs w:val="1"/>
                <w:color w:val="0a0a0a"/>
                <w:sz w:val="24"/>
                <w:szCs w:val="24"/>
                <w:rtl w:val="0"/>
              </w:rPr>
              <w:t xml:space="preserve">КР Өзгөчө кырдаалдар министрлигинин</w:t>
            </w:r>
            <w:r w:rsidDel="00000000" w:rsidR="00000000" w:rsidRPr="00000000">
              <w:rPr>
                <w:color w:val="0a0a0a"/>
                <w:sz w:val="24"/>
                <w:szCs w:val="24"/>
                <w:rtl w:val="0"/>
              </w:rPr>
              <w:t xml:space="preserve"> (өрт коопсуздугу боюнча) жана </w:t>
            </w:r>
            <w:r w:rsidDel="00000000" w:rsidR="00000000" w:rsidRPr="00000000">
              <w:rPr>
                <w:b w:val="1"/>
                <w:bCs w:val="1"/>
                <w:color w:val="0a0a0a"/>
                <w:sz w:val="24"/>
                <w:szCs w:val="24"/>
                <w:rtl w:val="0"/>
              </w:rPr>
              <w:t xml:space="preserve">Мамлекеттик санитардык-эпидемиологиялык көзөмөл борборунун</w:t>
            </w:r>
            <w:r w:rsidDel="00000000" w:rsidR="00000000" w:rsidRPr="00000000">
              <w:rPr>
                <w:color w:val="0a0a0a"/>
                <w:sz w:val="24"/>
                <w:szCs w:val="24"/>
                <w:rtl w:val="0"/>
              </w:rPr>
              <w:t xml:space="preserve"> (санитардык-гигиеналык ченемдер боюнча) учурдагы корутундулары бар. Бул документтер билим берүү ишмердүүлүгүнө лицензияны узартуунун милдеттүү шарты болуп саналат.</w:t>
            </w:r>
          </w:p>
        </w:tc>
        <w:tc>
          <w:tcPr/>
          <w:p w:rsidR="00000000" w:rsidDel="00000000" w:rsidP="00000000" w:rsidRDefault="00000000" w:rsidRPr="00000000" w14:paraId="00000320">
            <w:pPr>
              <w:spacing w:after="0" w:lineRule="auto"/>
              <w:rPr>
                <w:sz w:val="24"/>
                <w:szCs w:val="24"/>
                <w:u w:val="single"/>
              </w:rPr>
            </w:pPr>
            <w:hyperlink r:id="rId163">
              <w:r w:rsidDel="00000000" w:rsidR="00000000" w:rsidRPr="00000000">
                <w:rPr>
                  <w:b w:val="1"/>
                  <w:bCs w:val="1"/>
                  <w:color w:val="0563c1"/>
                  <w:sz w:val="24"/>
                  <w:szCs w:val="24"/>
                  <w:u w:val="single"/>
                  <w:rtl w:val="0"/>
                </w:rPr>
                <w:t xml:space="preserve">5.2.1-тиркеме. </w:t>
              </w:r>
            </w:hyperlink>
            <w:hyperlink r:id="rId164">
              <w:r w:rsidDel="00000000" w:rsidR="00000000" w:rsidRPr="00000000">
                <w:rPr>
                  <w:color w:val="0563c1"/>
                  <w:sz w:val="24"/>
                  <w:szCs w:val="24"/>
                  <w:u w:val="single"/>
                  <w:rtl w:val="0"/>
                </w:rPr>
                <w:t xml:space="preserve">Өрт коопсуздугу боюнча акт</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21">
            <w:pPr>
              <w:spacing w:after="0" w:lineRule="auto"/>
              <w:rPr>
                <w:sz w:val="24"/>
                <w:szCs w:val="24"/>
                <w:u w:val="single"/>
              </w:rPr>
            </w:pPr>
            <w:hyperlink r:id="rId165">
              <w:r w:rsidDel="00000000" w:rsidR="00000000" w:rsidRPr="00000000">
                <w:rPr>
                  <w:b w:val="1"/>
                  <w:bCs w:val="1"/>
                  <w:color w:val="0563c1"/>
                  <w:sz w:val="24"/>
                  <w:szCs w:val="24"/>
                  <w:u w:val="single"/>
                  <w:rtl w:val="0"/>
                </w:rPr>
                <w:t xml:space="preserve">5.2.2-тиркеме. </w:t>
              </w:r>
            </w:hyperlink>
            <w:hyperlink r:id="rId166">
              <w:r w:rsidDel="00000000" w:rsidR="00000000" w:rsidRPr="00000000">
                <w:rPr>
                  <w:color w:val="0563c1"/>
                  <w:sz w:val="24"/>
                  <w:szCs w:val="24"/>
                  <w:u w:val="single"/>
                  <w:rtl w:val="0"/>
                </w:rPr>
                <w:t xml:space="preserve">Жумуш орундарынын абалын текшерүү актысы</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22">
            <w:pPr>
              <w:spacing w:after="0" w:lineRule="auto"/>
              <w:rPr>
                <w:sz w:val="24"/>
                <w:szCs w:val="24"/>
                <w:u w:val="single"/>
              </w:rPr>
            </w:pPr>
            <w:hyperlink r:id="rId167">
              <w:r w:rsidDel="00000000" w:rsidR="00000000" w:rsidRPr="00000000">
                <w:rPr>
                  <w:b w:val="1"/>
                  <w:bCs w:val="1"/>
                  <w:color w:val="0563c1"/>
                  <w:sz w:val="24"/>
                  <w:szCs w:val="24"/>
                  <w:u w:val="single"/>
                  <w:rtl w:val="0"/>
                </w:rPr>
                <w:t xml:space="preserve">5.2.3-тиркеме. </w:t>
              </w:r>
            </w:hyperlink>
            <w:hyperlink r:id="rId168">
              <w:r w:rsidDel="00000000" w:rsidR="00000000" w:rsidRPr="00000000">
                <w:rPr>
                  <w:color w:val="0563c1"/>
                  <w:sz w:val="24"/>
                  <w:szCs w:val="24"/>
                  <w:u w:val="single"/>
                  <w:rtl w:val="0"/>
                </w:rPr>
                <w:t xml:space="preserve">Сан.эпид.изилдөөнүн актысы</w:t>
              </w:r>
            </w:hyperlink>
            <w:hyperlink r:id="rId169">
              <w:r w:rsidDel="00000000" w:rsidR="00000000" w:rsidRPr="00000000">
                <w:rPr>
                  <w:color w:val="0563c1"/>
                  <w:u w:val="single"/>
                  <w:rtl w:val="0"/>
                </w:rPr>
                <w:t xml:space="preserve">;</w:t>
              </w:r>
            </w:hyperlink>
            <w:r w:rsidDel="00000000" w:rsidR="00000000" w:rsidRPr="00000000">
              <w:rPr>
                <w:rtl w:val="0"/>
              </w:rPr>
            </w:r>
          </w:p>
          <w:p w:rsidR="00000000" w:rsidDel="00000000" w:rsidP="00000000" w:rsidRDefault="00000000" w:rsidRPr="00000000" w14:paraId="00000323">
            <w:pPr>
              <w:spacing w:after="0" w:lineRule="auto"/>
              <w:rPr>
                <w:sz w:val="24"/>
                <w:szCs w:val="24"/>
                <w:u w:val="single"/>
              </w:rPr>
            </w:pPr>
            <w:hyperlink r:id="rId170">
              <w:r w:rsidDel="00000000" w:rsidR="00000000" w:rsidRPr="00000000">
                <w:rPr>
                  <w:b w:val="1"/>
                  <w:bCs w:val="1"/>
                  <w:color w:val="0563c1"/>
                  <w:sz w:val="24"/>
                  <w:szCs w:val="24"/>
                  <w:u w:val="single"/>
                  <w:rtl w:val="0"/>
                </w:rPr>
                <w:t xml:space="preserve">5.2.3-тиркеме. </w:t>
              </w:r>
            </w:hyperlink>
            <w:hyperlink r:id="rId171">
              <w:r w:rsidDel="00000000" w:rsidR="00000000" w:rsidRPr="00000000">
                <w:rPr>
                  <w:color w:val="0563c1"/>
                  <w:sz w:val="24"/>
                  <w:szCs w:val="24"/>
                  <w:u w:val="single"/>
                  <w:rtl w:val="0"/>
                </w:rPr>
                <w:t xml:space="preserve">Билим алуучулар жана кызматкерлер үчүн техникалык коопсуздук боюнча нускамаларды (инструктаж) өткөрүү протоколдору</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24">
            <w:pPr>
              <w:spacing w:after="0" w:lineRule="auto"/>
              <w:rPr>
                <w:sz w:val="24"/>
                <w:szCs w:val="24"/>
                <w:u w:val="single"/>
              </w:rPr>
            </w:pPr>
            <w:hyperlink r:id="rId172">
              <w:r w:rsidDel="00000000" w:rsidR="00000000" w:rsidRPr="00000000">
                <w:rPr>
                  <w:b w:val="1"/>
                  <w:bCs w:val="1"/>
                  <w:color w:val="0563c1"/>
                  <w:sz w:val="24"/>
                  <w:szCs w:val="24"/>
                  <w:u w:val="single"/>
                  <w:rtl w:val="0"/>
                </w:rPr>
                <w:t xml:space="preserve">5.2.4-тиркеме. </w:t>
              </w:r>
            </w:hyperlink>
            <w:hyperlink r:id="rId173">
              <w:r w:rsidDel="00000000" w:rsidR="00000000" w:rsidRPr="00000000">
                <w:rPr>
                  <w:color w:val="0563c1"/>
                  <w:sz w:val="24"/>
                  <w:szCs w:val="24"/>
                  <w:u w:val="single"/>
                  <w:rtl w:val="0"/>
                </w:rPr>
                <w:t xml:space="preserve">Эвакуациялоо схемасы</w:t>
              </w:r>
            </w:hyperlink>
            <w:r w:rsidDel="00000000" w:rsidR="00000000" w:rsidRPr="00000000">
              <w:rPr>
                <w:sz w:val="24"/>
                <w:szCs w:val="24"/>
                <w:u w:val="single"/>
                <w:rtl w:val="0"/>
              </w:rPr>
              <w:t xml:space="preserve">;</w:t>
            </w:r>
          </w:p>
          <w:p w:rsidR="00000000" w:rsidDel="00000000" w:rsidP="00000000" w:rsidRDefault="00000000" w:rsidRPr="00000000" w14:paraId="00000325">
            <w:pPr>
              <w:spacing w:after="0" w:lineRule="auto"/>
              <w:rPr>
                <w:sz w:val="24"/>
                <w:szCs w:val="24"/>
                <w:u w:val="single"/>
              </w:rPr>
            </w:pPr>
            <w:hyperlink r:id="rId174">
              <w:r w:rsidDel="00000000" w:rsidR="00000000" w:rsidRPr="00000000">
                <w:rPr>
                  <w:color w:val="1155cc"/>
                  <w:sz w:val="24"/>
                  <w:szCs w:val="24"/>
                  <w:u w:val="single"/>
                  <w:rtl w:val="0"/>
                </w:rPr>
                <w:t xml:space="preserve">5.2.5.-тиркеме. Өрт коопсуздугунун эрежелери</w:t>
              </w:r>
            </w:hyperlink>
            <w:r w:rsidDel="00000000" w:rsidR="00000000" w:rsidRPr="00000000">
              <w:rPr>
                <w:rtl w:val="0"/>
              </w:rPr>
            </w:r>
          </w:p>
          <w:p w:rsidR="00000000" w:rsidDel="00000000" w:rsidP="00000000" w:rsidRDefault="00000000" w:rsidRPr="00000000" w14:paraId="00000326">
            <w:pPr>
              <w:spacing w:after="0" w:lineRule="auto"/>
              <w:rPr>
                <w:sz w:val="24"/>
                <w:szCs w:val="24"/>
                <w:u w:val="single"/>
              </w:rPr>
            </w:pPr>
            <w:r w:rsidDel="00000000" w:rsidR="00000000" w:rsidRPr="00000000">
              <w:rPr>
                <w:rtl w:val="0"/>
              </w:rPr>
            </w:r>
          </w:p>
        </w:tc>
      </w:tr>
      <w:tr>
        <w:trPr>
          <w:cantSplit w:val="0"/>
          <w:tblHeader w:val="0"/>
        </w:trPr>
        <w:tc>
          <w:tcPr/>
          <w:p w:rsidR="00000000" w:rsidDel="00000000" w:rsidP="00000000" w:rsidRDefault="00000000" w:rsidRPr="00000000" w14:paraId="00000327">
            <w:pPr>
              <w:spacing w:after="0" w:lineRule="auto"/>
              <w:jc w:val="both"/>
              <w:rPr>
                <w:sz w:val="24"/>
                <w:szCs w:val="24"/>
              </w:rPr>
            </w:pPr>
            <w:r w:rsidDel="00000000" w:rsidR="00000000" w:rsidRPr="00000000">
              <w:rPr>
                <w:sz w:val="24"/>
                <w:szCs w:val="24"/>
                <w:rtl w:val="0"/>
              </w:rPr>
              <w:t xml:space="preserve">5.3</w:t>
            </w:r>
          </w:p>
        </w:tc>
        <w:tc>
          <w:tcPr/>
          <w:p w:rsidR="00000000" w:rsidDel="00000000" w:rsidP="00000000" w:rsidRDefault="00000000" w:rsidRPr="00000000" w14:paraId="00000328">
            <w:pPr>
              <w:spacing w:after="0" w:lineRule="auto"/>
              <w:rPr>
                <w:sz w:val="24"/>
                <w:szCs w:val="24"/>
              </w:rPr>
            </w:pPr>
            <w:r w:rsidDel="00000000" w:rsidR="00000000" w:rsidRPr="00000000">
              <w:rPr>
                <w:sz w:val="24"/>
                <w:szCs w:val="24"/>
                <w:rtl w:val="0"/>
              </w:rPr>
              <w:t xml:space="preserve">5.3.</w:t>
            </w:r>
            <w:r w:rsidDel="00000000" w:rsidR="00000000" w:rsidRPr="00000000">
              <w:rPr>
                <w:color w:val="ff0000"/>
                <w:rtl w:val="0"/>
              </w:rPr>
              <w:t xml:space="preserve"> </w:t>
            </w:r>
            <w:r w:rsidDel="00000000" w:rsidR="00000000" w:rsidRPr="00000000">
              <w:rPr>
                <w:sz w:val="24"/>
                <w:szCs w:val="24"/>
                <w:rtl w:val="0"/>
              </w:rPr>
              <w:t xml:space="preserve">Окуу китептери, окуу куралдары жана окуу-методикалык материалдар, анын ичинде электрондук окуу китептери, окуу куралдары жана окуу-методикалык материалдар билим берүү программасынын мазмунуна шайкеш келет.</w:t>
            </w:r>
          </w:p>
          <w:p w:rsidR="00000000" w:rsidDel="00000000" w:rsidP="00000000" w:rsidRDefault="00000000" w:rsidRPr="00000000" w14:paraId="00000329">
            <w:pPr>
              <w:spacing w:after="0" w:lineRule="auto"/>
              <w:rPr>
                <w:sz w:val="24"/>
                <w:szCs w:val="24"/>
              </w:rPr>
            </w:pPr>
            <w:r w:rsidDel="00000000" w:rsidR="00000000" w:rsidRPr="00000000">
              <w:rPr>
                <w:rtl w:val="0"/>
              </w:rPr>
            </w:r>
          </w:p>
        </w:tc>
        <w:tc>
          <w:tcPr/>
          <w:p w:rsidR="00000000" w:rsidDel="00000000" w:rsidP="00000000" w:rsidRDefault="00000000" w:rsidRPr="00000000" w14:paraId="0000032A">
            <w:pPr>
              <w:tabs>
                <w:tab w:val="left" w:leader="none" w:pos="0"/>
              </w:tabs>
              <w:spacing w:after="0" w:lineRule="auto"/>
              <w:jc w:val="both"/>
              <w:rPr>
                <w:sz w:val="24"/>
                <w:szCs w:val="24"/>
              </w:rPr>
            </w:pPr>
            <w:r w:rsidDel="00000000" w:rsidR="00000000" w:rsidRPr="00000000">
              <w:rPr>
                <w:sz w:val="24"/>
                <w:szCs w:val="24"/>
                <w:rtl w:val="0"/>
              </w:rPr>
              <w:t xml:space="preserve">НМУнун илимий китепканасы (ИК) интернет тармагы, электрондук ресурстарга кирүү мүмкүнчүлүгүн сатып алуу, өздүк электрондук ресурстарды түзүү жана китепкананын өздүк Web-сайтын колдоо аркылуу маалыматтык мүмкүнчүлүктөрүн кеңейтип турат. Китепкана фонду боюнча маалымат: Жалпы басма фонду – 72 561 нуска. Анын ичинен: Окуу адабияттары – 60 987 нуска; Илимий адабияттар – 2 626 нуска; Көркөм адабияттар – 7 586 нуска; Башка адабияттар – 1 362 нуска. Басма фондунун тилдик курамы: Кыргыз тилинде – 18 028 нуска; Орус тилинде – 46 303 нуска;</w:t>
            </w:r>
          </w:p>
          <w:p w:rsidR="00000000" w:rsidDel="00000000" w:rsidP="00000000" w:rsidRDefault="00000000" w:rsidRPr="00000000" w14:paraId="0000032B">
            <w:pPr>
              <w:tabs>
                <w:tab w:val="left" w:leader="none" w:pos="0"/>
              </w:tabs>
              <w:spacing w:after="0" w:lineRule="auto"/>
              <w:jc w:val="both"/>
              <w:rPr>
                <w:sz w:val="24"/>
                <w:szCs w:val="24"/>
              </w:rPr>
            </w:pPr>
            <w:r w:rsidDel="00000000" w:rsidR="00000000" w:rsidRPr="00000000">
              <w:rPr>
                <w:sz w:val="24"/>
                <w:szCs w:val="24"/>
                <w:rtl w:val="0"/>
              </w:rPr>
              <w:t xml:space="preserve">Чет тилдерде – 8 230 нуска. Электрондук окуу китептери жана ресурстар (Шилтемелер): Билим алуучулар жана ПОК үчүн төмөнкү электрондук ресурстар жана маалымат базалары жеткиликтүү: Кыргызстандын академиялык китепканалар тармагы: </w:t>
            </w:r>
            <w:hyperlink r:id="rId175">
              <w:r w:rsidDel="00000000" w:rsidR="00000000" w:rsidRPr="00000000">
                <w:rPr>
                  <w:color w:val="0563c1"/>
                  <w:sz w:val="24"/>
                  <w:szCs w:val="24"/>
                  <w:u w:val="single"/>
                  <w:rtl w:val="0"/>
                </w:rPr>
                <w:t xml:space="preserve">https://kyrlibnet.kg/ru/</w:t>
              </w:r>
            </w:hyperlink>
            <w:r w:rsidDel="00000000" w:rsidR="00000000" w:rsidRPr="00000000">
              <w:rPr>
                <w:rtl w:val="0"/>
              </w:rPr>
              <w:t xml:space="preserve">. </w:t>
            </w:r>
            <w:r w:rsidDel="00000000" w:rsidR="00000000" w:rsidRPr="00000000">
              <w:rPr>
                <w:sz w:val="24"/>
                <w:szCs w:val="24"/>
                <w:rtl w:val="0"/>
              </w:rPr>
              <w:t xml:space="preserve">НМУнун илимий китепканасынын электрондук ресурстары: </w:t>
            </w:r>
            <w:hyperlink r:id="rId176">
              <w:r w:rsidDel="00000000" w:rsidR="00000000" w:rsidRPr="00000000">
                <w:rPr>
                  <w:color w:val="0563c1"/>
                  <w:sz w:val="24"/>
                  <w:szCs w:val="24"/>
                  <w:u w:val="single"/>
                  <w:rtl w:val="0"/>
                </w:rPr>
                <w:t xml:space="preserve">nsu.kg</w:t>
              </w:r>
            </w:hyperlink>
            <w:r w:rsidDel="00000000" w:rsidR="00000000" w:rsidRPr="00000000">
              <w:rPr>
                <w:rtl w:val="0"/>
              </w:rPr>
              <w:t xml:space="preserve">. </w:t>
            </w:r>
            <w:r w:rsidDel="00000000" w:rsidR="00000000" w:rsidRPr="00000000">
              <w:rPr>
                <w:sz w:val="24"/>
                <w:szCs w:val="24"/>
                <w:rtl w:val="0"/>
              </w:rPr>
              <w:t xml:space="preserve">С. Нааматов атындагы НМУнун билим берүү порталы: </w:t>
            </w:r>
            <w:hyperlink r:id="rId177">
              <w:r w:rsidDel="00000000" w:rsidR="00000000" w:rsidRPr="00000000">
                <w:rPr>
                  <w:color w:val="0563c1"/>
                  <w:sz w:val="24"/>
                  <w:szCs w:val="24"/>
                  <w:u w:val="single"/>
                  <w:rtl w:val="0"/>
                </w:rPr>
                <w:t xml:space="preserve">https://ebilim.nsu.kg/Library</w:t>
              </w:r>
            </w:hyperlink>
            <w:r w:rsidDel="00000000" w:rsidR="00000000" w:rsidRPr="00000000">
              <w:rPr>
                <w:rtl w:val="0"/>
              </w:rPr>
              <w:t xml:space="preserve">. </w:t>
            </w:r>
            <w:r w:rsidDel="00000000" w:rsidR="00000000" w:rsidRPr="00000000">
              <w:rPr>
                <w:sz w:val="24"/>
                <w:szCs w:val="24"/>
                <w:rtl w:val="0"/>
              </w:rPr>
              <w:t xml:space="preserve">КММА китепканасынын сайты: </w:t>
            </w:r>
            <w:hyperlink r:id="rId178">
              <w:r w:rsidDel="00000000" w:rsidR="00000000" w:rsidRPr="00000000">
                <w:rPr>
                  <w:color w:val="0563c1"/>
                  <w:sz w:val="24"/>
                  <w:szCs w:val="24"/>
                  <w:u w:val="single"/>
                  <w:rtl w:val="0"/>
                </w:rPr>
                <w:t xml:space="preserve">https://library.kgma.kg/</w:t>
              </w:r>
            </w:hyperlink>
            <w:r w:rsidDel="00000000" w:rsidR="00000000" w:rsidRPr="00000000">
              <w:rPr>
                <w:rtl w:val="0"/>
              </w:rPr>
              <w:t xml:space="preserve">. </w:t>
            </w:r>
            <w:r w:rsidDel="00000000" w:rsidR="00000000" w:rsidRPr="00000000">
              <w:rPr>
                <w:sz w:val="24"/>
                <w:szCs w:val="24"/>
                <w:rtl w:val="0"/>
              </w:rPr>
              <w:t xml:space="preserve">КУУ китепканасынын сайты: </w:t>
            </w:r>
            <w:hyperlink r:id="rId179">
              <w:r w:rsidDel="00000000" w:rsidR="00000000" w:rsidRPr="00000000">
                <w:rPr>
                  <w:color w:val="0563c1"/>
                  <w:sz w:val="24"/>
                  <w:szCs w:val="24"/>
                  <w:u w:val="single"/>
                  <w:rtl w:val="0"/>
                </w:rPr>
                <w:t xml:space="preserve">http://lib.knu.kg/</w:t>
              </w:r>
            </w:hyperlink>
            <w:r w:rsidDel="00000000" w:rsidR="00000000" w:rsidRPr="00000000">
              <w:rPr>
                <w:rtl w:val="0"/>
              </w:rPr>
              <w:t xml:space="preserve">. </w:t>
            </w:r>
            <w:r w:rsidDel="00000000" w:rsidR="00000000" w:rsidRPr="00000000">
              <w:rPr>
                <w:sz w:val="24"/>
                <w:szCs w:val="24"/>
                <w:rtl w:val="0"/>
              </w:rPr>
              <w:t xml:space="preserve">MSP математикалык илимдер басмасынын журналы: </w:t>
            </w:r>
            <w:hyperlink r:id="rId180">
              <w:r w:rsidDel="00000000" w:rsidR="00000000" w:rsidRPr="00000000">
                <w:rPr>
                  <w:color w:val="0563c1"/>
                  <w:sz w:val="24"/>
                  <w:szCs w:val="24"/>
                  <w:u w:val="single"/>
                  <w:rtl w:val="0"/>
                </w:rPr>
                <w:t xml:space="preserve">https://msp.org/publications/journals/</w:t>
              </w:r>
            </w:hyperlink>
            <w:r w:rsidDel="00000000" w:rsidR="00000000" w:rsidRPr="00000000">
              <w:rPr>
                <w:rtl w:val="0"/>
              </w:rPr>
              <w:t xml:space="preserve">. </w:t>
            </w:r>
            <w:r w:rsidDel="00000000" w:rsidR="00000000" w:rsidRPr="00000000">
              <w:rPr>
                <w:sz w:val="24"/>
                <w:szCs w:val="24"/>
                <w:rtl w:val="0"/>
              </w:rPr>
              <w:t xml:space="preserve">Кыргызстандын ачык билим берүү ресурстарынын китепканасы: </w:t>
            </w:r>
            <w:hyperlink r:id="rId181">
              <w:r w:rsidDel="00000000" w:rsidR="00000000" w:rsidRPr="00000000">
                <w:rPr>
                  <w:color w:val="0563c1"/>
                  <w:sz w:val="24"/>
                  <w:szCs w:val="24"/>
                  <w:u w:val="single"/>
                  <w:rtl w:val="0"/>
                </w:rPr>
                <w:t xml:space="preserve">https://library.kg/</w:t>
              </w:r>
            </w:hyperlink>
            <w:r w:rsidDel="00000000" w:rsidR="00000000" w:rsidRPr="00000000">
              <w:rPr>
                <w:rtl w:val="0"/>
              </w:rPr>
              <w:t xml:space="preserve">. </w:t>
            </w:r>
            <w:r w:rsidDel="00000000" w:rsidR="00000000" w:rsidRPr="00000000">
              <w:rPr>
                <w:sz w:val="24"/>
                <w:szCs w:val="24"/>
                <w:rtl w:val="0"/>
              </w:rPr>
              <w:t xml:space="preserve">Борбордук Азиядагы Америка университетинин санариптик репозиторийи: </w:t>
            </w:r>
            <w:hyperlink r:id="rId182">
              <w:r w:rsidDel="00000000" w:rsidR="00000000" w:rsidRPr="00000000">
                <w:rPr>
                  <w:color w:val="0563c1"/>
                  <w:sz w:val="24"/>
                  <w:szCs w:val="24"/>
                  <w:u w:val="single"/>
                  <w:rtl w:val="0"/>
                </w:rPr>
                <w:t xml:space="preserve">https://dspace.auca.kg/</w:t>
              </w:r>
            </w:hyperlink>
            <w:r w:rsidDel="00000000" w:rsidR="00000000" w:rsidRPr="00000000">
              <w:rPr>
                <w:rtl w:val="0"/>
              </w:rPr>
            </w:r>
          </w:p>
          <w:p w:rsidR="00000000" w:rsidDel="00000000" w:rsidP="00000000" w:rsidRDefault="00000000" w:rsidRPr="00000000" w14:paraId="0000032C">
            <w:pPr>
              <w:tabs>
                <w:tab w:val="left" w:leader="none" w:pos="0"/>
              </w:tabs>
              <w:spacing w:after="0" w:lineRule="auto"/>
              <w:jc w:val="both"/>
              <w:rPr>
                <w:sz w:val="24"/>
                <w:szCs w:val="24"/>
              </w:rPr>
            </w:pPr>
            <w:r w:rsidDel="00000000" w:rsidR="00000000" w:rsidRPr="00000000">
              <w:rPr>
                <w:sz w:val="24"/>
                <w:szCs w:val="24"/>
                <w:rtl w:val="0"/>
              </w:rPr>
              <w:t xml:space="preserve">Ачык кирүү мүмкүнчүлүгү бар журналдардын директориясы (DOAJ): </w:t>
            </w:r>
            <w:hyperlink r:id="rId183">
              <w:r w:rsidDel="00000000" w:rsidR="00000000" w:rsidRPr="00000000">
                <w:rPr>
                  <w:color w:val="0563c1"/>
                  <w:sz w:val="24"/>
                  <w:szCs w:val="24"/>
                  <w:u w:val="single"/>
                  <w:rtl w:val="0"/>
                </w:rPr>
                <w:t xml:space="preserve">https://doaj.org</w:t>
              </w:r>
            </w:hyperlink>
            <w:r w:rsidDel="00000000" w:rsidR="00000000" w:rsidRPr="00000000">
              <w:rPr>
                <w:rtl w:val="0"/>
              </w:rPr>
              <w:t xml:space="preserve">. </w:t>
            </w:r>
            <w:r w:rsidDel="00000000" w:rsidR="00000000" w:rsidRPr="00000000">
              <w:rPr>
                <w:sz w:val="24"/>
                <w:szCs w:val="24"/>
                <w:rtl w:val="0"/>
              </w:rPr>
              <w:t xml:space="preserve">Ачык кирүү мүмкүнчүлүгү бар китептердин директориясы (DOAB): </w:t>
            </w:r>
            <w:hyperlink r:id="rId184">
              <w:r w:rsidDel="00000000" w:rsidR="00000000" w:rsidRPr="00000000">
                <w:rPr>
                  <w:color w:val="0563c1"/>
                  <w:sz w:val="24"/>
                  <w:szCs w:val="24"/>
                  <w:u w:val="single"/>
                  <w:rtl w:val="0"/>
                </w:rPr>
                <w:t xml:space="preserve">https://doabooks.org/</w:t>
              </w:r>
            </w:hyperlink>
            <w:r w:rsidDel="00000000" w:rsidR="00000000" w:rsidRPr="00000000">
              <w:rPr>
                <w:rtl w:val="0"/>
              </w:rPr>
              <w:t xml:space="preserve">. </w:t>
            </w:r>
            <w:r w:rsidDel="00000000" w:rsidR="00000000" w:rsidRPr="00000000">
              <w:rPr>
                <w:sz w:val="24"/>
                <w:szCs w:val="24"/>
                <w:rtl w:val="0"/>
              </w:rPr>
              <w:t xml:space="preserve">EIFL консорциумунун маалыматтык баракчасы: </w:t>
            </w:r>
            <w:hyperlink r:id="rId185">
              <w:r w:rsidDel="00000000" w:rsidR="00000000" w:rsidRPr="00000000">
                <w:rPr>
                  <w:color w:val="0563c1"/>
                  <w:sz w:val="24"/>
                  <w:szCs w:val="24"/>
                  <w:u w:val="single"/>
                  <w:rtl w:val="0"/>
                </w:rPr>
                <w:t xml:space="preserve">https://eifl.net/apcs</w:t>
              </w:r>
            </w:hyperlink>
            <w:r w:rsidDel="00000000" w:rsidR="00000000" w:rsidRPr="00000000">
              <w:rPr>
                <w:rtl w:val="0"/>
              </w:rPr>
              <w:t xml:space="preserve">. </w:t>
            </w:r>
            <w:r w:rsidDel="00000000" w:rsidR="00000000" w:rsidRPr="00000000">
              <w:rPr>
                <w:sz w:val="24"/>
                <w:szCs w:val="24"/>
                <w:rtl w:val="0"/>
              </w:rPr>
              <w:t xml:space="preserve">«Киберленинка» ачык илимий китепканасы: </w:t>
            </w:r>
            <w:hyperlink r:id="rId186">
              <w:r w:rsidDel="00000000" w:rsidR="00000000" w:rsidRPr="00000000">
                <w:rPr>
                  <w:color w:val="0563c1"/>
                  <w:sz w:val="24"/>
                  <w:szCs w:val="24"/>
                  <w:u w:val="single"/>
                  <w:rtl w:val="0"/>
                </w:rPr>
                <w:t xml:space="preserve">https://cyberleninka.ru</w:t>
              </w:r>
            </w:hyperlink>
            <w:r w:rsidDel="00000000" w:rsidR="00000000" w:rsidRPr="00000000">
              <w:rPr>
                <w:rtl w:val="0"/>
              </w:rPr>
            </w:r>
          </w:p>
        </w:tc>
        <w:tc>
          <w:tcPr/>
          <w:p w:rsidR="00000000" w:rsidDel="00000000" w:rsidP="00000000" w:rsidRDefault="00000000" w:rsidRPr="00000000" w14:paraId="0000032D">
            <w:pPr>
              <w:spacing w:after="0" w:lineRule="auto"/>
              <w:rPr>
                <w:sz w:val="24"/>
                <w:szCs w:val="24"/>
                <w:u w:val="single"/>
              </w:rPr>
            </w:pPr>
            <w:hyperlink r:id="rId187">
              <w:r w:rsidDel="00000000" w:rsidR="00000000" w:rsidRPr="00000000">
                <w:rPr>
                  <w:b w:val="1"/>
                  <w:bCs w:val="1"/>
                  <w:color w:val="0563c1"/>
                  <w:sz w:val="24"/>
                  <w:szCs w:val="24"/>
                  <w:u w:val="single"/>
                  <w:rtl w:val="0"/>
                </w:rPr>
                <w:t xml:space="preserve">5.3.1-тиркеме. </w:t>
              </w:r>
            </w:hyperlink>
            <w:hyperlink r:id="rId188">
              <w:r w:rsidDel="00000000" w:rsidR="00000000" w:rsidRPr="00000000">
                <w:rPr>
                  <w:color w:val="0563c1"/>
                  <w:sz w:val="24"/>
                  <w:szCs w:val="24"/>
                  <w:u w:val="single"/>
                  <w:rtl w:val="0"/>
                </w:rPr>
                <w:t xml:space="preserve">Китеп менен камсыздоо жөнүндө форма</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2E">
            <w:pPr>
              <w:spacing w:after="0" w:lineRule="auto"/>
              <w:rPr/>
            </w:pPr>
            <w:hyperlink r:id="rId189">
              <w:r w:rsidDel="00000000" w:rsidR="00000000" w:rsidRPr="00000000">
                <w:rPr>
                  <w:b w:val="1"/>
                  <w:bCs w:val="1"/>
                  <w:color w:val="0563c1"/>
                  <w:sz w:val="24"/>
                  <w:szCs w:val="24"/>
                  <w:u w:val="single"/>
                  <w:rtl w:val="0"/>
                </w:rPr>
                <w:t xml:space="preserve">5.3.2.-тиркеме.</w:t>
              </w:r>
            </w:hyperlink>
            <w:hyperlink r:id="rId190">
              <w:r w:rsidDel="00000000" w:rsidR="00000000" w:rsidRPr="00000000">
                <w:rPr>
                  <w:color w:val="0563c1"/>
                  <w:sz w:val="24"/>
                  <w:szCs w:val="24"/>
                  <w:u w:val="single"/>
                  <w:rtl w:val="0"/>
                </w:rPr>
                <w:t xml:space="preserve"> Китепкана боюнча жалпы маалымат</w:t>
              </w:r>
            </w:hyperlink>
            <w:r w:rsidDel="00000000" w:rsidR="00000000" w:rsidRPr="00000000">
              <w:rPr>
                <w:rtl w:val="0"/>
              </w:rPr>
              <w:t xml:space="preserve">;</w:t>
            </w:r>
          </w:p>
          <w:p w:rsidR="00000000" w:rsidDel="00000000" w:rsidP="00000000" w:rsidRDefault="00000000" w:rsidRPr="00000000" w14:paraId="0000032F">
            <w:pPr>
              <w:spacing w:after="0" w:lineRule="auto"/>
              <w:rPr>
                <w:sz w:val="24"/>
                <w:szCs w:val="24"/>
                <w:u w:val="single"/>
              </w:rPr>
            </w:pPr>
            <w:hyperlink r:id="rId191">
              <w:r w:rsidDel="00000000" w:rsidR="00000000" w:rsidRPr="00000000">
                <w:rPr>
                  <w:b w:val="1"/>
                  <w:bCs w:val="1"/>
                  <w:color w:val="0563c1"/>
                  <w:sz w:val="24"/>
                  <w:szCs w:val="24"/>
                  <w:u w:val="single"/>
                  <w:rtl w:val="0"/>
                </w:rPr>
                <w:t xml:space="preserve">5.3.3.-тиркеме.</w:t>
              </w:r>
            </w:hyperlink>
            <w:hyperlink r:id="rId192">
              <w:r w:rsidDel="00000000" w:rsidR="00000000" w:rsidRPr="00000000">
                <w:rPr>
                  <w:color w:val="0563c1"/>
                  <w:sz w:val="24"/>
                  <w:szCs w:val="24"/>
                  <w:u w:val="single"/>
                  <w:rtl w:val="0"/>
                </w:rPr>
                <w:t xml:space="preserve"> Кафедранын басылып чыккан окуу-методикалык материалдардын тизмеси</w:t>
              </w:r>
            </w:hyperlink>
            <w:r w:rsidDel="00000000" w:rsidR="00000000" w:rsidRPr="00000000">
              <w:rPr>
                <w:rtl w:val="0"/>
              </w:rPr>
            </w:r>
          </w:p>
          <w:p w:rsidR="00000000" w:rsidDel="00000000" w:rsidP="00000000" w:rsidRDefault="00000000" w:rsidRPr="00000000" w14:paraId="00000330">
            <w:pPr>
              <w:spacing w:after="0" w:lineRule="auto"/>
              <w:rPr>
                <w:b w:val="1"/>
                <w:bCs w:val="1"/>
                <w:sz w:val="26"/>
                <w:szCs w:val="26"/>
              </w:rPr>
            </w:pPr>
            <w:r w:rsidDel="00000000" w:rsidR="00000000" w:rsidRPr="00000000">
              <w:rPr>
                <w:sz w:val="24"/>
                <w:szCs w:val="24"/>
                <w:u w:val="single"/>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331">
            <w:pPr>
              <w:spacing w:after="0" w:lineRule="auto"/>
              <w:jc w:val="both"/>
              <w:rPr>
                <w:sz w:val="24"/>
                <w:szCs w:val="24"/>
              </w:rPr>
            </w:pPr>
            <w:r w:rsidDel="00000000" w:rsidR="00000000" w:rsidRPr="00000000">
              <w:rPr>
                <w:sz w:val="24"/>
                <w:szCs w:val="24"/>
                <w:rtl w:val="0"/>
              </w:rPr>
              <w:t xml:space="preserve">5.4</w:t>
            </w:r>
          </w:p>
        </w:tc>
        <w:tc>
          <w:tcPr/>
          <w:p w:rsidR="00000000" w:rsidDel="00000000" w:rsidP="00000000" w:rsidRDefault="00000000" w:rsidRPr="00000000" w14:paraId="00000332">
            <w:pPr>
              <w:spacing w:after="0" w:lineRule="auto"/>
              <w:rPr>
                <w:sz w:val="24"/>
                <w:szCs w:val="24"/>
              </w:rPr>
            </w:pPr>
            <w:r w:rsidDel="00000000" w:rsidR="00000000" w:rsidRPr="00000000">
              <w:rPr>
                <w:sz w:val="24"/>
                <w:szCs w:val="24"/>
                <w:rtl w:val="0"/>
              </w:rPr>
              <w:t xml:space="preserve">Билим берүү уюмунун окуучуларына жана кызматкерлерине социалдык колдоо көрсөтүү системасы бар. </w:t>
            </w:r>
          </w:p>
        </w:tc>
        <w:tc>
          <w:tcPr/>
          <w:p w:rsidR="00000000" w:rsidDel="00000000" w:rsidP="00000000" w:rsidRDefault="00000000" w:rsidRPr="00000000" w14:paraId="00000333">
            <w:pPr>
              <w:shd w:fill="ffffff" w:val="clear"/>
              <w:tabs>
                <w:tab w:val="left" w:leader="none" w:pos="0"/>
                <w:tab w:val="left" w:leader="none" w:pos="851"/>
              </w:tabs>
              <w:spacing w:after="0" w:lineRule="auto"/>
              <w:jc w:val="both"/>
              <w:rPr>
                <w:color w:val="0a0a0a"/>
                <w:sz w:val="24"/>
                <w:szCs w:val="24"/>
              </w:rPr>
            </w:pPr>
            <w:r w:rsidDel="00000000" w:rsidR="00000000" w:rsidRPr="00000000">
              <w:rPr>
                <w:color w:val="0a0a0a"/>
                <w:sz w:val="24"/>
                <w:szCs w:val="24"/>
                <w:rtl w:val="0"/>
              </w:rPr>
              <w:t xml:space="preserve">С. Нааматов атындагы НМУ «Транспорттук логистика» билим берүү программасынын (ББП) алкагында студенттерди колдоо тутумун инклюзивдүүлүк жана интернационалдаштыруу принциптерине негиздейт. Программанын спецификасына ылайык, билим алуучулардын төмөнкүдөй максаттуу топтору аныкталган жана алар үчүн дифференциацияланган мамиле иштелип чыккан: Күндүзгү окуу формасындагы студенттер: Мектептен кийинки базалык билим алуучулар үчүн адаптациялык программалар каралган; Өзгөчө муктаждыгы бар студенттер: Инфратүзүмгө жана билим берүү ресурстарына кирүүдө өзгөчө шарттарга муктаж болгондор үчүн инклюзивдик чөйрө камсыз кылынган. Колдоо көрсөтүү тартиби университеттин «Студентке багытталган окутуу жөнүндө жобосунда» бекитилген. Билим алуучулардын муктаждыктары академиялык кеңешчилер (эдвайзерлер) тарабынан баштапкы анкеталоо жана жеке консультациялар аркылуу үзгүлтүксүз аныкталып турат. Өндүрүштөн кол үзбөй логистика модулдарын сапаттуу өздөштүрүү үчүн окуу процессине ийкемдүү расписание жана Ebilim менен Moodle дистанттык билим берүү технологиялары толук киргизилген. Тилдик жана маданий адаптация маселелери чет тилдери (немис/англис) боюнча курстар жана тьютордук институту аркылуу чечилет. Университетте билим алуучуларды адаптациялоо системалуу мүнөзгө ээ: Ориентациялык жумалыктар: Биринчи курстун студенттери үчүн ЖОЖдун ички тартиби, кредиттик технология жана ресурстар менен тааныштыруу боюнча атайын программалар уюштурулат. Академиялык мобилдүүлүк: Дисциплиналарды кайра зачеттоо процесси «Академиялык мобилдүүлүк жөнүндө жобонун» негизинде жүргүзүлүп, билим берүү чөйрөсүн алмаштыруудагы стрессти минималдаштырат жана кредиттердин толук которулушуна кепилдик берет.</w:t>
            </w:r>
          </w:p>
        </w:tc>
        <w:tc>
          <w:tcPr/>
          <w:p w:rsidR="00000000" w:rsidDel="00000000" w:rsidP="00000000" w:rsidRDefault="00000000" w:rsidRPr="00000000" w14:paraId="00000334">
            <w:pPr>
              <w:spacing w:after="0" w:lineRule="auto"/>
              <w:rPr>
                <w:sz w:val="24"/>
                <w:szCs w:val="24"/>
                <w:u w:val="single"/>
              </w:rPr>
            </w:pPr>
            <w:hyperlink r:id="rId193">
              <w:r w:rsidDel="00000000" w:rsidR="00000000" w:rsidRPr="00000000">
                <w:rPr>
                  <w:b w:val="1"/>
                  <w:bCs w:val="1"/>
                  <w:color w:val="0563c1"/>
                  <w:sz w:val="24"/>
                  <w:szCs w:val="24"/>
                  <w:u w:val="single"/>
                  <w:rtl w:val="0"/>
                </w:rPr>
                <w:t xml:space="preserve">5.4.1-тиркеме. </w:t>
              </w:r>
            </w:hyperlink>
            <w:hyperlink r:id="rId194">
              <w:r w:rsidDel="00000000" w:rsidR="00000000" w:rsidRPr="00000000">
                <w:rPr>
                  <w:color w:val="0563c1"/>
                  <w:sz w:val="24"/>
                  <w:szCs w:val="24"/>
                  <w:u w:val="single"/>
                  <w:rtl w:val="0"/>
                </w:rPr>
                <w:t xml:space="preserve">Социалдык колдоонун конкреттүү мисалдары;</w:t>
              </w:r>
            </w:hyperlink>
            <w:r w:rsidDel="00000000" w:rsidR="00000000" w:rsidRPr="00000000">
              <w:rPr>
                <w:rtl w:val="0"/>
              </w:rPr>
            </w:r>
          </w:p>
          <w:p w:rsidR="00000000" w:rsidDel="00000000" w:rsidP="00000000" w:rsidRDefault="00000000" w:rsidRPr="00000000" w14:paraId="00000335">
            <w:pPr>
              <w:spacing w:after="0" w:lineRule="auto"/>
              <w:rPr>
                <w:sz w:val="24"/>
                <w:szCs w:val="24"/>
                <w:u w:val="single"/>
              </w:rPr>
            </w:pPr>
            <w:hyperlink r:id="rId195">
              <w:r w:rsidDel="00000000" w:rsidR="00000000" w:rsidRPr="00000000">
                <w:rPr>
                  <w:b w:val="1"/>
                  <w:bCs w:val="1"/>
                  <w:color w:val="0563c1"/>
                  <w:sz w:val="24"/>
                  <w:szCs w:val="24"/>
                  <w:u w:val="single"/>
                  <w:rtl w:val="0"/>
                </w:rPr>
                <w:t xml:space="preserve">5.4.2-тиркеме.</w:t>
              </w:r>
            </w:hyperlink>
            <w:hyperlink r:id="rId196">
              <w:r w:rsidDel="00000000" w:rsidR="00000000" w:rsidRPr="00000000">
                <w:rPr>
                  <w:color w:val="0563c1"/>
                  <w:sz w:val="24"/>
                  <w:szCs w:val="24"/>
                  <w:u w:val="single"/>
                  <w:rtl w:val="0"/>
                </w:rPr>
                <w:t xml:space="preserve"> Студенттерге берилген материалдык жардам тууралуу протокол;</w:t>
              </w:r>
            </w:hyperlink>
            <w:r w:rsidDel="00000000" w:rsidR="00000000" w:rsidRPr="00000000">
              <w:rPr>
                <w:sz w:val="24"/>
                <w:szCs w:val="24"/>
                <w:u w:val="single"/>
                <w:rtl w:val="0"/>
              </w:rPr>
              <w:t xml:space="preserve"> </w:t>
            </w:r>
          </w:p>
          <w:p w:rsidR="00000000" w:rsidDel="00000000" w:rsidP="00000000" w:rsidRDefault="00000000" w:rsidRPr="00000000" w14:paraId="00000336">
            <w:pPr>
              <w:spacing w:after="0" w:lineRule="auto"/>
              <w:rPr>
                <w:sz w:val="24"/>
                <w:szCs w:val="24"/>
                <w:u w:val="single"/>
              </w:rPr>
            </w:pPr>
            <w:hyperlink r:id="rId197">
              <w:r w:rsidDel="00000000" w:rsidR="00000000" w:rsidRPr="00000000">
                <w:rPr>
                  <w:color w:val="0563c1"/>
                  <w:sz w:val="24"/>
                  <w:szCs w:val="24"/>
                  <w:u w:val="single"/>
                  <w:rtl w:val="0"/>
                </w:rPr>
                <w:t xml:space="preserve">5.4.3.-тиркеме. Инфратүзүмгө инклюзивдик чөйрө;</w:t>
              </w:r>
            </w:hyperlink>
            <w:r w:rsidDel="00000000" w:rsidR="00000000" w:rsidRPr="00000000">
              <w:rPr>
                <w:rtl w:val="0"/>
              </w:rPr>
            </w:r>
          </w:p>
          <w:p w:rsidR="00000000" w:rsidDel="00000000" w:rsidP="00000000" w:rsidRDefault="00000000" w:rsidRPr="00000000" w14:paraId="00000337">
            <w:pPr>
              <w:spacing w:after="0" w:lineRule="auto"/>
              <w:rPr/>
            </w:pPr>
            <w:hyperlink r:id="rId198">
              <w:r w:rsidDel="00000000" w:rsidR="00000000" w:rsidRPr="00000000">
                <w:rPr>
                  <w:color w:val="0563c1"/>
                  <w:sz w:val="24"/>
                  <w:szCs w:val="24"/>
                  <w:u w:val="single"/>
                  <w:rtl w:val="0"/>
                </w:rPr>
                <w:t xml:space="preserve">Приложение 5.4.3. Сыйлыктар жөнүндө жобо</w:t>
              </w:r>
            </w:hyperlink>
            <w:r w:rsidDel="00000000" w:rsidR="00000000" w:rsidRPr="00000000">
              <w:rPr>
                <w:rtl w:val="0"/>
              </w:rPr>
            </w:r>
          </w:p>
          <w:p w:rsidR="00000000" w:rsidDel="00000000" w:rsidP="00000000" w:rsidRDefault="00000000" w:rsidRPr="00000000" w14:paraId="00000338">
            <w:pPr>
              <w:spacing w:after="0" w:lineRule="auto"/>
              <w:rPr/>
            </w:pPr>
            <w:r w:rsidDel="00000000" w:rsidR="00000000" w:rsidRPr="00000000">
              <w:rPr>
                <w:rtl w:val="0"/>
              </w:rPr>
            </w:r>
          </w:p>
        </w:tc>
      </w:tr>
    </w:tbl>
    <w:p w:rsidR="00000000" w:rsidDel="00000000" w:rsidP="00000000" w:rsidRDefault="00000000" w:rsidRPr="00000000" w14:paraId="00000339">
      <w:pPr>
        <w:spacing w:after="0" w:lineRule="auto"/>
        <w:ind w:left="250" w:firstLine="0"/>
        <w:rPr>
          <w:b w:val="1"/>
          <w:bCs w:val="1"/>
          <w:i w:val="1"/>
          <w:iCs w:val="1"/>
          <w:sz w:val="24"/>
          <w:szCs w:val="24"/>
        </w:rPr>
      </w:pPr>
      <w:r w:rsidDel="00000000" w:rsidR="00000000" w:rsidRPr="00000000">
        <w:rPr>
          <w:rtl w:val="0"/>
        </w:rPr>
      </w:r>
    </w:p>
    <w:p w:rsidR="00000000" w:rsidDel="00000000" w:rsidP="00000000" w:rsidRDefault="00000000" w:rsidRPr="00000000" w14:paraId="0000033A">
      <w:pPr>
        <w:spacing w:after="0" w:lineRule="auto"/>
        <w:ind w:left="250" w:firstLine="0"/>
        <w:rPr>
          <w:b w:val="1"/>
          <w:bCs w:val="1"/>
          <w:sz w:val="24"/>
          <w:szCs w:val="24"/>
        </w:rPr>
      </w:pPr>
      <w:r w:rsidDel="00000000" w:rsidR="00000000" w:rsidRPr="00000000">
        <w:rPr>
          <w:b w:val="1"/>
          <w:bCs w:val="1"/>
          <w:sz w:val="24"/>
          <w:szCs w:val="24"/>
          <w:rtl w:val="0"/>
        </w:rPr>
        <w:t xml:space="preserve">Күчтүү жактары:</w:t>
      </w:r>
    </w:p>
    <w:p w:rsidR="00000000" w:rsidDel="00000000" w:rsidP="00000000" w:rsidRDefault="00000000" w:rsidRPr="00000000" w14:paraId="0000033B">
      <w:pPr>
        <w:numPr>
          <w:ilvl w:val="0"/>
          <w:numId w:val="72"/>
        </w:numPr>
        <w:spacing w:after="0" w:lineRule="auto"/>
        <w:ind w:left="720" w:hanging="360"/>
        <w:rPr>
          <w:sz w:val="24"/>
          <w:szCs w:val="24"/>
        </w:rPr>
      </w:pPr>
      <w:r w:rsidDel="00000000" w:rsidR="00000000" w:rsidRPr="00000000">
        <w:rPr>
          <w:sz w:val="24"/>
          <w:szCs w:val="24"/>
          <w:rtl w:val="0"/>
        </w:rPr>
        <w:t xml:space="preserve">«Логистика» багыты үчүн атайын жабдылган №38 «Логистика борборунун» жана инновациялык FabLab лабораториясынын иштеши. Бул студенттерге теорияны практика жана санариптик өндүрүш менен айкалыштырууга мүмкүндүк берет.</w:t>
      </w:r>
    </w:p>
    <w:p w:rsidR="00000000" w:rsidDel="00000000" w:rsidP="00000000" w:rsidRDefault="00000000" w:rsidRPr="00000000" w14:paraId="0000033C">
      <w:pPr>
        <w:numPr>
          <w:ilvl w:val="0"/>
          <w:numId w:val="72"/>
        </w:numPr>
        <w:spacing w:after="0" w:lineRule="auto"/>
        <w:ind w:left="720" w:hanging="360"/>
        <w:rPr>
          <w:sz w:val="24"/>
          <w:szCs w:val="24"/>
        </w:rPr>
      </w:pPr>
      <w:r w:rsidDel="00000000" w:rsidR="00000000" w:rsidRPr="00000000">
        <w:rPr>
          <w:sz w:val="24"/>
          <w:szCs w:val="24"/>
          <w:rtl w:val="0"/>
        </w:rPr>
        <w:t xml:space="preserve">«ИРБИС 64» автоматташтырылган тутумунун, 300 миңден ашык электрондук китептин жана эл аралык илимий базаларга (DOAJ, IPR Books, КиберЛенинка ж.б.) туруктуу кирүү мүмкүнчүлүгүнүн бар экендиги.</w:t>
      </w:r>
    </w:p>
    <w:p w:rsidR="00000000" w:rsidDel="00000000" w:rsidP="00000000" w:rsidRDefault="00000000" w:rsidRPr="00000000" w14:paraId="0000033D">
      <w:pPr>
        <w:numPr>
          <w:ilvl w:val="0"/>
          <w:numId w:val="72"/>
        </w:numPr>
        <w:spacing w:after="0" w:lineRule="auto"/>
        <w:ind w:left="720" w:hanging="360"/>
        <w:rPr>
          <w:sz w:val="24"/>
          <w:szCs w:val="24"/>
        </w:rPr>
      </w:pPr>
      <w:r w:rsidDel="00000000" w:rsidR="00000000" w:rsidRPr="00000000">
        <w:rPr>
          <w:sz w:val="24"/>
          <w:szCs w:val="24"/>
          <w:rtl w:val="0"/>
        </w:rPr>
        <w:t xml:space="preserve">Бардык бүтүрүүчү иштердин жана илимий макалалардын «Антиплагиат» тутуму аркылуу милдеттүү түрдө текшерилиши жана оригиналдуулукка карата так талаптардын коюлушу.</w:t>
      </w:r>
    </w:p>
    <w:p w:rsidR="00000000" w:rsidDel="00000000" w:rsidP="00000000" w:rsidRDefault="00000000" w:rsidRPr="00000000" w14:paraId="0000033E">
      <w:pPr>
        <w:numPr>
          <w:ilvl w:val="0"/>
          <w:numId w:val="72"/>
        </w:numPr>
        <w:spacing w:after="0" w:lineRule="auto"/>
        <w:ind w:left="720" w:hanging="360"/>
        <w:rPr>
          <w:sz w:val="24"/>
          <w:szCs w:val="24"/>
        </w:rPr>
      </w:pPr>
      <w:r w:rsidDel="00000000" w:rsidR="00000000" w:rsidRPr="00000000">
        <w:rPr>
          <w:sz w:val="24"/>
          <w:szCs w:val="24"/>
          <w:rtl w:val="0"/>
        </w:rPr>
        <w:t xml:space="preserve">Окуу корпустарындагы Wi-Fi камтуусу, «Ebilim» жана «Moodle» системаларынын ийгиликтүү интеграциясы жана мамлекеттик коопсуздук стандарттарына (ӨКМ, СЭС) толук шайкештиги.</w:t>
      </w:r>
    </w:p>
    <w:p w:rsidR="00000000" w:rsidDel="00000000" w:rsidP="00000000" w:rsidRDefault="00000000" w:rsidRPr="00000000" w14:paraId="0000033F">
      <w:pPr>
        <w:spacing w:after="0" w:lineRule="auto"/>
        <w:ind w:left="250" w:firstLine="0"/>
        <w:rPr>
          <w:b w:val="1"/>
          <w:bCs w:val="1"/>
          <w:sz w:val="24"/>
          <w:szCs w:val="24"/>
        </w:rPr>
      </w:pPr>
      <w:r w:rsidDel="00000000" w:rsidR="00000000" w:rsidRPr="00000000">
        <w:rPr>
          <w:b w:val="1"/>
          <w:bCs w:val="1"/>
          <w:sz w:val="24"/>
          <w:szCs w:val="24"/>
          <w:rtl w:val="0"/>
        </w:rPr>
        <w:t xml:space="preserve">Алсыз жактары:</w:t>
      </w:r>
    </w:p>
    <w:p w:rsidR="00000000" w:rsidDel="00000000" w:rsidP="00000000" w:rsidRDefault="00000000" w:rsidRPr="00000000" w14:paraId="00000340">
      <w:pPr>
        <w:numPr>
          <w:ilvl w:val="0"/>
          <w:numId w:val="73"/>
        </w:numPr>
        <w:spacing w:after="0" w:lineRule="auto"/>
        <w:ind w:left="720" w:hanging="360"/>
        <w:rPr>
          <w:sz w:val="24"/>
          <w:szCs w:val="24"/>
        </w:rPr>
      </w:pPr>
      <w:r w:rsidDel="00000000" w:rsidR="00000000" w:rsidRPr="00000000">
        <w:rPr>
          <w:sz w:val="24"/>
          <w:szCs w:val="24"/>
          <w:rtl w:val="0"/>
        </w:rPr>
        <w:t xml:space="preserve">Тар чөйрөдөгү программалык камсыздоо: Жалпы багыттагы IT-ресурстар бар болгону менен, логистикадагы заманбап тар профилдик программаларды (мисалы, складды башкаруучу WMS же транспорттук экспедициялык системалар, PTV Vissim. PTV Vissum) окуу процессине тереңдетүү зарылчылыгы.</w:t>
      </w:r>
    </w:p>
    <w:p w:rsidR="00000000" w:rsidDel="00000000" w:rsidP="00000000" w:rsidRDefault="00000000" w:rsidRPr="00000000" w14:paraId="00000341">
      <w:pPr>
        <w:spacing w:after="0" w:lineRule="auto"/>
        <w:ind w:left="250" w:firstLine="0"/>
        <w:rPr>
          <w:b w:val="1"/>
          <w:bCs w:val="1"/>
          <w:sz w:val="24"/>
          <w:szCs w:val="24"/>
        </w:rPr>
      </w:pPr>
      <w:r w:rsidDel="00000000" w:rsidR="00000000" w:rsidRPr="00000000">
        <w:rPr>
          <w:b w:val="1"/>
          <w:bCs w:val="1"/>
          <w:sz w:val="24"/>
          <w:szCs w:val="24"/>
          <w:rtl w:val="0"/>
        </w:rPr>
        <w:t xml:space="preserve">Сунуштар:</w:t>
      </w:r>
    </w:p>
    <w:p w:rsidR="00000000" w:rsidDel="00000000" w:rsidP="00000000" w:rsidRDefault="00000000" w:rsidRPr="00000000" w14:paraId="00000342">
      <w:pPr>
        <w:numPr>
          <w:ilvl w:val="0"/>
          <w:numId w:val="74"/>
        </w:numPr>
        <w:spacing w:after="0" w:lineRule="auto"/>
        <w:ind w:left="720" w:hanging="360"/>
        <w:rPr>
          <w:sz w:val="24"/>
          <w:szCs w:val="24"/>
        </w:rPr>
      </w:pPr>
      <w:r w:rsidDel="00000000" w:rsidR="00000000" w:rsidRPr="00000000">
        <w:rPr>
          <w:sz w:val="24"/>
          <w:szCs w:val="24"/>
          <w:rtl w:val="0"/>
        </w:rPr>
        <w:t xml:space="preserve">Кыргыз тилиндеги ресурстарды байытуу: Кафедранын ПОК тарабынан «Транспорттук логистика» багыты боюнча мамлекеттик тилде автордук окуу-методикалык куралдарды, Глоссарийлерди иштеп чыгууну жана аларды басып чыгарууну активдештирүү.</w:t>
      </w:r>
    </w:p>
    <w:p w:rsidR="00000000" w:rsidDel="00000000" w:rsidP="00000000" w:rsidRDefault="00000000" w:rsidRPr="00000000" w14:paraId="00000343">
      <w:pPr>
        <w:numPr>
          <w:ilvl w:val="0"/>
          <w:numId w:val="74"/>
        </w:numPr>
        <w:spacing w:after="0" w:lineRule="auto"/>
        <w:ind w:left="720" w:hanging="360"/>
        <w:rPr>
          <w:sz w:val="24"/>
          <w:szCs w:val="24"/>
        </w:rPr>
      </w:pPr>
      <w:r w:rsidDel="00000000" w:rsidR="00000000" w:rsidRPr="00000000">
        <w:rPr>
          <w:sz w:val="24"/>
          <w:szCs w:val="24"/>
          <w:rtl w:val="0"/>
        </w:rPr>
        <w:t xml:space="preserve">Профилдик программалык камсыздоону: Логистикалык чынжырларды моделдөө жана башкаруу үчүн адистештирилген программалык камсыздоолордун (мисалы, складды башкаруучу WMS же транспорттук экспедициялык системалар, PTV Vissim. PTV Vissum, TMS. Cargo, 1C TS, Logist) санын көбөйтүү.</w:t>
      </w:r>
    </w:p>
    <w:p w:rsidR="00000000" w:rsidDel="00000000" w:rsidP="00000000" w:rsidRDefault="00000000" w:rsidRPr="00000000" w14:paraId="00000344">
      <w:pPr>
        <w:numPr>
          <w:ilvl w:val="0"/>
          <w:numId w:val="74"/>
        </w:numPr>
        <w:spacing w:after="0" w:lineRule="auto"/>
        <w:ind w:left="720" w:hanging="360"/>
        <w:rPr>
          <w:sz w:val="24"/>
          <w:szCs w:val="24"/>
        </w:rPr>
      </w:pPr>
      <w:r w:rsidDel="00000000" w:rsidR="00000000" w:rsidRPr="00000000">
        <w:rPr>
          <w:sz w:val="24"/>
          <w:szCs w:val="24"/>
          <w:rtl w:val="0"/>
        </w:rPr>
        <w:t xml:space="preserve">Виртуалдык лабораторияларды өнүктүрүү: Студенттердин өндүрүштүк кырдаалдарды реалдуу убакыт режиминде симуляциялоосу үчүн виртуалдык логистикалык тренажерлорду окуу процессине киргизүү.</w:t>
      </w:r>
    </w:p>
    <w:p w:rsidR="00000000" w:rsidDel="00000000" w:rsidP="00000000" w:rsidRDefault="00000000" w:rsidRPr="00000000" w14:paraId="00000345">
      <w:pPr>
        <w:numPr>
          <w:ilvl w:val="0"/>
          <w:numId w:val="74"/>
        </w:numPr>
        <w:spacing w:after="0" w:lineRule="auto"/>
        <w:ind w:left="720" w:hanging="360"/>
        <w:rPr>
          <w:sz w:val="24"/>
          <w:szCs w:val="24"/>
        </w:rPr>
      </w:pPr>
      <w:r w:rsidDel="00000000" w:rsidR="00000000" w:rsidRPr="00000000">
        <w:rPr>
          <w:sz w:val="24"/>
          <w:szCs w:val="24"/>
          <w:rtl w:val="0"/>
        </w:rPr>
        <w:t xml:space="preserve">FabLab мүмкүнчүлүктөрүн кеңейтүү: FabLab базасында логистикалык контейнерлерди, складдык жабдууларды жана транспорттук түйүндөрдү 3D моделдөө боюнча студенттик долбоор борборун уюштуруу</w:t>
      </w:r>
    </w:p>
    <w:p w:rsidR="00000000" w:rsidDel="00000000" w:rsidP="00000000" w:rsidRDefault="00000000" w:rsidRPr="00000000" w14:paraId="00000346">
      <w:pPr>
        <w:spacing w:after="0" w:lineRule="auto"/>
        <w:ind w:left="250" w:firstLine="0"/>
        <w:rPr>
          <w:sz w:val="24"/>
          <w:szCs w:val="24"/>
        </w:rPr>
      </w:pPr>
      <w:r w:rsidDel="00000000" w:rsidR="00000000" w:rsidRPr="00000000">
        <w:rPr>
          <w:rtl w:val="0"/>
        </w:rPr>
      </w:r>
    </w:p>
    <w:p w:rsidR="00000000" w:rsidDel="00000000" w:rsidP="00000000" w:rsidRDefault="00000000" w:rsidRPr="00000000" w14:paraId="00000347">
      <w:pPr>
        <w:shd w:fill="ffffff" w:val="clear"/>
        <w:spacing w:after="120" w:lineRule="auto"/>
        <w:rPr>
          <w:b w:val="1"/>
          <w:bCs w:val="1"/>
          <w:sz w:val="26"/>
          <w:szCs w:val="26"/>
        </w:rPr>
      </w:pPr>
      <w:r w:rsidDel="00000000" w:rsidR="00000000" w:rsidRPr="00000000">
        <w:rPr>
          <w:rtl w:val="0"/>
        </w:rPr>
      </w:r>
    </w:p>
    <w:p w:rsidR="00000000" w:rsidDel="00000000" w:rsidP="00000000" w:rsidRDefault="00000000" w:rsidRPr="00000000" w14:paraId="00000348">
      <w:pPr>
        <w:spacing w:after="0" w:lineRule="auto"/>
        <w:jc w:val="both"/>
        <w:rPr>
          <w:b w:val="1"/>
          <w:bCs w:val="1"/>
        </w:rPr>
      </w:pPr>
      <w:r w:rsidDel="00000000" w:rsidR="00000000" w:rsidRPr="00000000">
        <w:br w:type="page"/>
      </w:r>
      <w:r w:rsidDel="00000000" w:rsidR="00000000" w:rsidRPr="00000000">
        <w:rPr>
          <w:b w:val="1"/>
          <w:bCs w:val="1"/>
          <w:rtl w:val="0"/>
        </w:rPr>
        <w:t xml:space="preserve">Стандарт 6 «Илимий, методикалык жана изилдөө иштери» </w:t>
      </w:r>
    </w:p>
    <w:p w:rsidR="00000000" w:rsidDel="00000000" w:rsidP="00000000" w:rsidRDefault="00000000" w:rsidRPr="00000000" w14:paraId="00000349">
      <w:pPr>
        <w:shd w:fill="ffffff" w:val="clear"/>
        <w:spacing w:after="0" w:lineRule="auto"/>
        <w:rPr>
          <w:b w:val="1"/>
          <w:bCs w:val="1"/>
          <w:sz w:val="24"/>
          <w:szCs w:val="24"/>
        </w:rPr>
      </w:pPr>
      <w:r w:rsidDel="00000000" w:rsidR="00000000" w:rsidRPr="00000000">
        <w:rPr>
          <w:b w:val="1"/>
          <w:bCs w:val="1"/>
          <w:sz w:val="24"/>
          <w:szCs w:val="24"/>
          <w:rtl w:val="0"/>
        </w:rPr>
        <w:t xml:space="preserve">Киришүү</w:t>
      </w:r>
    </w:p>
    <w:p w:rsidR="00000000" w:rsidDel="00000000" w:rsidP="00000000" w:rsidRDefault="00000000" w:rsidRPr="00000000" w14:paraId="0000034A">
      <w:pPr>
        <w:shd w:fill="ffffff" w:val="clear"/>
        <w:spacing w:after="0" w:lineRule="auto"/>
        <w:ind w:firstLine="708"/>
        <w:jc w:val="both"/>
        <w:rPr>
          <w:sz w:val="24"/>
          <w:szCs w:val="24"/>
        </w:rPr>
      </w:pPr>
      <w:r w:rsidDel="00000000" w:rsidR="00000000" w:rsidRPr="00000000">
        <w:rPr>
          <w:sz w:val="24"/>
          <w:szCs w:val="24"/>
          <w:rtl w:val="0"/>
        </w:rPr>
        <w:t xml:space="preserve">С. Нааматов атындагы НМУда илимий-методикалык жана илимий-изилдөө иштери (ИИИ) илим менен билим берүүнү интеграциялоо, адистерди даярдоонун сапатын жогорулатуу жана университеттин илимий потенциалын өнүктүрүү үчүн стратегиялык мааниге ээ. Бул багыттагы ишмердүүлүк студенттерге жана окутуучуларга жаңы билимдерди алууга, сын көз караш менен ой жүгүртүүнү өстүрүүгө, татаал маселелерди өз алдынча чечүү ыкмаларын өздөштүрүүгө жана инновацияларды практикага киргизүүгө шарт түзөт.</w:t>
      </w:r>
    </w:p>
    <w:p w:rsidR="00000000" w:rsidDel="00000000" w:rsidP="00000000" w:rsidRDefault="00000000" w:rsidRPr="00000000" w14:paraId="0000034B">
      <w:pPr>
        <w:shd w:fill="ffffff" w:val="clear"/>
        <w:spacing w:after="0" w:lineRule="auto"/>
        <w:ind w:firstLine="708"/>
        <w:jc w:val="both"/>
        <w:rPr>
          <w:sz w:val="24"/>
          <w:szCs w:val="24"/>
        </w:rPr>
      </w:pPr>
      <w:r w:rsidDel="00000000" w:rsidR="00000000" w:rsidRPr="00000000">
        <w:rPr>
          <w:sz w:val="24"/>
          <w:szCs w:val="24"/>
          <w:rtl w:val="0"/>
        </w:rPr>
        <w:t xml:space="preserve">«Транспорттук логистика» билим берүү программасынын алкагында илимий-изилдөө иштери аймактын өзгөчөлүктөрүн, анын ичинде тоолуу шарттардагы логистикалык процесстерди оптималдаштырууга жана санариптик технологияларды колдонууга багытталган. Бул багыт студенттердин кесиптик компетенттүүлүгүн гана арттырбастан, аймактын экономикалык өнүгүүсүнө да илимий салым кошот.</w:t>
      </w:r>
    </w:p>
    <w:p w:rsidR="00000000" w:rsidDel="00000000" w:rsidP="00000000" w:rsidRDefault="00000000" w:rsidRPr="00000000" w14:paraId="0000034C">
      <w:pPr>
        <w:shd w:fill="ffffff" w:val="clear"/>
        <w:spacing w:after="0" w:lineRule="auto"/>
        <w:rPr>
          <w:i w:val="1"/>
          <w:iCs w:val="1"/>
          <w:sz w:val="24"/>
          <w:szCs w:val="24"/>
        </w:rPr>
      </w:pPr>
      <w:r w:rsidDel="00000000" w:rsidR="00000000" w:rsidRPr="00000000">
        <w:rPr>
          <w:rtl w:val="0"/>
        </w:rPr>
      </w:r>
    </w:p>
    <w:tbl>
      <w:tblPr>
        <w:tblStyle w:val="Table9"/>
        <w:tblW w:w="15280.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69"/>
        <w:gridCol w:w="3725"/>
        <w:gridCol w:w="6350"/>
        <w:gridCol w:w="4536"/>
        <w:tblGridChange w:id="0">
          <w:tblGrid>
            <w:gridCol w:w="669"/>
            <w:gridCol w:w="3725"/>
            <w:gridCol w:w="6350"/>
            <w:gridCol w:w="4536"/>
          </w:tblGrid>
        </w:tblGridChange>
      </w:tblGrid>
      <w:tr>
        <w:trPr>
          <w:cantSplit w:val="0"/>
          <w:tblHeader w:val="0"/>
        </w:trPr>
        <w:tc>
          <w:tcPr/>
          <w:p w:rsidR="00000000" w:rsidDel="00000000" w:rsidP="00000000" w:rsidRDefault="00000000" w:rsidRPr="00000000" w14:paraId="0000034D">
            <w:pPr>
              <w:shd w:fill="ffffff" w:val="clear"/>
              <w:rPr>
                <w:b w:val="1"/>
                <w:bCs w:val="1"/>
                <w:sz w:val="24"/>
                <w:szCs w:val="24"/>
              </w:rPr>
            </w:pPr>
            <w:r w:rsidDel="00000000" w:rsidR="00000000" w:rsidRPr="00000000">
              <w:rPr>
                <w:b w:val="1"/>
                <w:bCs w:val="1"/>
                <w:sz w:val="24"/>
                <w:szCs w:val="24"/>
                <w:rtl w:val="0"/>
              </w:rPr>
              <w:t xml:space="preserve">№</w:t>
            </w:r>
          </w:p>
        </w:tc>
        <w:tc>
          <w:tcPr/>
          <w:p w:rsidR="00000000" w:rsidDel="00000000" w:rsidP="00000000" w:rsidRDefault="00000000" w:rsidRPr="00000000" w14:paraId="0000034E">
            <w:pPr>
              <w:shd w:fill="ffffff" w:val="clear"/>
              <w:jc w:val="center"/>
              <w:rPr>
                <w:b w:val="1"/>
                <w:bCs w:val="1"/>
                <w:sz w:val="24"/>
                <w:szCs w:val="24"/>
              </w:rPr>
            </w:pPr>
            <w:r w:rsidDel="00000000" w:rsidR="00000000" w:rsidRPr="00000000">
              <w:rPr>
                <w:b w:val="1"/>
                <w:bCs w:val="1"/>
                <w:sz w:val="24"/>
                <w:szCs w:val="24"/>
                <w:rtl w:val="0"/>
              </w:rPr>
              <w:t xml:space="preserve">Билим берүү программасын баалоо критерийлери</w:t>
            </w:r>
          </w:p>
        </w:tc>
        <w:tc>
          <w:tcPr/>
          <w:p w:rsidR="00000000" w:rsidDel="00000000" w:rsidP="00000000" w:rsidRDefault="00000000" w:rsidRPr="00000000" w14:paraId="0000034F">
            <w:pPr>
              <w:shd w:fill="ffffff" w:val="clear"/>
              <w:jc w:val="center"/>
              <w:rPr>
                <w:b w:val="1"/>
                <w:bCs w:val="1"/>
                <w:sz w:val="24"/>
                <w:szCs w:val="24"/>
              </w:rPr>
            </w:pPr>
            <w:r w:rsidDel="00000000" w:rsidR="00000000" w:rsidRPr="00000000">
              <w:rPr>
                <w:b w:val="1"/>
                <w:bCs w:val="1"/>
                <w:sz w:val="24"/>
                <w:szCs w:val="24"/>
                <w:rtl w:val="0"/>
              </w:rPr>
              <w:t xml:space="preserve">Каралууга тийиш болгон маселелер</w:t>
            </w:r>
          </w:p>
        </w:tc>
        <w:tc>
          <w:tcPr/>
          <w:p w:rsidR="00000000" w:rsidDel="00000000" w:rsidP="00000000" w:rsidRDefault="00000000" w:rsidRPr="00000000" w14:paraId="00000350">
            <w:pPr>
              <w:shd w:fill="ffffff" w:val="clear"/>
              <w:jc w:val="center"/>
              <w:rPr>
                <w:b w:val="1"/>
                <w:bCs w:val="1"/>
                <w:sz w:val="24"/>
                <w:szCs w:val="24"/>
              </w:rPr>
            </w:pPr>
            <w:r w:rsidDel="00000000" w:rsidR="00000000" w:rsidRPr="00000000">
              <w:rPr>
                <w:b w:val="1"/>
                <w:bCs w:val="1"/>
                <w:sz w:val="24"/>
                <w:szCs w:val="24"/>
                <w:rtl w:val="0"/>
              </w:rPr>
              <w:t xml:space="preserve">Көмөкчү материалдардын тизмеси жана тастыктоочу документтер</w:t>
            </w:r>
          </w:p>
        </w:tc>
      </w:tr>
      <w:tr>
        <w:trPr>
          <w:cantSplit w:val="0"/>
          <w:tblHeader w:val="0"/>
        </w:trPr>
        <w:tc>
          <w:tcPr/>
          <w:p w:rsidR="00000000" w:rsidDel="00000000" w:rsidP="00000000" w:rsidRDefault="00000000" w:rsidRPr="00000000" w14:paraId="00000351">
            <w:pPr>
              <w:spacing w:after="0" w:lineRule="auto"/>
              <w:jc w:val="both"/>
              <w:rPr>
                <w:sz w:val="24"/>
                <w:szCs w:val="24"/>
              </w:rPr>
            </w:pPr>
            <w:r w:rsidDel="00000000" w:rsidR="00000000" w:rsidRPr="00000000">
              <w:rPr>
                <w:sz w:val="24"/>
                <w:szCs w:val="24"/>
                <w:rtl w:val="0"/>
              </w:rPr>
              <w:t xml:space="preserve">6.1</w:t>
            </w:r>
          </w:p>
        </w:tc>
        <w:tc>
          <w:tcPr/>
          <w:p w:rsidR="00000000" w:rsidDel="00000000" w:rsidP="00000000" w:rsidRDefault="00000000" w:rsidRPr="00000000" w14:paraId="00000352">
            <w:pPr>
              <w:spacing w:after="0" w:lineRule="auto"/>
              <w:rPr>
                <w:sz w:val="24"/>
                <w:szCs w:val="24"/>
              </w:rPr>
            </w:pPr>
            <w:r w:rsidDel="00000000" w:rsidR="00000000" w:rsidRPr="00000000">
              <w:rPr>
                <w:sz w:val="24"/>
                <w:szCs w:val="24"/>
                <w:rtl w:val="0"/>
              </w:rPr>
              <w:t xml:space="preserve">6.1. ББПнын персоналы жана билим алуучулары илимий жана илимий-методикалык изилдөөлөрдү жүргүзөт.</w:t>
            </w:r>
          </w:p>
          <w:p w:rsidR="00000000" w:rsidDel="00000000" w:rsidP="00000000" w:rsidRDefault="00000000" w:rsidRPr="00000000" w14:paraId="00000353">
            <w:pPr>
              <w:spacing w:after="0" w:lineRule="auto"/>
              <w:rPr>
                <w:sz w:val="24"/>
                <w:szCs w:val="24"/>
              </w:rPr>
            </w:pPr>
            <w:r w:rsidDel="00000000" w:rsidR="00000000" w:rsidRPr="00000000">
              <w:rPr>
                <w:rtl w:val="0"/>
              </w:rPr>
            </w:r>
          </w:p>
        </w:tc>
        <w:tc>
          <w:tcPr/>
          <w:p w:rsidR="00000000" w:rsidDel="00000000" w:rsidP="00000000" w:rsidRDefault="00000000" w:rsidRPr="00000000" w14:paraId="00000354">
            <w:pPr>
              <w:shd w:fill="ffffff" w:val="clear"/>
              <w:tabs>
                <w:tab w:val="left" w:leader="none" w:pos="0"/>
              </w:tabs>
              <w:spacing w:after="0" w:lineRule="auto"/>
              <w:jc w:val="both"/>
              <w:rPr>
                <w:color w:val="0a0a0a"/>
                <w:sz w:val="24"/>
                <w:szCs w:val="24"/>
              </w:rPr>
            </w:pPr>
            <w:r w:rsidDel="00000000" w:rsidR="00000000" w:rsidRPr="00000000">
              <w:rPr>
                <w:color w:val="0a0a0a"/>
                <w:sz w:val="24"/>
                <w:szCs w:val="24"/>
                <w:rtl w:val="0"/>
              </w:rPr>
              <w:t xml:space="preserve">С. Нааматов атындагы НМУда илим менен билим берүүнүн интеграциясы «Изилдөөгө негизделген окутуу» (Research-based Learning) моделинин алкагында ишке ашырылат. Мында илимий-изилдөө компоненти окуу процессинин ажырагыс бөлүгү катары каралат. Илимий-изилдөө ишмердүүлүгүн (ИИИ) пландаштыруу окуу графиктери жана эл аралык долбоорлордун ишке ашыруу мөөнөттөрү менен толук синхрондоштурулган. Студенттердин жана профессордук-окутуучулук курамдын (ПОК) биргелешкен илимий иштерин камсыз кылуу максатында, адистештирилген лабораториялар жана  борборлор иштейт. Бул борборлордо ИИИнин натыйжаларын билим берүү контентине өтмө интеграциялоо механизми жолго коюлган.</w:t>
            </w:r>
          </w:p>
          <w:p w:rsidR="00000000" w:rsidDel="00000000" w:rsidP="00000000" w:rsidRDefault="00000000" w:rsidRPr="00000000" w14:paraId="00000355">
            <w:pPr>
              <w:shd w:fill="ffffff" w:val="clear"/>
              <w:tabs>
                <w:tab w:val="left" w:leader="none" w:pos="0"/>
              </w:tabs>
              <w:spacing w:after="0" w:lineRule="auto"/>
              <w:jc w:val="both"/>
              <w:rPr>
                <w:sz w:val="24"/>
                <w:szCs w:val="24"/>
              </w:rPr>
            </w:pPr>
            <w:r w:rsidDel="00000000" w:rsidR="00000000" w:rsidRPr="00000000">
              <w:rPr>
                <w:color w:val="0a0a0a"/>
                <w:sz w:val="24"/>
                <w:szCs w:val="24"/>
                <w:rtl w:val="0"/>
              </w:rPr>
              <w:t xml:space="preserve">Илимий натыйжаларды киргизүү жана жайылтуу механизмдери боюнча ПОКтун Нарын шаарындагы шаардык жүргүнчүлөрду ташуу абалын жакшыртуу боюнча илимий иштер жүргүзүлүүдө жана жыйынтыктары жарыялангандан кийин, кийинки курстардын тиешелүү дисциплиналарынын лекциялык материалдарына жана силлабустарына киргизилет. Изилдөөлөрдүн натыйжалары ЖАК (ВАК) жана РИНЦ тутумдарына кирген «НМУнун Жарчысы» илимий журналында жарык көрөт. Жыл сайын өткөрүлүүчү илимий-практикалык конференциялардын жыйнактарында студенттердин ПОК менен авторлоштукта жазылган макалаларына артыкчылык берилет. Илимий жетишкендиктердин мониторинги университеттин сайтындагы «ПОКтун жана студенттердин басылмалары» бөлүмүндө жүргүзүлөт. Кафедра жана деканат тарабынан студенттердин өнөктөш чет элдик ЖОЖдордун конференцияларына катышуусу үчүн макалаларды англис жана немис тилдеринде даярдоого методикалык жана консультациялык колдоо көрсөтүлөт. Түзүлгөн шарттардын илим жана билим берүү муктаждыктарына шайкештигине туруктуу негизде талдоо жүргүзүлөт: Сырткы баалоо: Аккредитациялык агенттиктердин мониторинги жана эксперттик корутундулары аркылуу. Ички кайтарым байланыш: Студенттердин жана кызматкерлердин лабораториялык базага, маалыматтык ресурстарга канааттануу деңгээлин аныктоо максатында жыл сайын жүргүзүлүүчү социологиялык анкеталоо аркылуу </w:t>
            </w:r>
            <w:r w:rsidDel="00000000" w:rsidR="00000000" w:rsidRPr="00000000">
              <w:rPr>
                <w:rtl w:val="0"/>
              </w:rPr>
            </w:r>
          </w:p>
        </w:tc>
        <w:tc>
          <w:tcPr/>
          <w:p w:rsidR="00000000" w:rsidDel="00000000" w:rsidP="00000000" w:rsidRDefault="00000000" w:rsidRPr="00000000" w14:paraId="00000356">
            <w:pPr>
              <w:spacing w:after="0" w:lineRule="auto"/>
              <w:rPr>
                <w:sz w:val="24"/>
                <w:szCs w:val="24"/>
                <w:u w:val="single"/>
              </w:rPr>
            </w:pPr>
            <w:hyperlink r:id="rId199">
              <w:r w:rsidDel="00000000" w:rsidR="00000000" w:rsidRPr="00000000">
                <w:rPr>
                  <w:color w:val="0563c1"/>
                  <w:sz w:val="24"/>
                  <w:szCs w:val="24"/>
                  <w:u w:val="single"/>
                  <w:rtl w:val="0"/>
                </w:rPr>
                <w:t xml:space="preserve">6.1.1-тиркеме. Илимий-инновациялык иш жөнүндө жобо</w:t>
              </w:r>
            </w:hyperlink>
            <w:r w:rsidDel="00000000" w:rsidR="00000000" w:rsidRPr="00000000">
              <w:rPr>
                <w:sz w:val="24"/>
                <w:szCs w:val="24"/>
                <w:u w:val="single"/>
                <w:rtl w:val="0"/>
              </w:rPr>
              <w:t xml:space="preserve">;</w:t>
            </w:r>
          </w:p>
          <w:p w:rsidR="00000000" w:rsidDel="00000000" w:rsidP="00000000" w:rsidRDefault="00000000" w:rsidRPr="00000000" w14:paraId="00000357">
            <w:pPr>
              <w:spacing w:after="0" w:lineRule="auto"/>
              <w:rPr>
                <w:sz w:val="24"/>
                <w:szCs w:val="24"/>
                <w:u w:val="single"/>
              </w:rPr>
            </w:pPr>
            <w:hyperlink r:id="rId200">
              <w:r w:rsidDel="00000000" w:rsidR="00000000" w:rsidRPr="00000000">
                <w:rPr>
                  <w:color w:val="0563c1"/>
                  <w:sz w:val="24"/>
                  <w:szCs w:val="24"/>
                  <w:u w:val="single"/>
                  <w:rtl w:val="0"/>
                </w:rPr>
                <w:t xml:space="preserve">6.1.2-тиркеме.Кафедранын ПОКтун жана билим алуучулардын илимий-изилдөө иштери боюнча жылдык планы;</w:t>
              </w:r>
            </w:hyperlink>
            <w:r w:rsidDel="00000000" w:rsidR="00000000" w:rsidRPr="00000000">
              <w:rPr>
                <w:sz w:val="24"/>
                <w:szCs w:val="24"/>
                <w:u w:val="single"/>
                <w:rtl w:val="0"/>
              </w:rPr>
              <w:t xml:space="preserve"> </w:t>
            </w:r>
          </w:p>
          <w:p w:rsidR="00000000" w:rsidDel="00000000" w:rsidP="00000000" w:rsidRDefault="00000000" w:rsidRPr="00000000" w14:paraId="00000358">
            <w:pPr>
              <w:spacing w:after="0" w:lineRule="auto"/>
              <w:rPr>
                <w:sz w:val="24"/>
                <w:szCs w:val="24"/>
                <w:u w:val="single"/>
              </w:rPr>
            </w:pPr>
            <w:hyperlink r:id="rId201">
              <w:r w:rsidDel="00000000" w:rsidR="00000000" w:rsidRPr="00000000">
                <w:rPr>
                  <w:color w:val="0563c1"/>
                  <w:sz w:val="24"/>
                  <w:szCs w:val="24"/>
                  <w:u w:val="single"/>
                  <w:rtl w:val="0"/>
                </w:rPr>
                <w:t xml:space="preserve">6.1.2-тиркеме. Студенттик илимий иш-чаранын сүрөттөрү;</w:t>
              </w:r>
            </w:hyperlink>
            <w:r w:rsidDel="00000000" w:rsidR="00000000" w:rsidRPr="00000000">
              <w:rPr>
                <w:rtl w:val="0"/>
              </w:rPr>
            </w:r>
          </w:p>
          <w:p w:rsidR="00000000" w:rsidDel="00000000" w:rsidP="00000000" w:rsidRDefault="00000000" w:rsidRPr="00000000" w14:paraId="00000359">
            <w:pPr>
              <w:spacing w:after="0" w:lineRule="auto"/>
              <w:rPr>
                <w:sz w:val="24"/>
                <w:szCs w:val="24"/>
                <w:u w:val="single"/>
              </w:rPr>
            </w:pPr>
            <w:hyperlink r:id="rId202">
              <w:r w:rsidDel="00000000" w:rsidR="00000000" w:rsidRPr="00000000">
                <w:rPr>
                  <w:color w:val="0563c1"/>
                  <w:sz w:val="24"/>
                  <w:szCs w:val="24"/>
                  <w:u w:val="single"/>
                  <w:rtl w:val="0"/>
                </w:rPr>
                <w:t xml:space="preserve">6.1.4-тиркеме. Билим алуучулардын илимий жетишкендиктери жөнүндө маалыматтар</w:t>
              </w:r>
            </w:hyperlink>
            <w:r w:rsidDel="00000000" w:rsidR="00000000" w:rsidRPr="00000000">
              <w:rPr>
                <w:sz w:val="24"/>
                <w:szCs w:val="24"/>
                <w:u w:val="single"/>
                <w:rtl w:val="0"/>
              </w:rPr>
              <w:t xml:space="preserve">;</w:t>
            </w:r>
          </w:p>
          <w:p w:rsidR="00000000" w:rsidDel="00000000" w:rsidP="00000000" w:rsidRDefault="00000000" w:rsidRPr="00000000" w14:paraId="0000035A">
            <w:pPr>
              <w:spacing w:after="0" w:lineRule="auto"/>
              <w:rPr>
                <w:sz w:val="24"/>
                <w:szCs w:val="24"/>
                <w:u w:val="single"/>
              </w:rPr>
            </w:pPr>
            <w:hyperlink r:id="rId203">
              <w:r w:rsidDel="00000000" w:rsidR="00000000" w:rsidRPr="00000000">
                <w:rPr>
                  <w:color w:val="0563c1"/>
                  <w:sz w:val="24"/>
                  <w:szCs w:val="24"/>
                  <w:u w:val="single"/>
                  <w:rtl w:val="0"/>
                </w:rPr>
                <w:t xml:space="preserve">6.1.5-тиркеме. Студенттик демилге-2026;</w:t>
              </w:r>
            </w:hyperlink>
            <w:r w:rsidDel="00000000" w:rsidR="00000000" w:rsidRPr="00000000">
              <w:rPr>
                <w:rtl w:val="0"/>
              </w:rPr>
            </w:r>
          </w:p>
          <w:p w:rsidR="00000000" w:rsidDel="00000000" w:rsidP="00000000" w:rsidRDefault="00000000" w:rsidRPr="00000000" w14:paraId="0000035B">
            <w:pPr>
              <w:spacing w:after="0" w:lineRule="auto"/>
              <w:rPr>
                <w:sz w:val="24"/>
                <w:szCs w:val="24"/>
                <w:u w:val="single"/>
              </w:rPr>
            </w:pPr>
            <w:hyperlink r:id="rId204">
              <w:r w:rsidDel="00000000" w:rsidR="00000000" w:rsidRPr="00000000">
                <w:rPr>
                  <w:color w:val="0563c1"/>
                  <w:sz w:val="24"/>
                  <w:szCs w:val="24"/>
                  <w:u w:val="single"/>
                  <w:rtl w:val="0"/>
                </w:rPr>
                <w:t xml:space="preserve">6.1.6-тиркеме. Илимий-изилдөө базасы</w:t>
              </w:r>
            </w:hyperlink>
            <w:r w:rsidDel="00000000" w:rsidR="00000000" w:rsidRPr="00000000">
              <w:rPr>
                <w:rtl w:val="0"/>
              </w:rPr>
            </w:r>
          </w:p>
          <w:p w:rsidR="00000000" w:rsidDel="00000000" w:rsidP="00000000" w:rsidRDefault="00000000" w:rsidRPr="00000000" w14:paraId="0000035C">
            <w:pPr>
              <w:spacing w:after="0" w:lineRule="auto"/>
              <w:rPr>
                <w:sz w:val="24"/>
                <w:szCs w:val="24"/>
                <w:u w:val="single"/>
              </w:rPr>
            </w:pPr>
            <w:hyperlink r:id="rId205">
              <w:r w:rsidDel="00000000" w:rsidR="00000000" w:rsidRPr="00000000">
                <w:rPr>
                  <w:color w:val="0563c1"/>
                  <w:sz w:val="24"/>
                  <w:szCs w:val="24"/>
                  <w:u w:val="single"/>
                  <w:rtl w:val="0"/>
                </w:rPr>
                <w:t xml:space="preserve">6.1.7.-тиркеме.ПОКтун илимий иш менен өндурүштө иш алып баруусу</w:t>
              </w:r>
            </w:hyperlink>
            <w:r w:rsidDel="00000000" w:rsidR="00000000" w:rsidRPr="00000000">
              <w:rPr>
                <w:rtl w:val="0"/>
              </w:rPr>
            </w:r>
          </w:p>
          <w:p w:rsidR="00000000" w:rsidDel="00000000" w:rsidP="00000000" w:rsidRDefault="00000000" w:rsidRPr="00000000" w14:paraId="0000035D">
            <w:pPr>
              <w:spacing w:after="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E">
            <w:pPr>
              <w:spacing w:after="0" w:lineRule="auto"/>
              <w:jc w:val="both"/>
              <w:rPr>
                <w:sz w:val="24"/>
                <w:szCs w:val="24"/>
              </w:rPr>
            </w:pPr>
            <w:r w:rsidDel="00000000" w:rsidR="00000000" w:rsidRPr="00000000">
              <w:rPr>
                <w:sz w:val="24"/>
                <w:szCs w:val="24"/>
                <w:rtl w:val="0"/>
              </w:rPr>
              <w:t xml:space="preserve">6.2</w:t>
            </w:r>
          </w:p>
        </w:tc>
        <w:tc>
          <w:tcPr/>
          <w:p w:rsidR="00000000" w:rsidDel="00000000" w:rsidP="00000000" w:rsidRDefault="00000000" w:rsidRPr="00000000" w14:paraId="0000035F">
            <w:pPr>
              <w:spacing w:after="0" w:lineRule="auto"/>
              <w:rPr>
                <w:sz w:val="24"/>
                <w:szCs w:val="24"/>
              </w:rPr>
            </w:pPr>
            <w:r w:rsidDel="00000000" w:rsidR="00000000" w:rsidRPr="00000000">
              <w:rPr>
                <w:sz w:val="24"/>
                <w:szCs w:val="24"/>
                <w:rtl w:val="0"/>
              </w:rPr>
              <w:t xml:space="preserve">6.2. ББП жетиштүү материалдык жана маалыматтык ресурстарга ээ, илимий изилдөөлөр үчүн алардын жеткиликтүүлүгүн камсыз кылат.</w:t>
            </w:r>
          </w:p>
          <w:p w:rsidR="00000000" w:rsidDel="00000000" w:rsidP="00000000" w:rsidRDefault="00000000" w:rsidRPr="00000000" w14:paraId="00000360">
            <w:pPr>
              <w:spacing w:after="0" w:lineRule="auto"/>
              <w:rPr>
                <w:sz w:val="24"/>
                <w:szCs w:val="24"/>
              </w:rPr>
            </w:pPr>
            <w:r w:rsidDel="00000000" w:rsidR="00000000" w:rsidRPr="00000000">
              <w:rPr>
                <w:rtl w:val="0"/>
              </w:rPr>
            </w:r>
          </w:p>
        </w:tc>
        <w:tc>
          <w:tcPr/>
          <w:p w:rsidR="00000000" w:rsidDel="00000000" w:rsidP="00000000" w:rsidRDefault="00000000" w:rsidRPr="00000000" w14:paraId="00000361">
            <w:pPr>
              <w:tabs>
                <w:tab w:val="left" w:leader="none" w:pos="0"/>
              </w:tabs>
              <w:spacing w:after="0" w:lineRule="auto"/>
              <w:jc w:val="both"/>
              <w:rPr>
                <w:sz w:val="24"/>
                <w:szCs w:val="24"/>
              </w:rPr>
            </w:pPr>
            <w:r w:rsidDel="00000000" w:rsidR="00000000" w:rsidRPr="00000000">
              <w:rPr>
                <w:sz w:val="24"/>
                <w:szCs w:val="24"/>
                <w:rtl w:val="0"/>
              </w:rPr>
              <w:t xml:space="preserve">«Логистика» билим берүү программасы (ББП) колдонуудагы жабдууларды иштөө абалында кармоо жана окуу-изилдөө лабораторияларын заманбап деңгээлге жеткирүү боюнча туруктуу иштерди жүргүзөт. НМУнун Техникалык, агрардык жана экологиялык дисциплиналар кафедрасынын базасында атайын адистештирилген аудитория түзүлгөн. Бул аудитория алдыңкы тажрыйбаларды жайылтуу жана кызыкдар тараптардын (стейкхолдерлердин) ортосундагы илимий диалогду түзүү үчүн мумкүнчулук болуп саналат. Аудитория 10 компьютер менен жабдылган. Окуу аудиториялары: «Логистика» ББП үчүн лекциялык сабактарды өткөрүүгө 4 окуу лабораториясы, 2 адистештирилген аудиториялар жана 1 билим берүү борбору бекитилген. Алар окуу процессин сапаттуу деңгээлде жүргүзүү үчүн окуу жабдуулары, эмеректер, көрсөтмө куралдар, стенддер жана макеттер менен жабдылган. Адистештирилген аудиториялар өнөктөш университеттер менен кызматташуунун алкагында биргелешкен билим берүү программаларын уюштурууга, илимий изилдөөлөрдү жүргүзүүгө, эксперттердин катышуусунда семинарларды, конференцияларды жана мастер-класстарды өткөрүүгө багытталган. </w:t>
            </w:r>
          </w:p>
        </w:tc>
        <w:tc>
          <w:tcPr/>
          <w:p w:rsidR="00000000" w:rsidDel="00000000" w:rsidP="00000000" w:rsidRDefault="00000000" w:rsidRPr="00000000" w14:paraId="00000362">
            <w:pPr>
              <w:spacing w:after="0" w:lineRule="auto"/>
              <w:rPr>
                <w:sz w:val="24"/>
                <w:szCs w:val="24"/>
                <w:u w:val="single"/>
              </w:rPr>
            </w:pPr>
            <w:hyperlink r:id="rId206">
              <w:r w:rsidDel="00000000" w:rsidR="00000000" w:rsidRPr="00000000">
                <w:rPr>
                  <w:color w:val="0563c1"/>
                  <w:sz w:val="24"/>
                  <w:szCs w:val="24"/>
                  <w:u w:val="single"/>
                  <w:rtl w:val="0"/>
                </w:rPr>
                <w:t xml:space="preserve">6.2.1-тиркеме. Кабинет паспорттору;</w:t>
              </w:r>
            </w:hyperlink>
            <w:r w:rsidDel="00000000" w:rsidR="00000000" w:rsidRPr="00000000">
              <w:rPr>
                <w:rtl w:val="0"/>
              </w:rPr>
            </w:r>
          </w:p>
          <w:p w:rsidR="00000000" w:rsidDel="00000000" w:rsidP="00000000" w:rsidRDefault="00000000" w:rsidRPr="00000000" w14:paraId="00000363">
            <w:pPr>
              <w:spacing w:after="0" w:lineRule="auto"/>
              <w:rPr>
                <w:sz w:val="24"/>
                <w:szCs w:val="24"/>
                <w:u w:val="single"/>
              </w:rPr>
            </w:pPr>
            <w:hyperlink r:id="rId207">
              <w:r w:rsidDel="00000000" w:rsidR="00000000" w:rsidRPr="00000000">
                <w:rPr>
                  <w:color w:val="0563c1"/>
                  <w:sz w:val="24"/>
                  <w:szCs w:val="24"/>
                  <w:u w:val="single"/>
                  <w:rtl w:val="0"/>
                </w:rPr>
                <w:t xml:space="preserve">6.2.2-тиркеме. Кафедрадагы илимий кружоктун иш планы;</w:t>
              </w:r>
            </w:hyperlink>
            <w:r w:rsidDel="00000000" w:rsidR="00000000" w:rsidRPr="00000000">
              <w:rPr>
                <w:rtl w:val="0"/>
              </w:rPr>
            </w:r>
          </w:p>
          <w:p w:rsidR="00000000" w:rsidDel="00000000" w:rsidP="00000000" w:rsidRDefault="00000000" w:rsidRPr="00000000" w14:paraId="00000364">
            <w:pPr>
              <w:spacing w:after="0" w:lineRule="auto"/>
              <w:rPr>
                <w:sz w:val="24"/>
                <w:szCs w:val="24"/>
                <w:u w:val="single"/>
              </w:rPr>
            </w:pPr>
            <w:r w:rsidDel="00000000" w:rsidR="00000000" w:rsidRPr="00000000">
              <w:rPr>
                <w:sz w:val="24"/>
                <w:szCs w:val="24"/>
                <w:u w:val="single"/>
                <w:rtl w:val="0"/>
              </w:rPr>
              <w:t xml:space="preserve">6.2.3-тиркеме. </w:t>
            </w:r>
            <w:hyperlink r:id="rId208">
              <w:r w:rsidDel="00000000" w:rsidR="00000000" w:rsidRPr="00000000">
                <w:rPr>
                  <w:color w:val="0563c1"/>
                  <w:sz w:val="24"/>
                  <w:szCs w:val="24"/>
                  <w:u w:val="single"/>
                  <w:rtl w:val="0"/>
                </w:rPr>
                <w:t xml:space="preserve">«Маалыматтык система  ИРБИС 64»</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65">
            <w:pPr>
              <w:spacing w:after="0" w:lineRule="auto"/>
              <w:rPr>
                <w:sz w:val="24"/>
                <w:szCs w:val="24"/>
                <w:u w:val="single"/>
              </w:rPr>
            </w:pPr>
            <w:r w:rsidDel="00000000" w:rsidR="00000000" w:rsidRPr="00000000">
              <w:rPr>
                <w:sz w:val="24"/>
                <w:szCs w:val="24"/>
                <w:u w:val="single"/>
                <w:rtl w:val="0"/>
              </w:rPr>
              <w:t xml:space="preserve">6.2.4-тиркеме. Университеттин расмий веб-сайты, дареги: </w:t>
            </w:r>
            <w:hyperlink r:id="rId209">
              <w:r w:rsidDel="00000000" w:rsidR="00000000" w:rsidRPr="00000000">
                <w:rPr>
                  <w:color w:val="0563c1"/>
                  <w:sz w:val="24"/>
                  <w:szCs w:val="24"/>
                  <w:u w:val="single"/>
                  <w:rtl w:val="0"/>
                </w:rPr>
                <w:t xml:space="preserve">nsu.kg</w:t>
              </w:r>
            </w:hyperlink>
            <w:r w:rsidDel="00000000" w:rsidR="00000000" w:rsidRPr="00000000">
              <w:rPr>
                <w:sz w:val="24"/>
                <w:szCs w:val="24"/>
                <w:u w:val="single"/>
                <w:rtl w:val="0"/>
              </w:rPr>
              <w:t xml:space="preserve"> — кыргызча варианты, </w:t>
            </w:r>
            <w:hyperlink r:id="rId210">
              <w:r w:rsidDel="00000000" w:rsidR="00000000" w:rsidRPr="00000000">
                <w:rPr>
                  <w:color w:val="0563c1"/>
                  <w:sz w:val="24"/>
                  <w:szCs w:val="24"/>
                  <w:u w:val="single"/>
                  <w:rtl w:val="0"/>
                </w:rPr>
                <w:t xml:space="preserve">nsu.kg</w:t>
              </w:r>
            </w:hyperlink>
            <w:r w:rsidDel="00000000" w:rsidR="00000000" w:rsidRPr="00000000">
              <w:rPr>
                <w:sz w:val="24"/>
                <w:szCs w:val="24"/>
                <w:u w:val="single"/>
                <w:rtl w:val="0"/>
              </w:rPr>
              <w:t xml:space="preserve"> — орусча варианты.</w:t>
            </w:r>
          </w:p>
        </w:tc>
      </w:tr>
      <w:tr>
        <w:trPr>
          <w:cantSplit w:val="0"/>
          <w:tblHeader w:val="0"/>
        </w:trPr>
        <w:tc>
          <w:tcPr/>
          <w:p w:rsidR="00000000" w:rsidDel="00000000" w:rsidP="00000000" w:rsidRDefault="00000000" w:rsidRPr="00000000" w14:paraId="00000366">
            <w:pPr>
              <w:spacing w:after="0" w:lineRule="auto"/>
              <w:jc w:val="both"/>
              <w:rPr>
                <w:sz w:val="24"/>
                <w:szCs w:val="24"/>
              </w:rPr>
            </w:pPr>
            <w:r w:rsidDel="00000000" w:rsidR="00000000" w:rsidRPr="00000000">
              <w:rPr>
                <w:sz w:val="24"/>
                <w:szCs w:val="24"/>
                <w:rtl w:val="0"/>
              </w:rPr>
              <w:t xml:space="preserve">6.3</w:t>
            </w:r>
          </w:p>
        </w:tc>
        <w:tc>
          <w:tcPr/>
          <w:p w:rsidR="00000000" w:rsidDel="00000000" w:rsidP="00000000" w:rsidRDefault="00000000" w:rsidRPr="00000000" w14:paraId="00000367">
            <w:pPr>
              <w:spacing w:after="0" w:lineRule="auto"/>
              <w:rPr>
                <w:sz w:val="24"/>
                <w:szCs w:val="24"/>
              </w:rPr>
            </w:pPr>
            <w:r w:rsidDel="00000000" w:rsidR="00000000" w:rsidRPr="00000000">
              <w:rPr>
                <w:sz w:val="24"/>
                <w:szCs w:val="24"/>
                <w:rtl w:val="0"/>
              </w:rPr>
              <w:t xml:space="preserve">6.3. ББП илимий-изилдөө стажировкасынан өтүүгө, илимий натыйжаларды жана кадрларды алмашууга көмөк көрсөтөт.</w:t>
            </w:r>
          </w:p>
          <w:p w:rsidR="00000000" w:rsidDel="00000000" w:rsidP="00000000" w:rsidRDefault="00000000" w:rsidRPr="00000000" w14:paraId="00000368">
            <w:pPr>
              <w:spacing w:after="0" w:lineRule="auto"/>
              <w:rPr>
                <w:sz w:val="24"/>
                <w:szCs w:val="24"/>
              </w:rPr>
            </w:pPr>
            <w:r w:rsidDel="00000000" w:rsidR="00000000" w:rsidRPr="00000000">
              <w:rPr>
                <w:rtl w:val="0"/>
              </w:rPr>
            </w:r>
          </w:p>
          <w:p w:rsidR="00000000" w:rsidDel="00000000" w:rsidP="00000000" w:rsidRDefault="00000000" w:rsidRPr="00000000" w14:paraId="00000369">
            <w:pPr>
              <w:spacing w:after="0" w:lineRule="auto"/>
              <w:rPr>
                <w:sz w:val="24"/>
                <w:szCs w:val="24"/>
              </w:rPr>
            </w:pPr>
            <w:r w:rsidDel="00000000" w:rsidR="00000000" w:rsidRPr="00000000">
              <w:rPr>
                <w:rtl w:val="0"/>
              </w:rPr>
            </w:r>
          </w:p>
          <w:p w:rsidR="00000000" w:rsidDel="00000000" w:rsidP="00000000" w:rsidRDefault="00000000" w:rsidRPr="00000000" w14:paraId="0000036A">
            <w:pPr>
              <w:spacing w:after="0" w:lineRule="auto"/>
              <w:rPr>
                <w:sz w:val="24"/>
                <w:szCs w:val="24"/>
              </w:rPr>
            </w:pPr>
            <w:r w:rsidDel="00000000" w:rsidR="00000000" w:rsidRPr="00000000">
              <w:rPr>
                <w:rtl w:val="0"/>
              </w:rPr>
            </w:r>
          </w:p>
          <w:p w:rsidR="00000000" w:rsidDel="00000000" w:rsidP="00000000" w:rsidRDefault="00000000" w:rsidRPr="00000000" w14:paraId="0000036B">
            <w:pPr>
              <w:spacing w:after="0" w:lineRule="auto"/>
              <w:rPr>
                <w:sz w:val="24"/>
                <w:szCs w:val="24"/>
              </w:rPr>
            </w:pPr>
            <w:r w:rsidDel="00000000" w:rsidR="00000000" w:rsidRPr="00000000">
              <w:rPr>
                <w:rtl w:val="0"/>
              </w:rPr>
            </w:r>
          </w:p>
          <w:p w:rsidR="00000000" w:rsidDel="00000000" w:rsidP="00000000" w:rsidRDefault="00000000" w:rsidRPr="00000000" w14:paraId="0000036C">
            <w:pPr>
              <w:spacing w:after="0" w:lineRule="auto"/>
              <w:rPr>
                <w:sz w:val="24"/>
                <w:szCs w:val="24"/>
              </w:rPr>
            </w:pPr>
            <w:r w:rsidDel="00000000" w:rsidR="00000000" w:rsidRPr="00000000">
              <w:rPr>
                <w:rtl w:val="0"/>
              </w:rPr>
            </w:r>
          </w:p>
          <w:p w:rsidR="00000000" w:rsidDel="00000000" w:rsidP="00000000" w:rsidRDefault="00000000" w:rsidRPr="00000000" w14:paraId="0000036D">
            <w:pPr>
              <w:spacing w:after="0" w:lineRule="auto"/>
              <w:rPr>
                <w:sz w:val="24"/>
                <w:szCs w:val="24"/>
              </w:rPr>
            </w:pPr>
            <w:r w:rsidDel="00000000" w:rsidR="00000000" w:rsidRPr="00000000">
              <w:rPr>
                <w:rtl w:val="0"/>
              </w:rPr>
            </w:r>
          </w:p>
          <w:p w:rsidR="00000000" w:rsidDel="00000000" w:rsidP="00000000" w:rsidRDefault="00000000" w:rsidRPr="00000000" w14:paraId="0000036E">
            <w:pPr>
              <w:tabs>
                <w:tab w:val="left" w:leader="none" w:pos="851"/>
                <w:tab w:val="left" w:leader="none" w:pos="9639"/>
              </w:tabs>
              <w:spacing w:after="0" w:lineRule="auto"/>
              <w:ind w:left="720" w:firstLine="0"/>
              <w:jc w:val="both"/>
              <w:rPr>
                <w:sz w:val="24"/>
                <w:szCs w:val="24"/>
              </w:rPr>
            </w:pPr>
            <w:r w:rsidDel="00000000" w:rsidR="00000000" w:rsidRPr="00000000">
              <w:rPr>
                <w:rtl w:val="0"/>
              </w:rPr>
            </w:r>
          </w:p>
        </w:tc>
        <w:tc>
          <w:tcPr/>
          <w:p w:rsidR="00000000" w:rsidDel="00000000" w:rsidP="00000000" w:rsidRDefault="00000000" w:rsidRPr="00000000" w14:paraId="0000036F">
            <w:pPr>
              <w:tabs>
                <w:tab w:val="left" w:leader="none" w:pos="851"/>
                <w:tab w:val="left" w:leader="none" w:pos="9639"/>
              </w:tabs>
              <w:spacing w:after="0" w:lineRule="auto"/>
              <w:jc w:val="both"/>
              <w:rPr>
                <w:sz w:val="24"/>
                <w:szCs w:val="24"/>
              </w:rPr>
            </w:pPr>
            <w:r w:rsidDel="00000000" w:rsidR="00000000" w:rsidRPr="00000000">
              <w:rPr>
                <w:sz w:val="24"/>
                <w:szCs w:val="24"/>
                <w:rtl w:val="0"/>
              </w:rPr>
              <w:t xml:space="preserve">Университеттин ишмердүүлүгүнүн эң маанилүү багыттарынын бири болуп илимий-изилдөө иштери саналат. Ал профессордук-окутуучулук курамдын квалификациясын жогорулатууга гана эмес, окуу процессинин сапатын арттырууга да өбөлгө түзөт. Кафедрада илимий-изилдөө иштери активдүү жүргүзүлүүдө. НМУнун билим берүү программалары тарабынан фундаменталдык, издөө, колдонмо илимий-изилдөө иштери жана инновациялык ишмердүүлүк жүргүзүлөт. Бул иштер индустриалдык сектордун кызыкчылыгындагы долбоорлорду колдоого жана илимий-педагогикалык кадрларды даярдоого багытталган. Университетте бул процесс «НМУнун илимий-инновациялык ишмердүүлүгү жөнүндө жобосу» менен жөнгө салынат. Инновацияларды колдоо жана стартаптар: Университетте «Студенттик стартаптар» программасы ишке киргизилген. Кафедраларда иштелип чыккан долбоорлор конкурстук тандоонун жыйынтыгы менен акселерациядан (өнүктүрүү баскычынан) өтүшөт. Бул студенттердин ишкердик көндүмдөрүн илимий изилдөөлөр менен айкалыштырууга шарт түзөт. Илимий пландаштыруу жана маркетингдик изилдөөлөр: Илимий ишмердүүлүктүн сапатын жана натыйжалуулугун жогорулатуу максатында, ББПнын кызматкерлери жана илимий бөлүмдөр (ИИИ) тарабынан туруктуу негизде маркетингдик изилдөөлөр жүргүзүлөт. Алардын максаты:</w:t>
            </w:r>
          </w:p>
          <w:p w:rsidR="00000000" w:rsidDel="00000000" w:rsidP="00000000" w:rsidRDefault="00000000" w:rsidRPr="00000000" w14:paraId="00000370">
            <w:pPr>
              <w:numPr>
                <w:ilvl w:val="0"/>
                <w:numId w:val="1"/>
              </w:numPr>
              <w:tabs>
                <w:tab w:val="left" w:leader="none" w:pos="851"/>
                <w:tab w:val="left" w:leader="none" w:pos="9639"/>
              </w:tabs>
              <w:spacing w:after="0" w:lineRule="auto"/>
              <w:ind w:left="720" w:hanging="360"/>
              <w:jc w:val="both"/>
              <w:rPr>
                <w:sz w:val="24"/>
                <w:szCs w:val="24"/>
              </w:rPr>
            </w:pPr>
            <w:r w:rsidDel="00000000" w:rsidR="00000000" w:rsidRPr="00000000">
              <w:rPr>
                <w:sz w:val="24"/>
                <w:szCs w:val="24"/>
                <w:rtl w:val="0"/>
              </w:rPr>
              <w:t xml:space="preserve">Индустриалдык сектор үчүн илимий темалардын актуалдуулугун аныктоо;</w:t>
            </w:r>
          </w:p>
          <w:p w:rsidR="00000000" w:rsidDel="00000000" w:rsidP="00000000" w:rsidRDefault="00000000" w:rsidRPr="00000000" w14:paraId="00000371">
            <w:pPr>
              <w:numPr>
                <w:ilvl w:val="0"/>
                <w:numId w:val="1"/>
              </w:numPr>
              <w:tabs>
                <w:tab w:val="left" w:leader="none" w:pos="851"/>
                <w:tab w:val="left" w:leader="none" w:pos="9639"/>
              </w:tabs>
              <w:spacing w:after="0" w:lineRule="auto"/>
              <w:ind w:left="720" w:hanging="360"/>
              <w:jc w:val="both"/>
              <w:rPr>
                <w:sz w:val="24"/>
                <w:szCs w:val="24"/>
              </w:rPr>
            </w:pPr>
            <w:r w:rsidDel="00000000" w:rsidR="00000000" w:rsidRPr="00000000">
              <w:rPr>
                <w:sz w:val="24"/>
                <w:szCs w:val="24"/>
                <w:rtl w:val="0"/>
              </w:rPr>
              <w:t xml:space="preserve">Министрликтер, ведомстволор жана фонддор тарабынан жарыяланган ачык конкурстарды, тендерлерди жана гранттарды издөө.</w:t>
            </w:r>
          </w:p>
          <w:p w:rsidR="00000000" w:rsidDel="00000000" w:rsidP="00000000" w:rsidRDefault="00000000" w:rsidRPr="00000000" w14:paraId="00000372">
            <w:pPr>
              <w:numPr>
                <w:ilvl w:val="0"/>
                <w:numId w:val="1"/>
              </w:numPr>
              <w:tabs>
                <w:tab w:val="left" w:leader="none" w:pos="851"/>
                <w:tab w:val="left" w:leader="none" w:pos="9639"/>
              </w:tabs>
              <w:spacing w:after="0" w:lineRule="auto"/>
              <w:ind w:left="720" w:hanging="360"/>
              <w:jc w:val="both"/>
              <w:rPr>
                <w:sz w:val="24"/>
                <w:szCs w:val="24"/>
              </w:rPr>
            </w:pPr>
            <w:r w:rsidDel="00000000" w:rsidR="00000000" w:rsidRPr="00000000">
              <w:rPr>
                <w:sz w:val="24"/>
                <w:szCs w:val="24"/>
                <w:rtl w:val="0"/>
              </w:rPr>
              <w:t xml:space="preserve">Илимий долбоорлорду ишке ашыруу жана илимий эмгектерди жарыялоо үчүн табыштамаларды (заявкаларды) өз убагында берүү.</w:t>
            </w:r>
          </w:p>
          <w:p w:rsidR="00000000" w:rsidDel="00000000" w:rsidP="00000000" w:rsidRDefault="00000000" w:rsidRPr="00000000" w14:paraId="00000373">
            <w:pPr>
              <w:tabs>
                <w:tab w:val="left" w:leader="none" w:pos="851"/>
                <w:tab w:val="left" w:leader="none" w:pos="9639"/>
              </w:tabs>
              <w:spacing w:after="0" w:lineRule="auto"/>
              <w:ind w:firstLine="567"/>
              <w:jc w:val="both"/>
              <w:rPr>
                <w:sz w:val="24"/>
                <w:szCs w:val="24"/>
              </w:rPr>
            </w:pPr>
            <w:r w:rsidDel="00000000" w:rsidR="00000000" w:rsidRPr="00000000">
              <w:rPr>
                <w:sz w:val="24"/>
                <w:szCs w:val="24"/>
                <w:rtl w:val="0"/>
              </w:rPr>
              <w:t xml:space="preserve">Каржылоо булактары: Илимий изилдөөлөрдү каржылоо жана инновациялык ишмердүүлүктү ишке ашыруу төмөнкү булактардын эсебинен жүргүзүлөт:</w:t>
            </w:r>
          </w:p>
          <w:p w:rsidR="00000000" w:rsidDel="00000000" w:rsidP="00000000" w:rsidRDefault="00000000" w:rsidRPr="00000000" w14:paraId="00000374">
            <w:pPr>
              <w:numPr>
                <w:ilvl w:val="0"/>
                <w:numId w:val="2"/>
              </w:numPr>
              <w:tabs>
                <w:tab w:val="left" w:leader="none" w:pos="851"/>
                <w:tab w:val="left" w:leader="none" w:pos="9639"/>
              </w:tabs>
              <w:spacing w:after="0" w:lineRule="auto"/>
              <w:ind w:left="720" w:hanging="360"/>
              <w:jc w:val="both"/>
              <w:rPr>
                <w:sz w:val="24"/>
                <w:szCs w:val="24"/>
              </w:rPr>
            </w:pPr>
            <w:r w:rsidDel="00000000" w:rsidR="00000000" w:rsidRPr="00000000">
              <w:rPr>
                <w:sz w:val="24"/>
                <w:szCs w:val="24"/>
                <w:rtl w:val="0"/>
              </w:rPr>
              <w:t xml:space="preserve">Илимий изилдөөлөр үчүн бөлүнүүчү мамлекеттик бюджеттик каражаттар;</w:t>
            </w:r>
          </w:p>
          <w:p w:rsidR="00000000" w:rsidDel="00000000" w:rsidP="00000000" w:rsidRDefault="00000000" w:rsidRPr="00000000" w14:paraId="00000375">
            <w:pPr>
              <w:numPr>
                <w:ilvl w:val="0"/>
                <w:numId w:val="2"/>
              </w:numPr>
              <w:tabs>
                <w:tab w:val="left" w:leader="none" w:pos="851"/>
                <w:tab w:val="left" w:leader="none" w:pos="9639"/>
              </w:tabs>
              <w:spacing w:after="0" w:lineRule="auto"/>
              <w:ind w:left="720" w:hanging="360"/>
              <w:jc w:val="both"/>
              <w:rPr>
                <w:sz w:val="24"/>
                <w:szCs w:val="24"/>
              </w:rPr>
            </w:pPr>
            <w:r w:rsidDel="00000000" w:rsidR="00000000" w:rsidRPr="00000000">
              <w:rPr>
                <w:sz w:val="24"/>
                <w:szCs w:val="24"/>
                <w:rtl w:val="0"/>
              </w:rPr>
              <w:t xml:space="preserve">Кыргыз Республикасынын мыйзамдары тарабынан тыюу салынбаган бюджеттен тышкаркы каражаттар (гранттар, чарбалык келишимдер ж.б.).</w:t>
            </w:r>
          </w:p>
          <w:p w:rsidR="00000000" w:rsidDel="00000000" w:rsidP="00000000" w:rsidRDefault="00000000" w:rsidRPr="00000000" w14:paraId="00000376">
            <w:pPr>
              <w:tabs>
                <w:tab w:val="left" w:leader="none" w:pos="851"/>
                <w:tab w:val="left" w:leader="none" w:pos="9639"/>
              </w:tabs>
              <w:spacing w:after="0" w:lineRule="auto"/>
              <w:ind w:firstLine="567"/>
              <w:jc w:val="both"/>
              <w:rPr>
                <w:sz w:val="24"/>
                <w:szCs w:val="24"/>
              </w:rPr>
            </w:pPr>
            <w:r w:rsidDel="00000000" w:rsidR="00000000" w:rsidRPr="00000000">
              <w:rPr>
                <w:sz w:val="24"/>
                <w:szCs w:val="24"/>
                <w:rtl w:val="0"/>
              </w:rPr>
              <w:t xml:space="preserve">Ички гранттык колдоо: НМУда жыл сайын ректор тарабынан бекитилген эң актуалдуу жана суроо-талапка ээ болгон ИИИ багыттары боюнча конкурс өткөрүлөт (негизи: «Студенттердин илимий изилдөөлөрү (СРС) жөнүндө жобо»). Илимий изилдөөлөрдү жүргүзүү үчүн ЖОЖ ичиндеги гранттар 2 жылга чейинки мөөнөткө берилет.</w:t>
            </w:r>
          </w:p>
        </w:tc>
        <w:tc>
          <w:tcPr/>
          <w:p w:rsidR="00000000" w:rsidDel="00000000" w:rsidP="00000000" w:rsidRDefault="00000000" w:rsidRPr="00000000" w14:paraId="00000377">
            <w:pPr>
              <w:spacing w:after="0" w:lineRule="auto"/>
              <w:rPr>
                <w:b w:val="1"/>
                <w:bCs w:val="1"/>
                <w:sz w:val="24"/>
                <w:szCs w:val="24"/>
                <w:u w:val="single"/>
              </w:rPr>
            </w:pPr>
            <w:hyperlink r:id="rId211">
              <w:r w:rsidDel="00000000" w:rsidR="00000000" w:rsidRPr="00000000">
                <w:rPr>
                  <w:b w:val="1"/>
                  <w:bCs w:val="1"/>
                  <w:color w:val="0563c1"/>
                  <w:sz w:val="24"/>
                  <w:szCs w:val="24"/>
                  <w:u w:val="single"/>
                  <w:rtl w:val="0"/>
                </w:rPr>
                <w:t xml:space="preserve">6.3.1-тиркеме. </w:t>
              </w:r>
            </w:hyperlink>
            <w:hyperlink r:id="rId212">
              <w:r w:rsidDel="00000000" w:rsidR="00000000" w:rsidRPr="00000000">
                <w:rPr>
                  <w:color w:val="0563c1"/>
                  <w:sz w:val="24"/>
                  <w:szCs w:val="24"/>
                  <w:u w:val="single"/>
                  <w:rtl w:val="0"/>
                </w:rPr>
                <w:t xml:space="preserve">Академиялык мобилдүүлүк боюнча барып келген студенттердин тизмеси;</w:t>
              </w:r>
            </w:hyperlink>
            <w:r w:rsidDel="00000000" w:rsidR="00000000" w:rsidRPr="00000000">
              <w:rPr>
                <w:rtl w:val="0"/>
              </w:rPr>
            </w:r>
          </w:p>
          <w:p w:rsidR="00000000" w:rsidDel="00000000" w:rsidP="00000000" w:rsidRDefault="00000000" w:rsidRPr="00000000" w14:paraId="00000378">
            <w:pPr>
              <w:spacing w:after="0" w:lineRule="auto"/>
              <w:rPr>
                <w:sz w:val="24"/>
                <w:szCs w:val="24"/>
                <w:u w:val="single"/>
              </w:rPr>
            </w:pPr>
            <w:hyperlink r:id="rId213">
              <w:r w:rsidDel="00000000" w:rsidR="00000000" w:rsidRPr="00000000">
                <w:rPr>
                  <w:b w:val="1"/>
                  <w:bCs w:val="1"/>
                  <w:color w:val="0563c1"/>
                  <w:sz w:val="24"/>
                  <w:szCs w:val="24"/>
                  <w:u w:val="single"/>
                  <w:rtl w:val="0"/>
                </w:rPr>
                <w:t xml:space="preserve">6.3.2.-тиркеме. </w:t>
              </w:r>
            </w:hyperlink>
            <w:hyperlink r:id="rId214">
              <w:r w:rsidDel="00000000" w:rsidR="00000000" w:rsidRPr="00000000">
                <w:rPr>
                  <w:color w:val="0563c1"/>
                  <w:sz w:val="24"/>
                  <w:szCs w:val="24"/>
                  <w:u w:val="single"/>
                  <w:rtl w:val="0"/>
                </w:rPr>
                <w:t xml:space="preserve">Сертификаттары;</w:t>
              </w:r>
            </w:hyperlink>
            <w:r w:rsidDel="00000000" w:rsidR="00000000" w:rsidRPr="00000000">
              <w:rPr>
                <w:rtl w:val="0"/>
              </w:rPr>
            </w:r>
          </w:p>
          <w:p w:rsidR="00000000" w:rsidDel="00000000" w:rsidP="00000000" w:rsidRDefault="00000000" w:rsidRPr="00000000" w14:paraId="00000379">
            <w:pPr>
              <w:spacing w:after="0" w:lineRule="auto"/>
              <w:rPr>
                <w:sz w:val="24"/>
                <w:szCs w:val="24"/>
                <w:u w:val="single"/>
              </w:rPr>
            </w:pPr>
            <w:hyperlink r:id="rId215">
              <w:r w:rsidDel="00000000" w:rsidR="00000000" w:rsidRPr="00000000">
                <w:rPr>
                  <w:b w:val="1"/>
                  <w:bCs w:val="1"/>
                  <w:color w:val="0563c1"/>
                  <w:sz w:val="24"/>
                  <w:szCs w:val="24"/>
                  <w:u w:val="single"/>
                  <w:rtl w:val="0"/>
                </w:rPr>
                <w:t xml:space="preserve">6.3.2-тиркеме.</w:t>
              </w:r>
            </w:hyperlink>
            <w:hyperlink r:id="rId216">
              <w:r w:rsidDel="00000000" w:rsidR="00000000" w:rsidRPr="00000000">
                <w:rPr>
                  <w:color w:val="0563c1"/>
                  <w:sz w:val="24"/>
                  <w:szCs w:val="24"/>
                  <w:u w:val="single"/>
                  <w:rtl w:val="0"/>
                </w:rPr>
                <w:t xml:space="preserve">.Квалификацияны жогорулатуу тууралуу иш планы;</w:t>
              </w:r>
            </w:hyperlink>
            <w:r w:rsidDel="00000000" w:rsidR="00000000" w:rsidRPr="00000000">
              <w:rPr>
                <w:rtl w:val="0"/>
              </w:rPr>
            </w:r>
          </w:p>
          <w:p w:rsidR="00000000" w:rsidDel="00000000" w:rsidP="00000000" w:rsidRDefault="00000000" w:rsidRPr="00000000" w14:paraId="0000037A">
            <w:pPr>
              <w:spacing w:after="0" w:lineRule="auto"/>
              <w:rPr>
                <w:b w:val="1"/>
                <w:bCs w:val="1"/>
                <w:sz w:val="24"/>
                <w:szCs w:val="24"/>
                <w:u w:val="single"/>
              </w:rPr>
            </w:pPr>
            <w:hyperlink r:id="rId217">
              <w:r w:rsidDel="00000000" w:rsidR="00000000" w:rsidRPr="00000000">
                <w:rPr>
                  <w:b w:val="1"/>
                  <w:bCs w:val="1"/>
                  <w:color w:val="0563c1"/>
                  <w:sz w:val="24"/>
                  <w:szCs w:val="24"/>
                  <w:u w:val="single"/>
                  <w:rtl w:val="0"/>
                </w:rPr>
                <w:t xml:space="preserve">6.3.3-тиркеме. </w:t>
              </w:r>
            </w:hyperlink>
            <w:hyperlink r:id="rId218">
              <w:r w:rsidDel="00000000" w:rsidR="00000000" w:rsidRPr="00000000">
                <w:rPr>
                  <w:color w:val="0563c1"/>
                  <w:sz w:val="24"/>
                  <w:szCs w:val="24"/>
                  <w:u w:val="single"/>
                  <w:rtl w:val="0"/>
                </w:rPr>
                <w:t xml:space="preserve">Өнөктөш окуу жай менен биргеликте илимий иштен сүрөттөр;</w:t>
              </w:r>
            </w:hyperlink>
            <w:r w:rsidDel="00000000" w:rsidR="00000000" w:rsidRPr="00000000">
              <w:rPr>
                <w:rtl w:val="0"/>
              </w:rPr>
            </w:r>
          </w:p>
          <w:p w:rsidR="00000000" w:rsidDel="00000000" w:rsidP="00000000" w:rsidRDefault="00000000" w:rsidRPr="00000000" w14:paraId="0000037B">
            <w:pPr>
              <w:spacing w:after="0" w:lineRule="auto"/>
              <w:rPr>
                <w:sz w:val="24"/>
                <w:szCs w:val="24"/>
                <w:u w:val="single"/>
              </w:rPr>
            </w:pPr>
            <w:hyperlink r:id="rId219">
              <w:r w:rsidDel="00000000" w:rsidR="00000000" w:rsidRPr="00000000">
                <w:rPr>
                  <w:b w:val="1"/>
                  <w:bCs w:val="1"/>
                  <w:color w:val="0563c1"/>
                  <w:sz w:val="24"/>
                  <w:szCs w:val="24"/>
                  <w:u w:val="single"/>
                  <w:rtl w:val="0"/>
                </w:rPr>
                <w:t xml:space="preserve">6.3.4.-тиркеме. </w:t>
              </w:r>
            </w:hyperlink>
            <w:hyperlink r:id="rId220">
              <w:r w:rsidDel="00000000" w:rsidR="00000000" w:rsidRPr="00000000">
                <w:rPr>
                  <w:color w:val="0563c1"/>
                  <w:sz w:val="24"/>
                  <w:szCs w:val="24"/>
                  <w:u w:val="single"/>
                  <w:rtl w:val="0"/>
                </w:rPr>
                <w:t xml:space="preserve">Алган сертификаты;</w:t>
              </w:r>
            </w:hyperlink>
            <w:r w:rsidDel="00000000" w:rsidR="00000000" w:rsidRPr="00000000">
              <w:rPr>
                <w:rtl w:val="0"/>
              </w:rPr>
            </w:r>
          </w:p>
          <w:p w:rsidR="00000000" w:rsidDel="00000000" w:rsidP="00000000" w:rsidRDefault="00000000" w:rsidRPr="00000000" w14:paraId="0000037C">
            <w:pPr>
              <w:spacing w:after="0" w:lineRule="auto"/>
              <w:rPr>
                <w:sz w:val="24"/>
                <w:szCs w:val="24"/>
                <w:u w:val="single"/>
              </w:rPr>
            </w:pPr>
            <w:r w:rsidDel="00000000" w:rsidR="00000000" w:rsidRPr="00000000">
              <w:rPr>
                <w:rtl w:val="0"/>
              </w:rPr>
            </w:r>
          </w:p>
          <w:p w:rsidR="00000000" w:rsidDel="00000000" w:rsidP="00000000" w:rsidRDefault="00000000" w:rsidRPr="00000000" w14:paraId="0000037D">
            <w:pPr>
              <w:rPr>
                <w:sz w:val="20"/>
                <w:szCs w:val="20"/>
                <w:highlight w:val="yellow"/>
              </w:rPr>
            </w:pPr>
            <w:r w:rsidDel="00000000" w:rsidR="00000000" w:rsidRPr="00000000">
              <w:rPr>
                <w:rtl w:val="0"/>
              </w:rPr>
            </w:r>
          </w:p>
        </w:tc>
      </w:tr>
      <w:tr>
        <w:trPr>
          <w:cantSplit w:val="0"/>
          <w:tblHeader w:val="0"/>
        </w:trPr>
        <w:tc>
          <w:tcPr/>
          <w:p w:rsidR="00000000" w:rsidDel="00000000" w:rsidP="00000000" w:rsidRDefault="00000000" w:rsidRPr="00000000" w14:paraId="0000037E">
            <w:pPr>
              <w:spacing w:after="0" w:lineRule="auto"/>
              <w:jc w:val="both"/>
              <w:rPr>
                <w:sz w:val="24"/>
                <w:szCs w:val="24"/>
              </w:rPr>
            </w:pPr>
            <w:r w:rsidDel="00000000" w:rsidR="00000000" w:rsidRPr="00000000">
              <w:rPr>
                <w:sz w:val="24"/>
                <w:szCs w:val="24"/>
                <w:rtl w:val="0"/>
              </w:rPr>
              <w:t xml:space="preserve">6.4</w:t>
            </w:r>
          </w:p>
        </w:tc>
        <w:tc>
          <w:tcPr/>
          <w:p w:rsidR="00000000" w:rsidDel="00000000" w:rsidP="00000000" w:rsidRDefault="00000000" w:rsidRPr="00000000" w14:paraId="0000037F">
            <w:pPr>
              <w:spacing w:after="0" w:lineRule="auto"/>
              <w:rPr>
                <w:sz w:val="24"/>
                <w:szCs w:val="24"/>
              </w:rPr>
            </w:pPr>
            <w:r w:rsidDel="00000000" w:rsidR="00000000" w:rsidRPr="00000000">
              <w:rPr>
                <w:sz w:val="24"/>
                <w:szCs w:val="24"/>
                <w:rtl w:val="0"/>
              </w:rPr>
              <w:t xml:space="preserve">6.4. ББП персоналдын жана билим алуучулардын илимий-изилдөө иштеринин натыйжаларын окуу процессинде жана өндүрүштө пайдалануу боюнча сыйлоо системасын колдонот.</w:t>
            </w:r>
          </w:p>
        </w:tc>
        <w:tc>
          <w:tcPr/>
          <w:p w:rsidR="00000000" w:rsidDel="00000000" w:rsidP="00000000" w:rsidRDefault="00000000" w:rsidRPr="00000000" w14:paraId="00000380">
            <w:pPr>
              <w:shd w:fill="ffffff" w:val="clear"/>
              <w:spacing w:after="0" w:lineRule="auto"/>
              <w:jc w:val="both"/>
              <w:rPr>
                <w:color w:val="0a0a0a"/>
                <w:sz w:val="24"/>
                <w:szCs w:val="24"/>
              </w:rPr>
            </w:pPr>
            <w:r w:rsidDel="00000000" w:rsidR="00000000" w:rsidRPr="00000000">
              <w:rPr>
                <w:color w:val="0a0a0a"/>
                <w:sz w:val="24"/>
                <w:szCs w:val="24"/>
                <w:rtl w:val="0"/>
              </w:rPr>
              <w:t xml:space="preserve">Таланттуу жаштар менен иштөө системасы Факультет деңгээлинде таланттуу студенттерди колдоо төмөнкү ченемдик документтер менен жөнгө салынат:</w:t>
            </w:r>
          </w:p>
          <w:p w:rsidR="00000000" w:rsidDel="00000000" w:rsidP="00000000" w:rsidRDefault="00000000" w:rsidRPr="00000000" w14:paraId="00000381">
            <w:pPr>
              <w:shd w:fill="ffffff" w:val="clear"/>
              <w:spacing w:after="0" w:lineRule="auto"/>
              <w:jc w:val="both"/>
              <w:rPr>
                <w:color w:val="0a0a0a"/>
                <w:sz w:val="24"/>
                <w:szCs w:val="24"/>
              </w:rPr>
            </w:pPr>
            <w:r w:rsidDel="00000000" w:rsidR="00000000" w:rsidRPr="00000000">
              <w:rPr>
                <w:color w:val="0a0a0a"/>
                <w:sz w:val="24"/>
                <w:szCs w:val="24"/>
                <w:rtl w:val="0"/>
              </w:rPr>
              <w:t xml:space="preserve">- НМУнун стипендиялык камсыздоо жөнүндө жобосу;</w:t>
            </w:r>
          </w:p>
          <w:p w:rsidR="00000000" w:rsidDel="00000000" w:rsidP="00000000" w:rsidRDefault="00000000" w:rsidRPr="00000000" w14:paraId="00000382">
            <w:pPr>
              <w:shd w:fill="ffffff" w:val="clear"/>
              <w:spacing w:after="0" w:lineRule="auto"/>
              <w:jc w:val="both"/>
              <w:rPr>
                <w:color w:val="0a0a0a"/>
                <w:sz w:val="24"/>
                <w:szCs w:val="24"/>
              </w:rPr>
            </w:pPr>
            <w:r w:rsidDel="00000000" w:rsidR="00000000" w:rsidRPr="00000000">
              <w:rPr>
                <w:color w:val="0a0a0a"/>
                <w:sz w:val="24"/>
                <w:szCs w:val="24"/>
                <w:rtl w:val="0"/>
              </w:rPr>
              <w:t xml:space="preserve">- Студенттердин илимий-изилдөө иштери (СИИИ) жөнүндө жобо;</w:t>
            </w:r>
          </w:p>
          <w:p w:rsidR="00000000" w:rsidDel="00000000" w:rsidP="00000000" w:rsidRDefault="00000000" w:rsidRPr="00000000" w14:paraId="00000383">
            <w:pPr>
              <w:shd w:fill="ffffff" w:val="clear"/>
              <w:spacing w:after="0" w:lineRule="auto"/>
              <w:jc w:val="both"/>
              <w:rPr>
                <w:color w:val="0a0a0a"/>
                <w:sz w:val="24"/>
                <w:szCs w:val="24"/>
              </w:rPr>
            </w:pPr>
            <w:r w:rsidDel="00000000" w:rsidR="00000000" w:rsidRPr="00000000">
              <w:rPr>
                <w:color w:val="0a0a0a"/>
                <w:sz w:val="24"/>
                <w:szCs w:val="24"/>
                <w:rtl w:val="0"/>
              </w:rPr>
              <w:t xml:space="preserve">- НМУну өнүктүрүүнүн стратегиялык планы.</w:t>
            </w:r>
          </w:p>
          <w:p w:rsidR="00000000" w:rsidDel="00000000" w:rsidP="00000000" w:rsidRDefault="00000000" w:rsidRPr="00000000" w14:paraId="00000384">
            <w:pPr>
              <w:shd w:fill="ffffff" w:val="clear"/>
              <w:spacing w:after="0" w:lineRule="auto"/>
              <w:jc w:val="both"/>
              <w:rPr>
                <w:color w:val="0a0a0a"/>
                <w:sz w:val="24"/>
                <w:szCs w:val="24"/>
              </w:rPr>
            </w:pPr>
            <w:r w:rsidDel="00000000" w:rsidR="00000000" w:rsidRPr="00000000">
              <w:rPr>
                <w:color w:val="0a0a0a"/>
                <w:sz w:val="24"/>
                <w:szCs w:val="24"/>
                <w:rtl w:val="0"/>
              </w:rPr>
              <w:t xml:space="preserve">Таланттарды аныктоо жана колдоо механизмдери:</w:t>
            </w:r>
          </w:p>
          <w:p w:rsidR="00000000" w:rsidDel="00000000" w:rsidP="00000000" w:rsidRDefault="00000000" w:rsidRPr="00000000" w14:paraId="00000385">
            <w:pPr>
              <w:shd w:fill="ffffff" w:val="clear"/>
              <w:spacing w:after="0" w:lineRule="auto"/>
              <w:jc w:val="both"/>
              <w:rPr>
                <w:color w:val="0a0a0a"/>
                <w:sz w:val="24"/>
                <w:szCs w:val="24"/>
              </w:rPr>
            </w:pPr>
            <w:r w:rsidDel="00000000" w:rsidR="00000000" w:rsidRPr="00000000">
              <w:rPr>
                <w:color w:val="0a0a0a"/>
                <w:sz w:val="24"/>
                <w:szCs w:val="24"/>
                <w:rtl w:val="0"/>
              </w:rPr>
              <w:t xml:space="preserve">- Идентификация: «Ebilim» маалыматтык системасы аркылуу эң жогорку окуу көрсөткүчү (GPA) бар студенттерди автоматташтырылган тандоо жүргүзүлөт.</w:t>
            </w:r>
          </w:p>
          <w:p w:rsidR="00000000" w:rsidDel="00000000" w:rsidP="00000000" w:rsidRDefault="00000000" w:rsidRPr="00000000" w14:paraId="00000386">
            <w:pPr>
              <w:shd w:fill="ffffff" w:val="clear"/>
              <w:spacing w:after="0" w:lineRule="auto"/>
              <w:jc w:val="both"/>
              <w:rPr>
                <w:color w:val="0a0a0a"/>
                <w:sz w:val="24"/>
                <w:szCs w:val="24"/>
              </w:rPr>
            </w:pPr>
            <w:r w:rsidDel="00000000" w:rsidR="00000000" w:rsidRPr="00000000">
              <w:rPr>
                <w:color w:val="0a0a0a"/>
                <w:sz w:val="24"/>
                <w:szCs w:val="24"/>
                <w:rtl w:val="0"/>
              </w:rPr>
              <w:t xml:space="preserve">- Жекече мамиле: Тандалган студенттер үчүн элективдүү дисциплиналардын каталогунан тереңдетилген курстарды тандоо мүмкүнчүлүгү берилет. Биргелешкен илимий макалаларды даярдоо үчүн алдыңкы профессорлор студенттерге илимий жетекчи катары бекитилет.</w:t>
            </w:r>
          </w:p>
          <w:p w:rsidR="00000000" w:rsidDel="00000000" w:rsidP="00000000" w:rsidRDefault="00000000" w:rsidRPr="00000000" w14:paraId="00000387">
            <w:pPr>
              <w:shd w:fill="ffffff" w:val="clear"/>
              <w:spacing w:after="0" w:lineRule="auto"/>
              <w:jc w:val="both"/>
              <w:rPr>
                <w:color w:val="0a0a0a"/>
                <w:sz w:val="24"/>
                <w:szCs w:val="24"/>
              </w:rPr>
            </w:pPr>
            <w:r w:rsidDel="00000000" w:rsidR="00000000" w:rsidRPr="00000000">
              <w:rPr>
                <w:color w:val="0a0a0a"/>
                <w:sz w:val="24"/>
                <w:szCs w:val="24"/>
                <w:rtl w:val="0"/>
              </w:rPr>
              <w:t xml:space="preserve">- Стимулдаштыруу: Студенттердин Президенттик «Үмүт» стипендиясына, өнөктөш компаниялардын  стипендияларына жана эл аралык алмашуу программаларынын алкагында жол кире гранттарына табыштама берүүсү колдоого алынат. Эл аралык конференцияларга катышууну каржылоо жана НМУнун «Жарчы» журналына макалаларды акысыз жарыялоо мүмкүнчүлүктөрү түзүлгөн.</w:t>
            </w:r>
          </w:p>
          <w:p w:rsidR="00000000" w:rsidDel="00000000" w:rsidP="00000000" w:rsidRDefault="00000000" w:rsidRPr="00000000" w14:paraId="00000388">
            <w:pPr>
              <w:shd w:fill="ffffff" w:val="clear"/>
              <w:spacing w:after="0" w:lineRule="auto"/>
              <w:jc w:val="both"/>
              <w:rPr>
                <w:color w:val="0a0a0a"/>
                <w:sz w:val="24"/>
                <w:szCs w:val="24"/>
              </w:rPr>
            </w:pPr>
            <w:r w:rsidDel="00000000" w:rsidR="00000000" w:rsidRPr="00000000">
              <w:rPr>
                <w:color w:val="0a0a0a"/>
                <w:sz w:val="24"/>
                <w:szCs w:val="24"/>
                <w:rtl w:val="0"/>
              </w:rPr>
              <w:t xml:space="preserve">Профессордук-окутуучулук курамды (ПОК) колдоо жана стимулдаштыруу Университетте билим берүүнүн сапатын камсыз кылуунун негизги ресурсу катары ПОКтун кесиптик жана илимий өсүшүнө көп деңгээлдүү финансылык колдоо системасы түзүлгөн.</w:t>
            </w:r>
          </w:p>
          <w:p w:rsidR="00000000" w:rsidDel="00000000" w:rsidP="00000000" w:rsidRDefault="00000000" w:rsidRPr="00000000" w14:paraId="00000389">
            <w:pPr>
              <w:shd w:fill="ffffff" w:val="clear"/>
              <w:spacing w:after="0" w:lineRule="auto"/>
              <w:jc w:val="both"/>
              <w:rPr>
                <w:color w:val="0a0a0a"/>
                <w:sz w:val="24"/>
                <w:szCs w:val="24"/>
              </w:rPr>
            </w:pPr>
            <w:r w:rsidDel="00000000" w:rsidR="00000000" w:rsidRPr="00000000">
              <w:rPr>
                <w:color w:val="0a0a0a"/>
                <w:sz w:val="24"/>
                <w:szCs w:val="24"/>
                <w:rtl w:val="0"/>
              </w:rPr>
              <w:t xml:space="preserve">- Мамлекеттик колдоо: КР Мининстрлер кабинети тарабынан илимдин кандидаты жана доктору окумуштуулук даражалары үчүн белгиленген кошумча акылар өз убагында төлөнөт.</w:t>
            </w:r>
          </w:p>
          <w:p w:rsidR="00000000" w:rsidDel="00000000" w:rsidP="00000000" w:rsidRDefault="00000000" w:rsidRPr="00000000" w14:paraId="0000038A">
            <w:pPr>
              <w:shd w:fill="ffffff" w:val="clear"/>
              <w:spacing w:after="0" w:lineRule="auto"/>
              <w:jc w:val="both"/>
              <w:rPr>
                <w:color w:val="0a0a0a"/>
                <w:sz w:val="24"/>
                <w:szCs w:val="24"/>
              </w:rPr>
            </w:pPr>
            <w:r w:rsidDel="00000000" w:rsidR="00000000" w:rsidRPr="00000000">
              <w:rPr>
                <w:color w:val="0a0a0a"/>
                <w:sz w:val="24"/>
                <w:szCs w:val="24"/>
                <w:rtl w:val="0"/>
              </w:rPr>
              <w:t xml:space="preserve">- Рейтингдик система: НМУда ПОКтун академиялык жана илимий ишмердүүлүгүн баалоочу рейтингдик тутум иштейт. Анын жыйынтыгы материалдык сыйлоо менен түздөн-түз байланышкан. «Логистика» ББП жана анын кызматкерлери рейтингдин жыйынтыгы боюнча туруктуу түрдө эң мыкты 5 кафедранын жана окутуучулардын катарына кирет.</w:t>
            </w:r>
          </w:p>
          <w:p w:rsidR="00000000" w:rsidDel="00000000" w:rsidP="00000000" w:rsidRDefault="00000000" w:rsidRPr="00000000" w14:paraId="0000038B">
            <w:pPr>
              <w:shd w:fill="ffffff" w:val="clear"/>
              <w:spacing w:after="0" w:lineRule="auto"/>
              <w:jc w:val="both"/>
              <w:rPr>
                <w:color w:val="0a0a0a"/>
                <w:sz w:val="24"/>
                <w:szCs w:val="24"/>
              </w:rPr>
            </w:pPr>
            <w:r w:rsidDel="00000000" w:rsidR="00000000" w:rsidRPr="00000000">
              <w:rPr>
                <w:color w:val="0a0a0a"/>
                <w:sz w:val="24"/>
                <w:szCs w:val="24"/>
                <w:rtl w:val="0"/>
              </w:rPr>
              <w:t xml:space="preserve">- Илимий өсүштү сыйлоо: Диссертация коргогон окутуучулар үчүн университет тарабынан атайын сыйлыктар белгиленген: кандидаттык диссертация үчүн — 10 миң сом, докторлук диссертация үчүн — 20 миң сом.</w:t>
            </w:r>
          </w:p>
          <w:p w:rsidR="00000000" w:rsidDel="00000000" w:rsidP="00000000" w:rsidRDefault="00000000" w:rsidRPr="00000000" w14:paraId="0000038C">
            <w:pPr>
              <w:shd w:fill="ffffff" w:val="clear"/>
              <w:spacing w:after="0" w:lineRule="auto"/>
              <w:jc w:val="both"/>
              <w:rPr>
                <w:color w:val="0a0a0a"/>
                <w:sz w:val="24"/>
                <w:szCs w:val="24"/>
              </w:rPr>
            </w:pPr>
            <w:r w:rsidDel="00000000" w:rsidR="00000000" w:rsidRPr="00000000">
              <w:rPr>
                <w:color w:val="0a0a0a"/>
                <w:sz w:val="24"/>
                <w:szCs w:val="24"/>
                <w:rtl w:val="0"/>
              </w:rPr>
              <w:t xml:space="preserve">- KPI тутуму: Ушул окуу жылынан баштап кызматкерлердин ишмердүүлүгүнүн негизги натыйжалуулук көрсөткүчтөрү (KPI) киргизилүүдө. Бул тутум окутуучунун ББПнын максаттарын ишке ашырууга кошкон салымына жараша эмгек акысын дифференциациялоого (айырмалоого) мүмкүндүк берет.</w:t>
            </w:r>
          </w:p>
        </w:tc>
        <w:tc>
          <w:tcPr/>
          <w:p w:rsidR="00000000" w:rsidDel="00000000" w:rsidP="00000000" w:rsidRDefault="00000000" w:rsidRPr="00000000" w14:paraId="0000038D">
            <w:pPr>
              <w:rPr>
                <w:sz w:val="24"/>
                <w:szCs w:val="24"/>
                <w:u w:val="single"/>
              </w:rPr>
            </w:pPr>
            <w:hyperlink r:id="rId221">
              <w:r w:rsidDel="00000000" w:rsidR="00000000" w:rsidRPr="00000000">
                <w:rPr>
                  <w:color w:val="0563c1"/>
                  <w:sz w:val="24"/>
                  <w:szCs w:val="24"/>
                  <w:u w:val="single"/>
                  <w:rtl w:val="0"/>
                </w:rPr>
                <w:t xml:space="preserve">6.4.1-тиркеме. Сыйлыктар жөнүндө жобо;</w:t>
              </w:r>
            </w:hyperlink>
            <w:r w:rsidDel="00000000" w:rsidR="00000000" w:rsidRPr="00000000">
              <w:rPr>
                <w:rtl w:val="0"/>
              </w:rPr>
            </w:r>
          </w:p>
          <w:p w:rsidR="00000000" w:rsidDel="00000000" w:rsidP="00000000" w:rsidRDefault="00000000" w:rsidRPr="00000000" w14:paraId="0000038E">
            <w:pPr>
              <w:rPr>
                <w:sz w:val="24"/>
                <w:szCs w:val="24"/>
                <w:u w:val="single"/>
              </w:rPr>
            </w:pPr>
            <w:hyperlink r:id="rId222">
              <w:r w:rsidDel="00000000" w:rsidR="00000000" w:rsidRPr="00000000">
                <w:rPr>
                  <w:color w:val="0563c1"/>
                  <w:sz w:val="24"/>
                  <w:szCs w:val="24"/>
                  <w:u w:val="single"/>
                  <w:rtl w:val="0"/>
                </w:rPr>
                <w:t xml:space="preserve">6.4.2-тиркеме. НМУнун кызматкерлеринин илимий жана академиялык ишмердүүлүгүн рейтингдик баалоо тартиби жөнүндө жобо;</w:t>
              </w:r>
            </w:hyperlink>
            <w:r w:rsidDel="00000000" w:rsidR="00000000" w:rsidRPr="00000000">
              <w:rPr>
                <w:rtl w:val="0"/>
              </w:rPr>
            </w:r>
          </w:p>
          <w:p w:rsidR="00000000" w:rsidDel="00000000" w:rsidP="00000000" w:rsidRDefault="00000000" w:rsidRPr="00000000" w14:paraId="0000038F">
            <w:pPr>
              <w:rPr>
                <w:sz w:val="24"/>
                <w:szCs w:val="24"/>
                <w:u w:val="single"/>
              </w:rPr>
            </w:pPr>
            <w:r w:rsidDel="00000000" w:rsidR="00000000" w:rsidRPr="00000000">
              <w:rPr>
                <w:rtl w:val="0"/>
              </w:rPr>
            </w:r>
          </w:p>
          <w:p w:rsidR="00000000" w:rsidDel="00000000" w:rsidP="00000000" w:rsidRDefault="00000000" w:rsidRPr="00000000" w14:paraId="00000390">
            <w:pPr>
              <w:rPr>
                <w:sz w:val="24"/>
                <w:szCs w:val="24"/>
                <w:u w:val="single"/>
              </w:rPr>
            </w:pPr>
            <w:hyperlink r:id="rId223">
              <w:r w:rsidDel="00000000" w:rsidR="00000000" w:rsidRPr="00000000">
                <w:rPr>
                  <w:color w:val="0563c1"/>
                  <w:sz w:val="24"/>
                  <w:szCs w:val="24"/>
                  <w:u w:val="single"/>
                  <w:rtl w:val="0"/>
                </w:rPr>
                <w:t xml:space="preserve">6.4.3.-тиркеме.Стипендия дайындоо буйрук</w:t>
              </w:r>
            </w:hyperlink>
            <w:r w:rsidDel="00000000" w:rsidR="00000000" w:rsidRPr="00000000">
              <w:rPr>
                <w:rtl w:val="0"/>
              </w:rPr>
            </w:r>
          </w:p>
          <w:p w:rsidR="00000000" w:rsidDel="00000000" w:rsidP="00000000" w:rsidRDefault="00000000" w:rsidRPr="00000000" w14:paraId="00000391">
            <w:pPr>
              <w:rPr>
                <w:sz w:val="24"/>
                <w:szCs w:val="24"/>
                <w:u w:val="single"/>
              </w:rPr>
            </w:pPr>
            <w:hyperlink r:id="rId224">
              <w:r w:rsidDel="00000000" w:rsidR="00000000" w:rsidRPr="00000000">
                <w:rPr>
                  <w:color w:val="0563c1"/>
                  <w:sz w:val="24"/>
                  <w:szCs w:val="24"/>
                  <w:u w:val="single"/>
                  <w:rtl w:val="0"/>
                </w:rPr>
                <w:t xml:space="preserve">6.4.4.-тиркеме. Диссертациялык иштерин ийгиликтүү коргогон ПОКко берилген бир жолку акчалай сыйлыктарды жүргүзүүнүн тартиби жана аныктоо критерийлери</w:t>
              </w:r>
            </w:hyperlink>
            <w:r w:rsidDel="00000000" w:rsidR="00000000" w:rsidRPr="00000000">
              <w:rPr>
                <w:sz w:val="24"/>
                <w:szCs w:val="24"/>
                <w:u w:val="single"/>
                <w:rtl w:val="0"/>
              </w:rPr>
              <w:t xml:space="preserve"> </w:t>
            </w:r>
          </w:p>
          <w:p w:rsidR="00000000" w:rsidDel="00000000" w:rsidP="00000000" w:rsidRDefault="00000000" w:rsidRPr="00000000" w14:paraId="00000392">
            <w:pPr>
              <w:rPr>
                <w:sz w:val="24"/>
                <w:szCs w:val="24"/>
                <w:u w:val="single"/>
              </w:rPr>
            </w:pPr>
            <w:r w:rsidDel="00000000" w:rsidR="00000000" w:rsidRPr="00000000">
              <w:rPr>
                <w:rtl w:val="0"/>
              </w:rPr>
            </w:r>
          </w:p>
        </w:tc>
      </w:tr>
      <w:tr>
        <w:trPr>
          <w:cantSplit w:val="0"/>
          <w:trHeight w:val="1833" w:hRule="atLeast"/>
          <w:tblHeader w:val="0"/>
        </w:trPr>
        <w:tc>
          <w:tcPr/>
          <w:p w:rsidR="00000000" w:rsidDel="00000000" w:rsidP="00000000" w:rsidRDefault="00000000" w:rsidRPr="00000000" w14:paraId="00000393">
            <w:pPr>
              <w:spacing w:after="0" w:lineRule="auto"/>
              <w:jc w:val="both"/>
              <w:rPr>
                <w:sz w:val="24"/>
                <w:szCs w:val="24"/>
              </w:rPr>
            </w:pPr>
            <w:r w:rsidDel="00000000" w:rsidR="00000000" w:rsidRPr="00000000">
              <w:rPr>
                <w:sz w:val="24"/>
                <w:szCs w:val="24"/>
                <w:rtl w:val="0"/>
              </w:rPr>
              <w:t xml:space="preserve">6.5</w:t>
            </w:r>
          </w:p>
        </w:tc>
        <w:tc>
          <w:tcPr/>
          <w:p w:rsidR="00000000" w:rsidDel="00000000" w:rsidP="00000000" w:rsidRDefault="00000000" w:rsidRPr="00000000" w14:paraId="00000394">
            <w:pPr>
              <w:spacing w:after="0" w:lineRule="auto"/>
              <w:rPr>
                <w:sz w:val="24"/>
                <w:szCs w:val="24"/>
              </w:rPr>
            </w:pPr>
            <w:r w:rsidDel="00000000" w:rsidR="00000000" w:rsidRPr="00000000">
              <w:rPr>
                <w:sz w:val="24"/>
                <w:szCs w:val="24"/>
                <w:rtl w:val="0"/>
              </w:rPr>
              <w:t xml:space="preserve">6.5. ББП персоналдын жана билим алуучулардын беделдүү басылмаларда жарыялоо активдүүлүгүн жогорулатуу боюнча чараларды көрөт.</w:t>
            </w:r>
          </w:p>
        </w:tc>
        <w:tc>
          <w:tcPr/>
          <w:p w:rsidR="00000000" w:rsidDel="00000000" w:rsidP="00000000" w:rsidRDefault="00000000" w:rsidRPr="00000000" w14:paraId="00000395">
            <w:pPr>
              <w:tabs>
                <w:tab w:val="left" w:leader="none" w:pos="0"/>
              </w:tabs>
              <w:spacing w:after="0" w:lineRule="auto"/>
              <w:jc w:val="both"/>
              <w:rPr>
                <w:sz w:val="24"/>
                <w:szCs w:val="24"/>
              </w:rPr>
            </w:pPr>
            <w:r w:rsidDel="00000000" w:rsidR="00000000" w:rsidRPr="00000000">
              <w:rPr>
                <w:sz w:val="24"/>
                <w:szCs w:val="24"/>
                <w:rtl w:val="0"/>
              </w:rPr>
              <w:t xml:space="preserve">Бакалаврды даярдоонун ББПсынын профессордук-окутуучулук  курамынын илимий ишмердүүлүгүнүн негизги багыты болуп илимий-изилдөө иштери жана инновациялык долбоорлор саналат. Бул ишмердүүлүк НМУнун Илимий-инновациялык ишмердүүлүк жөнүндөгү жобосу менен жөнгө салынат.</w:t>
            </w:r>
          </w:p>
          <w:p w:rsidR="00000000" w:rsidDel="00000000" w:rsidP="00000000" w:rsidRDefault="00000000" w:rsidRPr="00000000" w14:paraId="00000396">
            <w:pPr>
              <w:tabs>
                <w:tab w:val="left" w:leader="none" w:pos="0"/>
              </w:tabs>
              <w:spacing w:after="0" w:lineRule="auto"/>
              <w:jc w:val="both"/>
              <w:rPr>
                <w:sz w:val="24"/>
                <w:szCs w:val="24"/>
              </w:rPr>
            </w:pPr>
            <w:r w:rsidDel="00000000" w:rsidR="00000000" w:rsidRPr="00000000">
              <w:rPr>
                <w:sz w:val="24"/>
                <w:szCs w:val="24"/>
                <w:rtl w:val="0"/>
              </w:rPr>
              <w:t xml:space="preserve">Аккредитациядан өтүп жаткан ББПсынын профессордук-окутуучулук курамы И.Раззаков атындагы Кыргыз мамлекеттик  техникалык университети менен илим изилдөө иштерин уюштуруп баштады. Азыркы учурда бул багыт боюнча студенттерди даярдоого тартылган ПОК  тарабынан төмөнкү багыттар боюнча илимий-изилдөө иштери жүргүзүлүүдө:</w:t>
            </w:r>
          </w:p>
          <w:p w:rsidR="00000000" w:rsidDel="00000000" w:rsidP="00000000" w:rsidRDefault="00000000" w:rsidRPr="00000000" w14:paraId="00000397">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Нарын шаарында ички шаардык жүргүнчүлөрдү ташууну ЕБ стандарттары боюнча оптималдаштыруу. </w:t>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Жетекчиси — т.и.к., доцент А.Ш. Алтыбаев. </w:t>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Аткаруучу — А.А. Мукашов, ТАжЭД кафедрасынын окутуучусу</w:t>
            </w:r>
          </w:p>
          <w:p w:rsidR="00000000" w:rsidDel="00000000" w:rsidP="00000000" w:rsidRDefault="00000000" w:rsidRPr="00000000" w14:paraId="0000039A">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Студенттердин илимий-изилдөө темалары: Атайын жүктөрду ташуунун мониторинги,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Транзиттик коридорлорду өнүктүрүүнүн логистикалык негиздери (Кытай–Кыргызстан–багыты), Транспорттук ишканаларда экологиялык стандарттарды киргизүүнүн логистикалык жолу, Жүк ташуу жолдорун оптималдаштыруу (GPS жана IT-технологиялар негизинде)</w:t>
            </w:r>
            <w:r w:rsidDel="00000000" w:rsidR="00000000" w:rsidRPr="00000000">
              <w:rPr>
                <w:rtl w:val="0"/>
              </w:rPr>
            </w:r>
          </w:p>
          <w:p w:rsidR="00000000" w:rsidDel="00000000" w:rsidP="00000000" w:rsidRDefault="00000000" w:rsidRPr="00000000" w14:paraId="0000039B">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Э.Д. Молдалиев тарабынан төмөнкү темада доктордук диссертация аткарылууда: «Тоолуу шарттарда жол кыймылынын коопсуздугун камсыздоонун илимий-усулдук негиздери»</w:t>
            </w:r>
          </w:p>
          <w:p w:rsidR="00000000" w:rsidDel="00000000" w:rsidP="00000000" w:rsidRDefault="00000000" w:rsidRPr="00000000" w14:paraId="0000039C">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 Чоробек кызы тарабынан төмөнкү темада кандидаттык диссертация аткарылууда: «Автомобилдердин кыймылдаткычтарынын термостаттарында колдонуу үчүн форма эс тутуму бар материалдан жасалган күч элементин изилдөө». </w:t>
            </w:r>
          </w:p>
          <w:p w:rsidR="00000000" w:rsidDel="00000000" w:rsidP="00000000" w:rsidRDefault="00000000" w:rsidRPr="00000000" w14:paraId="0000039D">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Доцент Э.Д. Молдалиев тарабынан «Жол кыймылынын эрежелери» иштелип чыгып, басылып чыгарылган. </w:t>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Илимий-изилдөө иштеринин жыйынтыктары окуу процессине кеңири киргизилүүдө. Кафедра кызматкерлеринин илимий-изилдөө иштеринин жыйынтыктары жумушчу программаларды иштеп чыгууда  колдонулат. Кафедрадагы илимий ийримдердин алкагында студенттерге тезистерди жана макалаларды жазуунун алгачкы көндүмдөрү үйрөтүлөт. Эң мыкты макалалар жыл сайын өтүүчү «Студенттик илимий жумалыктын» алкагында өзүнчө жыйнак болуп чыгарылат. </w:t>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Транспорттук логистика профилиндеги студенттердин теориялык билимин өндүрүш менен терең айкалыштыруу максатында Нарын шаардык муниципалдык транспорттук ишканасы менен стратегиялык өнөктөштүк орнотулуп, ал бул адистиктин инновациялык-практикалык базасы катары аныкталды. Бул кызматташтыктын алкагында «билим-илим-өндүрүш» кластеринин модели ишке ашырылып, ишкананын реалдуу логистикалык маселелери кафедранын илимий-изилдөө багыттарына, анын ичинде курстук жана дипломдук иштердин темаларына негизги өзөк катары алынды. Кафедранын илимий потенциалын транспорттук түйүндөрдү жана маршруттук тармакты оптималдаштырууга багыттоо менен өндүрүшкө илимий негизделген практикалык сунуштар иштелип чыгууда. Мындай келишимдик мамиле студенттердин практикасын реалдуу иш ордундагы тажрыйбага трансформациялап, бүтүрүүчүлөрдүн эмгек рыногунда атаандаштыкка жөндөмдүүлүгүн арттыруу менен бирге, ишкана тарабынан кадрларды практика учурунда тандоо жана аларды кепилдик менен жумушка орноштуруунун ишенимдүү механизми болуп саналат</w:t>
            </w:r>
          </w:p>
        </w:tc>
        <w:tc>
          <w:tcPr/>
          <w:p w:rsidR="00000000" w:rsidDel="00000000" w:rsidP="00000000" w:rsidRDefault="00000000" w:rsidRPr="00000000" w14:paraId="000003A0">
            <w:pPr>
              <w:rPr>
                <w:sz w:val="24"/>
                <w:szCs w:val="24"/>
                <w:u w:val="single"/>
              </w:rPr>
            </w:pPr>
            <w:hyperlink r:id="rId225">
              <w:r w:rsidDel="00000000" w:rsidR="00000000" w:rsidRPr="00000000">
                <w:rPr>
                  <w:color w:val="0563c1"/>
                  <w:sz w:val="24"/>
                  <w:szCs w:val="24"/>
                  <w:u w:val="single"/>
                  <w:rtl w:val="0"/>
                </w:rPr>
                <w:t xml:space="preserve">6.5.1-тиркеме. НМУнун Илимий-инновациялык иши жөнүндө жобо;</w:t>
              </w:r>
            </w:hyperlink>
            <w:r w:rsidDel="00000000" w:rsidR="00000000" w:rsidRPr="00000000">
              <w:rPr>
                <w:rtl w:val="0"/>
              </w:rPr>
            </w:r>
          </w:p>
          <w:p w:rsidR="00000000" w:rsidDel="00000000" w:rsidP="00000000" w:rsidRDefault="00000000" w:rsidRPr="00000000" w14:paraId="000003A1">
            <w:pPr>
              <w:rPr>
                <w:sz w:val="24"/>
                <w:szCs w:val="24"/>
                <w:u w:val="single"/>
              </w:rPr>
            </w:pPr>
            <w:hyperlink r:id="rId226">
              <w:r w:rsidDel="00000000" w:rsidR="00000000" w:rsidRPr="00000000">
                <w:rPr>
                  <w:color w:val="0563c1"/>
                  <w:sz w:val="24"/>
                  <w:szCs w:val="24"/>
                  <w:u w:val="single"/>
                  <w:rtl w:val="0"/>
                </w:rPr>
                <w:t xml:space="preserve">6.5.2-тиркеме. Студенттердин илимий-изилдөө иштери (СИИИ) жөнүндө жобо</w:t>
              </w:r>
            </w:hyperlink>
            <w:r w:rsidDel="00000000" w:rsidR="00000000" w:rsidRPr="00000000">
              <w:rPr>
                <w:sz w:val="24"/>
                <w:szCs w:val="24"/>
                <w:u w:val="single"/>
                <w:rtl w:val="0"/>
              </w:rPr>
              <w:t xml:space="preserve">: </w:t>
            </w:r>
          </w:p>
          <w:p w:rsidR="00000000" w:rsidDel="00000000" w:rsidP="00000000" w:rsidRDefault="00000000" w:rsidRPr="00000000" w14:paraId="000003A2">
            <w:pPr>
              <w:rPr>
                <w:sz w:val="24"/>
                <w:szCs w:val="24"/>
                <w:u w:val="single"/>
              </w:rPr>
            </w:pPr>
            <w:hyperlink r:id="rId227">
              <w:r w:rsidDel="00000000" w:rsidR="00000000" w:rsidRPr="00000000">
                <w:rPr>
                  <w:color w:val="0563c1"/>
                  <w:sz w:val="24"/>
                  <w:szCs w:val="24"/>
                  <w:u w:val="single"/>
                  <w:rtl w:val="0"/>
                </w:rPr>
                <w:t xml:space="preserve">6.5.3-тиркеме. НШМТИ менен келишим;</w:t>
              </w:r>
            </w:hyperlink>
            <w:r w:rsidDel="00000000" w:rsidR="00000000" w:rsidRPr="00000000">
              <w:rPr>
                <w:rtl w:val="0"/>
              </w:rPr>
            </w:r>
          </w:p>
          <w:p w:rsidR="00000000" w:rsidDel="00000000" w:rsidP="00000000" w:rsidRDefault="00000000" w:rsidRPr="00000000" w14:paraId="000003A3">
            <w:pPr>
              <w:rPr>
                <w:sz w:val="24"/>
                <w:szCs w:val="24"/>
                <w:u w:val="single"/>
              </w:rPr>
            </w:pPr>
            <w:hyperlink r:id="rId228">
              <w:r w:rsidDel="00000000" w:rsidR="00000000" w:rsidRPr="00000000">
                <w:rPr>
                  <w:color w:val="0563c1"/>
                  <w:sz w:val="24"/>
                  <w:szCs w:val="24"/>
                  <w:u w:val="single"/>
                  <w:rtl w:val="0"/>
                </w:rPr>
                <w:t xml:space="preserve">6.5.4-тиркеме. Келишимдин негизинде аткарылган изилдөөлөр;</w:t>
              </w:r>
            </w:hyperlink>
            <w:r w:rsidDel="00000000" w:rsidR="00000000" w:rsidRPr="00000000">
              <w:rPr>
                <w:rtl w:val="0"/>
              </w:rPr>
            </w:r>
          </w:p>
          <w:p w:rsidR="00000000" w:rsidDel="00000000" w:rsidP="00000000" w:rsidRDefault="00000000" w:rsidRPr="00000000" w14:paraId="000003A4">
            <w:pPr>
              <w:rPr>
                <w:sz w:val="24"/>
                <w:szCs w:val="24"/>
                <w:u w:val="single"/>
              </w:rPr>
            </w:pPr>
            <w:hyperlink r:id="rId229">
              <w:r w:rsidDel="00000000" w:rsidR="00000000" w:rsidRPr="00000000">
                <w:rPr>
                  <w:color w:val="0563c1"/>
                  <w:sz w:val="24"/>
                  <w:szCs w:val="24"/>
                  <w:u w:val="single"/>
                  <w:rtl w:val="0"/>
                </w:rPr>
                <w:t xml:space="preserve">6.5.5-тиркеме. Бүтүрүү квалификациялык иштери;</w:t>
              </w:r>
            </w:hyperlink>
            <w:r w:rsidDel="00000000" w:rsidR="00000000" w:rsidRPr="00000000">
              <w:rPr>
                <w:rtl w:val="0"/>
              </w:rPr>
            </w:r>
          </w:p>
          <w:p w:rsidR="00000000" w:rsidDel="00000000" w:rsidP="00000000" w:rsidRDefault="00000000" w:rsidRPr="00000000" w14:paraId="000003A5">
            <w:pPr>
              <w:rPr>
                <w:sz w:val="24"/>
                <w:szCs w:val="24"/>
                <w:u w:val="single"/>
              </w:rPr>
            </w:pPr>
            <w:hyperlink r:id="rId230">
              <w:r w:rsidDel="00000000" w:rsidR="00000000" w:rsidRPr="00000000">
                <w:rPr>
                  <w:color w:val="0563c1"/>
                  <w:sz w:val="24"/>
                  <w:szCs w:val="24"/>
                  <w:u w:val="single"/>
                  <w:rtl w:val="0"/>
                </w:rPr>
                <w:t xml:space="preserve">6.5.6-тиркеме. Курстук иш боюнча жобо;</w:t>
              </w:r>
            </w:hyperlink>
            <w:r w:rsidDel="00000000" w:rsidR="00000000" w:rsidRPr="00000000">
              <w:rPr>
                <w:rtl w:val="0"/>
              </w:rPr>
            </w:r>
          </w:p>
          <w:p w:rsidR="00000000" w:rsidDel="00000000" w:rsidP="00000000" w:rsidRDefault="00000000" w:rsidRPr="00000000" w14:paraId="000003A6">
            <w:pPr>
              <w:rPr>
                <w:sz w:val="24"/>
                <w:szCs w:val="24"/>
                <w:u w:val="single"/>
              </w:rPr>
            </w:pPr>
            <w:hyperlink r:id="rId231">
              <w:r w:rsidDel="00000000" w:rsidR="00000000" w:rsidRPr="00000000">
                <w:rPr>
                  <w:color w:val="1155cc"/>
                  <w:sz w:val="24"/>
                  <w:szCs w:val="24"/>
                  <w:u w:val="single"/>
                  <w:rtl w:val="0"/>
                </w:rPr>
                <w:t xml:space="preserve">6.5.7-тиркеме. Курстук иштердин темалары</w:t>
              </w:r>
            </w:hyperlink>
            <w:r w:rsidDel="00000000" w:rsidR="00000000" w:rsidRPr="00000000">
              <w:rPr>
                <w:rtl w:val="0"/>
              </w:rPr>
            </w:r>
          </w:p>
          <w:p w:rsidR="00000000" w:rsidDel="00000000" w:rsidP="00000000" w:rsidRDefault="00000000" w:rsidRPr="00000000" w14:paraId="000003A7">
            <w:pPr>
              <w:rPr>
                <w:sz w:val="24"/>
                <w:szCs w:val="24"/>
                <w:u w:val="single"/>
              </w:rPr>
            </w:pPr>
            <w:r w:rsidDel="00000000" w:rsidR="00000000" w:rsidRPr="00000000">
              <w:rPr>
                <w:rtl w:val="0"/>
              </w:rPr>
            </w:r>
          </w:p>
          <w:p w:rsidR="00000000" w:rsidDel="00000000" w:rsidP="00000000" w:rsidRDefault="00000000" w:rsidRPr="00000000" w14:paraId="000003A8">
            <w:pPr>
              <w:rPr>
                <w:sz w:val="24"/>
                <w:szCs w:val="24"/>
                <w:u w:val="single"/>
              </w:rPr>
            </w:pPr>
            <w:r w:rsidDel="00000000" w:rsidR="00000000" w:rsidRPr="00000000">
              <w:rPr>
                <w:rtl w:val="0"/>
              </w:rPr>
            </w:r>
          </w:p>
          <w:p w:rsidR="00000000" w:rsidDel="00000000" w:rsidP="00000000" w:rsidRDefault="00000000" w:rsidRPr="00000000" w14:paraId="000003A9">
            <w:pPr>
              <w:rPr>
                <w:sz w:val="24"/>
                <w:szCs w:val="24"/>
              </w:rPr>
            </w:pPr>
            <w:r w:rsidDel="00000000" w:rsidR="00000000" w:rsidRPr="00000000">
              <w:rPr>
                <w:rtl w:val="0"/>
              </w:rPr>
            </w:r>
          </w:p>
        </w:tc>
      </w:tr>
    </w:tbl>
    <w:p w:rsidR="00000000" w:rsidDel="00000000" w:rsidP="00000000" w:rsidRDefault="00000000" w:rsidRPr="00000000" w14:paraId="000003AA">
      <w:pPr>
        <w:spacing w:after="0" w:lineRule="auto"/>
        <w:ind w:left="250" w:firstLine="0"/>
        <w:rPr>
          <w:b w:val="1"/>
          <w:bCs w:val="1"/>
          <w:i w:val="1"/>
          <w:iCs w:val="1"/>
          <w:sz w:val="24"/>
          <w:szCs w:val="24"/>
        </w:rPr>
      </w:pPr>
      <w:r w:rsidDel="00000000" w:rsidR="00000000" w:rsidRPr="00000000">
        <w:rPr>
          <w:rtl w:val="0"/>
        </w:rPr>
      </w:r>
    </w:p>
    <w:p w:rsidR="00000000" w:rsidDel="00000000" w:rsidP="00000000" w:rsidRDefault="00000000" w:rsidRPr="00000000" w14:paraId="000003AB">
      <w:pPr>
        <w:spacing w:after="0" w:lineRule="auto"/>
        <w:ind w:left="250" w:firstLine="0"/>
        <w:rPr>
          <w:sz w:val="24"/>
          <w:szCs w:val="24"/>
        </w:rPr>
      </w:pPr>
      <w:r w:rsidDel="00000000" w:rsidR="00000000" w:rsidRPr="00000000">
        <w:rPr>
          <w:sz w:val="24"/>
          <w:szCs w:val="24"/>
          <w:rtl w:val="0"/>
        </w:rPr>
        <w:t xml:space="preserve">1. Күчтүү жактары</w:t>
      </w:r>
    </w:p>
    <w:p w:rsidR="00000000" w:rsidDel="00000000" w:rsidP="00000000" w:rsidRDefault="00000000" w:rsidRPr="00000000" w14:paraId="000003AC">
      <w:pPr>
        <w:numPr>
          <w:ilvl w:val="0"/>
          <w:numId w:val="41"/>
        </w:numPr>
        <w:spacing w:after="0" w:lineRule="auto"/>
        <w:ind w:left="720" w:hanging="360"/>
        <w:rPr>
          <w:sz w:val="24"/>
          <w:szCs w:val="24"/>
        </w:rPr>
      </w:pPr>
      <w:r w:rsidDel="00000000" w:rsidR="00000000" w:rsidRPr="00000000">
        <w:rPr>
          <w:sz w:val="24"/>
          <w:szCs w:val="24"/>
          <w:rtl w:val="0"/>
        </w:rPr>
        <w:t xml:space="preserve">Изилдөөгө негизделген окутуу (RBL): Университетте «Research-based Learning» моделинин реалдуу колдонулушу жана илимий натыйжалардын (мисалы, «Кытай-Кыргызстан-Өзбекстан» коридору боюнча изилдөөлөр) дароо силлабустарга жана лекцияларга киргизилиши.</w:t>
      </w:r>
    </w:p>
    <w:p w:rsidR="00000000" w:rsidDel="00000000" w:rsidP="00000000" w:rsidRDefault="00000000" w:rsidRPr="00000000" w14:paraId="000003AD">
      <w:pPr>
        <w:numPr>
          <w:ilvl w:val="0"/>
          <w:numId w:val="41"/>
        </w:numPr>
        <w:spacing w:after="0" w:lineRule="auto"/>
        <w:ind w:left="720" w:hanging="360"/>
        <w:rPr>
          <w:sz w:val="24"/>
          <w:szCs w:val="24"/>
        </w:rPr>
      </w:pPr>
      <w:r w:rsidDel="00000000" w:rsidR="00000000" w:rsidRPr="00000000">
        <w:rPr>
          <w:sz w:val="24"/>
          <w:szCs w:val="24"/>
          <w:rtl w:val="0"/>
        </w:rPr>
        <w:t xml:space="preserve">Инфраструктура жана программалык камсыздоо: 10 компьютер менен жабдылган адистештирилген лабораториянын бар экендиги жана PTV Vissim/Visum сыяктуу логистикалык моделдөө программаларын киргизүү планынын болушу.</w:t>
      </w:r>
    </w:p>
    <w:p w:rsidR="00000000" w:rsidDel="00000000" w:rsidP="00000000" w:rsidRDefault="00000000" w:rsidRPr="00000000" w14:paraId="000003AE">
      <w:pPr>
        <w:numPr>
          <w:ilvl w:val="0"/>
          <w:numId w:val="41"/>
        </w:numPr>
        <w:spacing w:after="0" w:lineRule="auto"/>
        <w:ind w:left="720" w:hanging="360"/>
        <w:rPr>
          <w:sz w:val="24"/>
          <w:szCs w:val="24"/>
        </w:rPr>
      </w:pPr>
      <w:r w:rsidDel="00000000" w:rsidR="00000000" w:rsidRPr="00000000">
        <w:rPr>
          <w:sz w:val="24"/>
          <w:szCs w:val="24"/>
          <w:rtl w:val="0"/>
        </w:rPr>
        <w:t xml:space="preserve">Илимий даражалар үчүн кошумча акылар, диссертация коргоо үчүн бир жолку сыйлыктар (10-20 миң сом) жана KPI тутумунун киргизилиши.</w:t>
      </w:r>
    </w:p>
    <w:p w:rsidR="00000000" w:rsidDel="00000000" w:rsidP="00000000" w:rsidRDefault="00000000" w:rsidRPr="00000000" w14:paraId="000003AF">
      <w:pPr>
        <w:numPr>
          <w:ilvl w:val="0"/>
          <w:numId w:val="41"/>
        </w:numPr>
        <w:spacing w:after="0" w:lineRule="auto"/>
        <w:ind w:left="720" w:hanging="360"/>
        <w:rPr>
          <w:sz w:val="24"/>
          <w:szCs w:val="24"/>
        </w:rPr>
      </w:pPr>
      <w:r w:rsidDel="00000000" w:rsidR="00000000" w:rsidRPr="00000000">
        <w:rPr>
          <w:sz w:val="24"/>
          <w:szCs w:val="24"/>
          <w:rtl w:val="0"/>
        </w:rPr>
        <w:t xml:space="preserve">Студенттердин ишкердик жөндөмүн өнүктүрүү үчүн акселерация программасынын жана ички гранттардын (2 жылга чейин) бар экендиги.</w:t>
      </w:r>
    </w:p>
    <w:p w:rsidR="00000000" w:rsidDel="00000000" w:rsidP="00000000" w:rsidRDefault="00000000" w:rsidRPr="00000000" w14:paraId="000003B0">
      <w:pPr>
        <w:numPr>
          <w:ilvl w:val="0"/>
          <w:numId w:val="41"/>
        </w:numPr>
        <w:spacing w:after="0" w:lineRule="auto"/>
        <w:ind w:left="720" w:hanging="360"/>
        <w:rPr>
          <w:sz w:val="24"/>
          <w:szCs w:val="24"/>
        </w:rPr>
      </w:pPr>
      <w:r w:rsidDel="00000000" w:rsidR="00000000" w:rsidRPr="00000000">
        <w:rPr>
          <w:sz w:val="24"/>
          <w:szCs w:val="24"/>
          <w:rtl w:val="0"/>
        </w:rPr>
        <w:t xml:space="preserve">Нарын шаардык муниципалдык транспорттук ишканасы менен «билим-илим-өндүрүш» кластеринин түзүлүшү жана реалдуу маселелердин дипломдук иштерге тема катары алынышы.</w:t>
      </w:r>
    </w:p>
    <w:p w:rsidR="00000000" w:rsidDel="00000000" w:rsidP="00000000" w:rsidRDefault="00000000" w:rsidRPr="00000000" w14:paraId="000003B1">
      <w:pPr>
        <w:numPr>
          <w:ilvl w:val="0"/>
          <w:numId w:val="41"/>
        </w:numPr>
        <w:spacing w:after="0" w:lineRule="auto"/>
        <w:ind w:left="720" w:hanging="360"/>
        <w:rPr>
          <w:sz w:val="24"/>
          <w:szCs w:val="24"/>
        </w:rPr>
      </w:pPr>
      <w:r w:rsidDel="00000000" w:rsidR="00000000" w:rsidRPr="00000000">
        <w:rPr>
          <w:sz w:val="24"/>
          <w:szCs w:val="24"/>
          <w:rtl w:val="0"/>
        </w:rPr>
        <w:t xml:space="preserve">«Ebilim» системасы аркылуу GPA көрсөткүчү жогору студенттерди аныктоо жана аларга жекече колдоо көрсөтүү механизми.</w:t>
      </w:r>
    </w:p>
    <w:p w:rsidR="00000000" w:rsidDel="00000000" w:rsidP="00000000" w:rsidRDefault="00000000" w:rsidRPr="00000000" w14:paraId="000003B2">
      <w:pPr>
        <w:spacing w:after="0" w:lineRule="auto"/>
        <w:ind w:left="250" w:firstLine="0"/>
        <w:rPr>
          <w:sz w:val="24"/>
          <w:szCs w:val="24"/>
        </w:rPr>
      </w:pPr>
      <w:r w:rsidDel="00000000" w:rsidR="00000000" w:rsidRPr="00000000">
        <w:rPr>
          <w:sz w:val="24"/>
          <w:szCs w:val="24"/>
          <w:rtl w:val="0"/>
        </w:rPr>
        <w:t xml:space="preserve">2. Алсыз жактары</w:t>
      </w:r>
    </w:p>
    <w:p w:rsidR="00000000" w:rsidDel="00000000" w:rsidP="00000000" w:rsidRDefault="00000000" w:rsidRPr="00000000" w14:paraId="000003B3">
      <w:pPr>
        <w:numPr>
          <w:ilvl w:val="0"/>
          <w:numId w:val="42"/>
        </w:numPr>
        <w:spacing w:after="0" w:lineRule="auto"/>
        <w:ind w:left="720" w:hanging="360"/>
        <w:rPr>
          <w:sz w:val="24"/>
          <w:szCs w:val="24"/>
        </w:rPr>
      </w:pPr>
      <w:r w:rsidDel="00000000" w:rsidR="00000000" w:rsidRPr="00000000">
        <w:rPr>
          <w:sz w:val="24"/>
          <w:szCs w:val="24"/>
          <w:rtl w:val="0"/>
        </w:rPr>
        <w:t xml:space="preserve">Лабораториялык жабдыктардын чектелүүлүгү: 10 компьютер базалык муктаждыкты жапканы менен, чоң топтор үчүн же татаал моделдөө иштери үчүн ресурстарды дагы кеңейтүү зарылдыгы бар.</w:t>
      </w:r>
    </w:p>
    <w:p w:rsidR="00000000" w:rsidDel="00000000" w:rsidP="00000000" w:rsidRDefault="00000000" w:rsidRPr="00000000" w14:paraId="000003B4">
      <w:pPr>
        <w:spacing w:after="0" w:lineRule="auto"/>
        <w:ind w:left="250" w:firstLine="0"/>
        <w:rPr>
          <w:sz w:val="24"/>
          <w:szCs w:val="24"/>
        </w:rPr>
      </w:pPr>
      <w:r w:rsidDel="00000000" w:rsidR="00000000" w:rsidRPr="00000000">
        <w:rPr>
          <w:sz w:val="24"/>
          <w:szCs w:val="24"/>
          <w:rtl w:val="0"/>
        </w:rPr>
        <w:t xml:space="preserve">3. Сунуштар</w:t>
      </w:r>
    </w:p>
    <w:p w:rsidR="00000000" w:rsidDel="00000000" w:rsidP="00000000" w:rsidRDefault="00000000" w:rsidRPr="00000000" w14:paraId="000003B5">
      <w:pPr>
        <w:numPr>
          <w:ilvl w:val="0"/>
          <w:numId w:val="43"/>
        </w:numPr>
        <w:spacing w:after="0" w:lineRule="auto"/>
        <w:ind w:left="720" w:hanging="360"/>
        <w:rPr>
          <w:sz w:val="24"/>
          <w:szCs w:val="24"/>
        </w:rPr>
      </w:pPr>
      <w:r w:rsidDel="00000000" w:rsidR="00000000" w:rsidRPr="00000000">
        <w:rPr>
          <w:sz w:val="24"/>
          <w:szCs w:val="24"/>
          <w:rtl w:val="0"/>
        </w:rPr>
        <w:t xml:space="preserve">Эл аралык кызматташтыкты тереңдетүү: Өнөктөш ЖОЖдор (Мишкольц, Кеттеринг ж.б.) менен биргеликте эл аралык илимий долбоорлорду жазууну жана Scopus базасындагы журналдарга биргелешкен макалаларды чыгарууну активдештирүү.</w:t>
      </w:r>
    </w:p>
    <w:p w:rsidR="00000000" w:rsidDel="00000000" w:rsidP="00000000" w:rsidRDefault="00000000" w:rsidRPr="00000000" w14:paraId="000003B6">
      <w:pPr>
        <w:numPr>
          <w:ilvl w:val="0"/>
          <w:numId w:val="43"/>
        </w:numPr>
        <w:spacing w:after="0" w:lineRule="auto"/>
        <w:ind w:left="720" w:hanging="360"/>
        <w:rPr>
          <w:sz w:val="24"/>
          <w:szCs w:val="24"/>
        </w:rPr>
      </w:pPr>
      <w:r w:rsidDel="00000000" w:rsidR="00000000" w:rsidRPr="00000000">
        <w:rPr>
          <w:sz w:val="24"/>
          <w:szCs w:val="24"/>
          <w:rtl w:val="0"/>
        </w:rPr>
        <w:t xml:space="preserve">Программалык камсыздоону өздөштүрүү: Дамирге тапшырылган PTV Vissim жана Visum программаларын орнотуу менен гана чектелбестен, ПОК жана студенттер үчүн бул программалар боюнча атайын сертификацияланган тренингдерди өткөрүү.</w:t>
      </w:r>
    </w:p>
    <w:p w:rsidR="00000000" w:rsidDel="00000000" w:rsidP="00000000" w:rsidRDefault="00000000" w:rsidRPr="00000000" w14:paraId="000003B7">
      <w:pPr>
        <w:numPr>
          <w:ilvl w:val="0"/>
          <w:numId w:val="43"/>
        </w:numPr>
        <w:spacing w:after="0" w:lineRule="auto"/>
        <w:ind w:left="720" w:hanging="360"/>
        <w:rPr>
          <w:sz w:val="24"/>
          <w:szCs w:val="24"/>
        </w:rPr>
      </w:pPr>
      <w:r w:rsidDel="00000000" w:rsidR="00000000" w:rsidRPr="00000000">
        <w:rPr>
          <w:sz w:val="24"/>
          <w:szCs w:val="24"/>
          <w:rtl w:val="0"/>
        </w:rPr>
        <w:t xml:space="preserve">Стартаптарды коммерциялаштыруу: Студенттик стартаптарды жөн гана конкурс деңгээлинде калтырбай, аларды жергиликтүү ишкерлер же Нарын шаардык ишканалары менен келишим түзүүгө чейин жеткирүү (бизнес-инкубация).</w:t>
      </w:r>
    </w:p>
    <w:p w:rsidR="00000000" w:rsidDel="00000000" w:rsidP="00000000" w:rsidRDefault="00000000" w:rsidRPr="00000000" w14:paraId="000003B8">
      <w:pPr>
        <w:numPr>
          <w:ilvl w:val="0"/>
          <w:numId w:val="43"/>
        </w:numPr>
        <w:spacing w:after="0" w:lineRule="auto"/>
        <w:ind w:left="720" w:hanging="360"/>
        <w:rPr>
          <w:sz w:val="24"/>
          <w:szCs w:val="24"/>
        </w:rPr>
      </w:pPr>
      <w:r w:rsidDel="00000000" w:rsidR="00000000" w:rsidRPr="00000000">
        <w:rPr>
          <w:sz w:val="24"/>
          <w:szCs w:val="24"/>
          <w:rtl w:val="0"/>
        </w:rPr>
        <w:t xml:space="preserve">Аспирантура жана докторантура: Кафедранын ПОК курамынын илимий деңгээлин көтөрүү үчүн жаш окутуучулардын чет өлкөлүк PhD программаларына тапшыруусуна шарт түзүү.</w:t>
      </w:r>
    </w:p>
    <w:p w:rsidR="00000000" w:rsidDel="00000000" w:rsidP="00000000" w:rsidRDefault="00000000" w:rsidRPr="00000000" w14:paraId="000003B9">
      <w:pPr>
        <w:spacing w:after="0" w:lineRule="auto"/>
        <w:ind w:left="250" w:firstLine="0"/>
        <w:rPr>
          <w:b w:val="1"/>
          <w:bCs w:val="1"/>
          <w:i w:val="1"/>
          <w:iCs w:val="1"/>
          <w:sz w:val="24"/>
          <w:szCs w:val="24"/>
        </w:rPr>
      </w:pPr>
      <w:r w:rsidDel="00000000" w:rsidR="00000000" w:rsidRPr="00000000">
        <w:rPr>
          <w:rtl w:val="0"/>
        </w:rPr>
      </w:r>
    </w:p>
    <w:p w:rsidR="00000000" w:rsidDel="00000000" w:rsidP="00000000" w:rsidRDefault="00000000" w:rsidRPr="00000000" w14:paraId="000003BA">
      <w:pPr>
        <w:spacing w:line="259"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BB">
      <w:pPr>
        <w:shd w:fill="ffffff" w:val="clear"/>
        <w:spacing w:after="120" w:lineRule="auto"/>
        <w:rPr>
          <w:b w:val="1"/>
          <w:bCs w:val="1"/>
        </w:rPr>
      </w:pPr>
      <w:r w:rsidDel="00000000" w:rsidR="00000000" w:rsidRPr="00000000">
        <w:rPr>
          <w:b w:val="1"/>
          <w:bCs w:val="1"/>
          <w:rtl w:val="0"/>
        </w:rPr>
        <w:t xml:space="preserve">3. Жыйынтыктоо</w:t>
      </w:r>
    </w:p>
    <w:p w:rsidR="00000000" w:rsidDel="00000000" w:rsidP="00000000" w:rsidRDefault="00000000" w:rsidRPr="00000000" w14:paraId="000003BC">
      <w:pPr>
        <w:shd w:fill="ffffff" w:val="clear"/>
        <w:spacing w:after="0" w:line="276" w:lineRule="auto"/>
        <w:rPr>
          <w:b w:val="1"/>
          <w:bCs w:val="1"/>
        </w:rPr>
      </w:pPr>
      <w:r w:rsidDel="00000000" w:rsidR="00000000" w:rsidRPr="00000000">
        <w:rPr>
          <w:sz w:val="24"/>
          <w:szCs w:val="24"/>
          <w:rtl w:val="0"/>
        </w:rPr>
        <w:t xml:space="preserve">      </w:t>
      </w:r>
      <w:r w:rsidDel="00000000" w:rsidR="00000000" w:rsidRPr="00000000">
        <w:rPr>
          <w:b w:val="1"/>
          <w:bCs w:val="1"/>
          <w:color w:val="00b0f0"/>
          <w:rtl w:val="0"/>
        </w:rPr>
        <w:t xml:space="preserve">Жогорку кесиптик билим берүүнүн (ЖКББ) 6 стандарты боюнча «Күчтүү жактары»</w:t>
      </w:r>
      <w:r w:rsidDel="00000000" w:rsidR="00000000" w:rsidRPr="00000000">
        <w:rPr>
          <w:rtl w:val="0"/>
        </w:rPr>
      </w:r>
    </w:p>
    <w:p w:rsidR="00000000" w:rsidDel="00000000" w:rsidP="00000000" w:rsidRDefault="00000000" w:rsidRPr="00000000" w14:paraId="000003BD">
      <w:pPr>
        <w:shd w:fill="ffffff" w:val="clear"/>
        <w:spacing w:after="0" w:lineRule="auto"/>
        <w:rPr>
          <w:b w:val="1"/>
          <w:bCs w:val="1"/>
        </w:rPr>
      </w:pPr>
      <w:r w:rsidDel="00000000" w:rsidR="00000000" w:rsidRPr="00000000">
        <w:rPr>
          <w:b w:val="1"/>
          <w:bCs w:val="1"/>
          <w:color w:val="2e74b5"/>
          <w:rtl w:val="0"/>
        </w:rPr>
        <w:t xml:space="preserve">СТАНДАРТ 1. </w:t>
      </w:r>
      <w:r w:rsidDel="00000000" w:rsidR="00000000" w:rsidRPr="00000000">
        <w:rPr>
          <w:b w:val="1"/>
          <w:bCs w:val="1"/>
          <w:rtl w:val="0"/>
        </w:rPr>
        <w:t xml:space="preserve">«Билим берүү программалары»</w:t>
      </w:r>
    </w:p>
    <w:p w:rsidR="00000000" w:rsidDel="00000000" w:rsidP="00000000" w:rsidRDefault="00000000" w:rsidRPr="00000000" w14:paraId="000003BE">
      <w:pPr>
        <w:spacing w:after="0" w:lineRule="auto"/>
        <w:ind w:firstLine="567"/>
        <w:jc w:val="both"/>
        <w:rPr>
          <w:sz w:val="24"/>
          <w:szCs w:val="24"/>
        </w:rPr>
      </w:pPr>
      <w:r w:rsidDel="00000000" w:rsidR="00000000" w:rsidRPr="00000000">
        <w:rPr>
          <w:b w:val="1"/>
          <w:bCs w:val="1"/>
          <w:sz w:val="24"/>
          <w:szCs w:val="24"/>
          <w:rtl w:val="0"/>
        </w:rPr>
        <w:t xml:space="preserve">Күчтүү жактары:</w:t>
      </w:r>
      <w:r w:rsidDel="00000000" w:rsidR="00000000" w:rsidRPr="00000000">
        <w:rPr>
          <w:rtl w:val="0"/>
        </w:rPr>
      </w:r>
    </w:p>
    <w:p w:rsidR="00000000" w:rsidDel="00000000" w:rsidP="00000000" w:rsidRDefault="00000000" w:rsidRPr="00000000" w14:paraId="000003BF">
      <w:pPr>
        <w:numPr>
          <w:ilvl w:val="0"/>
          <w:numId w:val="45"/>
        </w:numPr>
        <w:spacing w:after="0" w:lineRule="auto"/>
        <w:ind w:left="720" w:hanging="360"/>
        <w:jc w:val="both"/>
        <w:rPr>
          <w:sz w:val="24"/>
          <w:szCs w:val="24"/>
        </w:rPr>
      </w:pPr>
      <w:r w:rsidDel="00000000" w:rsidR="00000000" w:rsidRPr="00000000">
        <w:rPr>
          <w:sz w:val="24"/>
          <w:szCs w:val="24"/>
          <w:rtl w:val="0"/>
        </w:rPr>
        <w:t xml:space="preserve">НББПнын максаттары НМУнун миссиясына толук шайкеш келет жана Кыргызстандын тоолуу шартындагы транспорттук логистиканын өзгөчөлүктөрүн (коопсуздук, татаал каттамдар) эске алуу менен иштелип чыккан.</w:t>
      </w:r>
    </w:p>
    <w:p w:rsidR="00000000" w:rsidDel="00000000" w:rsidP="00000000" w:rsidRDefault="00000000" w:rsidRPr="00000000" w14:paraId="000003C0">
      <w:pPr>
        <w:numPr>
          <w:ilvl w:val="0"/>
          <w:numId w:val="45"/>
        </w:numPr>
        <w:spacing w:after="0" w:lineRule="auto"/>
        <w:ind w:left="720" w:hanging="360"/>
        <w:jc w:val="both"/>
        <w:rPr>
          <w:sz w:val="24"/>
          <w:szCs w:val="24"/>
        </w:rPr>
      </w:pPr>
      <w:r w:rsidDel="00000000" w:rsidR="00000000" w:rsidRPr="00000000">
        <w:rPr>
          <w:sz w:val="24"/>
          <w:szCs w:val="24"/>
          <w:rtl w:val="0"/>
        </w:rPr>
        <w:t xml:space="preserve">Жумуш берүүчүлөр программаны иштеп чыгуудан баштап, аны бекитүүгө жана окуу пландарын жыл сайын жаңылоого (дуалдык окутуу, эксперттик баа берүү аркылуу) түздөн-түз катышышат.</w:t>
      </w:r>
    </w:p>
    <w:p w:rsidR="00000000" w:rsidDel="00000000" w:rsidP="00000000" w:rsidRDefault="00000000" w:rsidRPr="00000000" w14:paraId="000003C1">
      <w:pPr>
        <w:numPr>
          <w:ilvl w:val="0"/>
          <w:numId w:val="45"/>
        </w:numPr>
        <w:spacing w:after="0" w:lineRule="auto"/>
        <w:ind w:left="720" w:hanging="360"/>
        <w:jc w:val="both"/>
        <w:rPr>
          <w:sz w:val="24"/>
          <w:szCs w:val="24"/>
        </w:rPr>
      </w:pPr>
      <w:r w:rsidDel="00000000" w:rsidR="00000000" w:rsidRPr="00000000">
        <w:rPr>
          <w:sz w:val="24"/>
          <w:szCs w:val="24"/>
          <w:rtl w:val="0"/>
        </w:rPr>
        <w:t xml:space="preserve">Студенттердин ар түрдүү топтору (иштеген студенттер, ДМЧ, чет өлкөлүктөр) үчүн жеке окуу траекторияларын, ийкемдүү графиктерди жана эдвайзердик колдоону камсыз кылган системанын болушу.</w:t>
      </w:r>
    </w:p>
    <w:p w:rsidR="00000000" w:rsidDel="00000000" w:rsidP="00000000" w:rsidRDefault="00000000" w:rsidRPr="00000000" w14:paraId="000003C2">
      <w:pPr>
        <w:numPr>
          <w:ilvl w:val="0"/>
          <w:numId w:val="45"/>
        </w:numPr>
        <w:spacing w:after="0" w:lineRule="auto"/>
        <w:ind w:left="720" w:hanging="360"/>
        <w:jc w:val="both"/>
        <w:rPr>
          <w:sz w:val="24"/>
          <w:szCs w:val="24"/>
        </w:rPr>
      </w:pPr>
      <w:r w:rsidDel="00000000" w:rsidR="00000000" w:rsidRPr="00000000">
        <w:rPr>
          <w:sz w:val="24"/>
          <w:szCs w:val="24"/>
          <w:rtl w:val="0"/>
        </w:rPr>
        <w:t xml:space="preserve">Окуу процессинде заманбап активдүү усулдардын (Кейс-стади, Business Games, Flipped Classroom) жана санариптик ресурстардын (Moodle, E-bilim) кеңири колдонулушу.</w:t>
      </w:r>
    </w:p>
    <w:p w:rsidR="00000000" w:rsidDel="00000000" w:rsidP="00000000" w:rsidRDefault="00000000" w:rsidRPr="00000000" w14:paraId="000003C3">
      <w:pPr>
        <w:numPr>
          <w:ilvl w:val="0"/>
          <w:numId w:val="45"/>
        </w:numPr>
        <w:spacing w:after="0" w:lineRule="auto"/>
        <w:ind w:left="720" w:hanging="360"/>
        <w:jc w:val="both"/>
        <w:rPr>
          <w:sz w:val="24"/>
          <w:szCs w:val="24"/>
        </w:rPr>
      </w:pPr>
      <w:r w:rsidDel="00000000" w:rsidR="00000000" w:rsidRPr="00000000">
        <w:rPr>
          <w:sz w:val="24"/>
          <w:szCs w:val="24"/>
          <w:rtl w:val="0"/>
        </w:rPr>
        <w:t xml:space="preserve">Реалдуу өндүрүштүк кейстерди чечүүгө негизделген практика системасы жана студенттердин канааттануусун баалоонун ачык-айкын механизми.</w:t>
      </w:r>
    </w:p>
    <w:p w:rsidR="00000000" w:rsidDel="00000000" w:rsidP="00000000" w:rsidRDefault="00000000" w:rsidRPr="00000000" w14:paraId="000003C4">
      <w:pPr>
        <w:shd w:fill="ffffff" w:val="clear"/>
        <w:spacing w:after="0" w:lineRule="auto"/>
        <w:rPr>
          <w:b w:val="1"/>
          <w:bCs w:val="1"/>
        </w:rPr>
      </w:pPr>
      <w:r w:rsidDel="00000000" w:rsidR="00000000" w:rsidRPr="00000000">
        <w:rPr>
          <w:b w:val="1"/>
          <w:bCs w:val="1"/>
          <w:color w:val="2e74b5"/>
          <w:rtl w:val="0"/>
        </w:rPr>
        <w:t xml:space="preserve">СТАНДАРТ 2. </w:t>
      </w:r>
      <w:r w:rsidDel="00000000" w:rsidR="00000000" w:rsidRPr="00000000">
        <w:rPr>
          <w:b w:val="1"/>
          <w:bCs w:val="1"/>
          <w:rtl w:val="0"/>
        </w:rPr>
        <w:t xml:space="preserve">«Окутуунун натыйжаларын кабыл алуу жана таануу»</w:t>
      </w:r>
    </w:p>
    <w:p w:rsidR="00000000" w:rsidDel="00000000" w:rsidP="00000000" w:rsidRDefault="00000000" w:rsidRPr="00000000" w14:paraId="000003C5">
      <w:pPr>
        <w:spacing w:after="0" w:lineRule="auto"/>
        <w:ind w:firstLine="708"/>
        <w:jc w:val="both"/>
        <w:rPr>
          <w:sz w:val="24"/>
          <w:szCs w:val="24"/>
        </w:rPr>
      </w:pPr>
      <w:r w:rsidDel="00000000" w:rsidR="00000000" w:rsidRPr="00000000">
        <w:rPr>
          <w:b w:val="1"/>
          <w:bCs w:val="1"/>
          <w:sz w:val="24"/>
          <w:szCs w:val="24"/>
          <w:rtl w:val="0"/>
        </w:rPr>
        <w:t xml:space="preserve">Күчтүү жактары:</w:t>
      </w:r>
      <w:r w:rsidDel="00000000" w:rsidR="00000000" w:rsidRPr="00000000">
        <w:rPr>
          <w:rtl w:val="0"/>
        </w:rPr>
      </w:r>
    </w:p>
    <w:p w:rsidR="00000000" w:rsidDel="00000000" w:rsidP="00000000" w:rsidRDefault="00000000" w:rsidRPr="00000000" w14:paraId="000003C6">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Санариптештирүүнүн жогорку деңгээли: Кабыл алуу процессинин толук автоматташтырылганы (онлайн платформа), адамдык фактордун четтетилиши жана ачык рейтинг системасы коррупциялык тобокелдиктерди азайтып, ачык-айкындуулукту камсыз кылат.</w:t>
      </w:r>
    </w:p>
    <w:p w:rsidR="00000000" w:rsidDel="00000000" w:rsidP="00000000" w:rsidRDefault="00000000" w:rsidRPr="00000000" w14:paraId="000003C7">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Адаптациялоонун комплекстүү системасы: Биринчи курстар үчүн ориентациялык жумалыктардын, куратордук институттун жана өзгөчө чет элдик студенттер үчүн маданий-тилдик колдоо программаларынын бар экендиги — студенттердин окууга тез көнүүсүнө шарт түзөт.</w:t>
      </w:r>
    </w:p>
    <w:p w:rsidR="00000000" w:rsidDel="00000000" w:rsidP="00000000" w:rsidRDefault="00000000" w:rsidRPr="00000000" w14:paraId="000003C8">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Академиялык мобилдүүлүктүн укуктук базасы: Кредиттерди трансферлөө (ECTS) жана башка ЖОЖдордон алынган жыйынтыктарды таануу механизминин (перезачет) так иштелип чыккандыгы студенттердин эркин жылышына мүмкүнчүлүк берет.</w:t>
      </w:r>
    </w:p>
    <w:p w:rsidR="00000000" w:rsidDel="00000000" w:rsidP="00000000" w:rsidRDefault="00000000" w:rsidRPr="00000000" w14:paraId="000003C9">
      <w:pPr>
        <w:keepNext w:val="0"/>
        <w:keepLines w:val="0"/>
        <w:pageBreakBefore w:val="0"/>
        <w:widowControl w:val="1"/>
        <w:numPr>
          <w:ilvl w:val="0"/>
          <w:numId w:val="4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Системалуу профориентация: Жөн гана буклет таратуу эмес, мастер-класстар жана лабораториялык экскурсиялар аркылуу абитуриенттерди кесипке кызыктыруу ыкмасы натыйжалуу.</w:t>
      </w:r>
    </w:p>
    <w:p w:rsidR="00000000" w:rsidDel="00000000" w:rsidP="00000000" w:rsidRDefault="00000000" w:rsidRPr="00000000" w14:paraId="000003CA">
      <w:pPr>
        <w:shd w:fill="ffffff" w:val="clear"/>
        <w:spacing w:after="0" w:lineRule="auto"/>
        <w:rPr>
          <w:b w:val="1"/>
          <w:bCs w:val="1"/>
        </w:rPr>
      </w:pPr>
      <w:r w:rsidDel="00000000" w:rsidR="00000000" w:rsidRPr="00000000">
        <w:rPr>
          <w:b w:val="1"/>
          <w:bCs w:val="1"/>
          <w:color w:val="2e74b5"/>
          <w:rtl w:val="0"/>
        </w:rPr>
        <w:t xml:space="preserve">СТАНДАРТ 3. </w:t>
      </w:r>
      <w:r w:rsidDel="00000000" w:rsidR="00000000" w:rsidRPr="00000000">
        <w:rPr>
          <w:b w:val="1"/>
          <w:bCs w:val="1"/>
          <w:rtl w:val="0"/>
        </w:rPr>
        <w:t xml:space="preserve">«Окуучуга багытталган окутуу жана окуучулардын билим алуудагы жетишкендиктерин баалоо»</w:t>
      </w:r>
    </w:p>
    <w:p w:rsidR="00000000" w:rsidDel="00000000" w:rsidP="00000000" w:rsidRDefault="00000000" w:rsidRPr="00000000" w14:paraId="000003CB">
      <w:pPr>
        <w:spacing w:after="0" w:lineRule="auto"/>
        <w:ind w:firstLine="567"/>
        <w:jc w:val="both"/>
        <w:rPr>
          <w:b w:val="1"/>
          <w:bCs w:val="1"/>
          <w:sz w:val="24"/>
          <w:szCs w:val="24"/>
        </w:rPr>
      </w:pPr>
      <w:r w:rsidDel="00000000" w:rsidR="00000000" w:rsidRPr="00000000">
        <w:rPr>
          <w:b w:val="1"/>
          <w:bCs w:val="1"/>
          <w:sz w:val="24"/>
          <w:szCs w:val="24"/>
          <w:rtl w:val="0"/>
        </w:rPr>
        <w:t xml:space="preserve">Күчтүү жактары:</w:t>
      </w:r>
    </w:p>
    <w:p w:rsidR="00000000" w:rsidDel="00000000" w:rsidP="00000000" w:rsidRDefault="00000000" w:rsidRPr="00000000" w14:paraId="000003CC">
      <w:pPr>
        <w:keepNext w:val="0"/>
        <w:keepLines w:val="0"/>
        <w:pageBreakBefore w:val="0"/>
        <w:widowControl w:val="1"/>
        <w:numPr>
          <w:ilvl w:val="1"/>
          <w:numId w:val="4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Программанын максаты татаал тоолуу аймактардын өзгөчөлүктөрүнө ылайыкташтырылган. Бул Нарын облусунун транзиттик жана логистикалык потенциалын максималдуу колдонууга жөндөмдүү адистерди даярдоого мүмкүндүк берет.</w:t>
      </w:r>
    </w:p>
    <w:p w:rsidR="00000000" w:rsidDel="00000000" w:rsidP="00000000" w:rsidRDefault="00000000" w:rsidRPr="00000000" w14:paraId="000003CD">
      <w:pPr>
        <w:numPr>
          <w:ilvl w:val="0"/>
          <w:numId w:val="47"/>
        </w:numPr>
        <w:spacing w:after="0" w:lineRule="auto"/>
        <w:ind w:left="720" w:hanging="360"/>
        <w:jc w:val="both"/>
        <w:rPr>
          <w:sz w:val="24"/>
          <w:szCs w:val="24"/>
        </w:rPr>
      </w:pPr>
      <w:r w:rsidDel="00000000" w:rsidR="00000000" w:rsidRPr="00000000">
        <w:rPr>
          <w:sz w:val="24"/>
          <w:szCs w:val="24"/>
          <w:rtl w:val="0"/>
        </w:rPr>
        <w:t xml:space="preserve">Негизги билим берүү программасы (НББП) ЖКББ МББСтын талаптарына 100% шайкеш келет жана заманбап эмгек рыногунун суроо талабына багытталган.</w:t>
      </w:r>
    </w:p>
    <w:p w:rsidR="00000000" w:rsidDel="00000000" w:rsidP="00000000" w:rsidRDefault="00000000" w:rsidRPr="00000000" w14:paraId="000003CE">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Окуу процессинде эки альтернативдүү порталдын (Ebilim жана Moodle) натыйжалуу колдонулушу. Бул билим берүүнүн үзгүлтүксүздүгүн жана материалдардын жеткиликтүүлүгүн камсыз кылат.</w:t>
      </w:r>
    </w:p>
    <w:p w:rsidR="00000000" w:rsidDel="00000000" w:rsidP="00000000" w:rsidRDefault="00000000" w:rsidRPr="00000000" w14:paraId="000003CF">
      <w:pPr>
        <w:numPr>
          <w:ilvl w:val="0"/>
          <w:numId w:val="47"/>
        </w:numPr>
        <w:spacing w:after="0" w:lineRule="auto"/>
        <w:ind w:left="720" w:hanging="360"/>
        <w:jc w:val="both"/>
        <w:rPr>
          <w:sz w:val="24"/>
          <w:szCs w:val="24"/>
        </w:rPr>
      </w:pPr>
      <w:r w:rsidDel="00000000" w:rsidR="00000000" w:rsidRPr="00000000">
        <w:rPr>
          <w:sz w:val="24"/>
          <w:szCs w:val="24"/>
          <w:rtl w:val="0"/>
        </w:rPr>
        <w:t xml:space="preserve">Заманбап технологияларды жана санариптик инструменттерди (мисалы, Google Forms аркылуу ыкчам кайтарым байланыш) колдонуу.</w:t>
      </w:r>
    </w:p>
    <w:p w:rsidR="00000000" w:rsidDel="00000000" w:rsidP="00000000" w:rsidRDefault="00000000" w:rsidRPr="00000000" w14:paraId="000003D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Студенттерге жекече окутуу маршруттарын калыптандырууга жана академиялык мобилдүүлүккө катышууга толук шарттар түзүлгөн.</w:t>
      </w:r>
    </w:p>
    <w:p w:rsidR="00000000" w:rsidDel="00000000" w:rsidP="00000000" w:rsidRDefault="00000000" w:rsidRPr="00000000" w14:paraId="000003D1">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«Ebilim» системасы аркылуу студенттердин жетишкендиктерине, катышуусуна жана рейтингдик баллдарына реалдуу убакыт режиминде (онлайн) мониторинг жүргүзүү мүмкүнчүлүгү.</w:t>
      </w:r>
    </w:p>
    <w:p w:rsidR="00000000" w:rsidDel="00000000" w:rsidP="00000000" w:rsidRDefault="00000000" w:rsidRPr="00000000" w14:paraId="000003D2">
      <w:pPr>
        <w:numPr>
          <w:ilvl w:val="0"/>
          <w:numId w:val="47"/>
        </w:numPr>
        <w:spacing w:after="0" w:lineRule="auto"/>
        <w:ind w:left="720" w:hanging="360"/>
        <w:jc w:val="both"/>
        <w:rPr>
          <w:sz w:val="24"/>
          <w:szCs w:val="24"/>
        </w:rPr>
      </w:pPr>
      <w:r w:rsidDel="00000000" w:rsidR="00000000" w:rsidRPr="00000000">
        <w:rPr>
          <w:sz w:val="24"/>
          <w:szCs w:val="24"/>
          <w:rtl w:val="0"/>
        </w:rPr>
        <w:t xml:space="preserve">Баалоо процесси атайын ченемдик актылар (2025-ж. жоболор) жана апелляциялык механизмдер менен бекемделген.</w:t>
      </w:r>
    </w:p>
    <w:p w:rsidR="00000000" w:rsidDel="00000000" w:rsidP="00000000" w:rsidRDefault="00000000" w:rsidRPr="00000000" w14:paraId="000003D3">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Программанын мазмуну ири логистикалык борборлордун жана транспорттук компаниялардын пикирин эске алуу менен иштелип чыккан.</w:t>
      </w:r>
    </w:p>
    <w:p w:rsidR="00000000" w:rsidDel="00000000" w:rsidP="00000000" w:rsidRDefault="00000000" w:rsidRPr="00000000" w14:paraId="000003D4">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Стратегиялык кызматташуу келишимдеринин бар экендиги.</w:t>
      </w:r>
    </w:p>
    <w:p w:rsidR="00000000" w:rsidDel="00000000" w:rsidP="00000000" w:rsidRDefault="00000000" w:rsidRPr="00000000" w14:paraId="000003D5">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Тармактык адистер тарабынан өткөрүлүүчү мастер-класстар, тегерек столдор жана «НМУнун бүтүрүүчүлөр ассоциациясы» менен болгон туруктуу байланыш.</w:t>
      </w:r>
    </w:p>
    <w:p w:rsidR="00000000" w:rsidDel="00000000" w:rsidP="00000000" w:rsidRDefault="00000000" w:rsidRPr="00000000" w14:paraId="000003D6">
      <w:pPr>
        <w:spacing w:after="0" w:lineRule="auto"/>
        <w:jc w:val="both"/>
        <w:rPr>
          <w:b w:val="1"/>
          <w:bCs w:val="1"/>
        </w:rPr>
      </w:pPr>
      <w:r w:rsidDel="00000000" w:rsidR="00000000" w:rsidRPr="00000000">
        <w:rPr>
          <w:b w:val="1"/>
          <w:bCs w:val="1"/>
          <w:color w:val="2e74b5"/>
          <w:rtl w:val="0"/>
        </w:rPr>
        <w:t xml:space="preserve">СТАНДАРТ 4. </w:t>
      </w:r>
      <w:r w:rsidDel="00000000" w:rsidR="00000000" w:rsidRPr="00000000">
        <w:rPr>
          <w:b w:val="1"/>
          <w:bCs w:val="1"/>
          <w:rtl w:val="0"/>
        </w:rPr>
        <w:t xml:space="preserve">«</w:t>
      </w:r>
      <w:r w:rsidDel="00000000" w:rsidR="00000000" w:rsidRPr="00000000">
        <w:rPr>
          <w:b w:val="1"/>
          <w:bCs w:val="1"/>
          <w:sz w:val="24"/>
          <w:szCs w:val="24"/>
          <w:rtl w:val="0"/>
        </w:rPr>
        <w:t xml:space="preserve">Педагогикалык жана окуу-көмөкчү</w:t>
      </w:r>
      <w:r w:rsidDel="00000000" w:rsidR="00000000" w:rsidRPr="00000000">
        <w:rPr>
          <w:b w:val="1"/>
          <w:bCs w:val="1"/>
          <w:color w:val="ff0000"/>
          <w:rtl w:val="0"/>
        </w:rPr>
        <w:t xml:space="preserve"> </w:t>
      </w:r>
      <w:r w:rsidDel="00000000" w:rsidR="00000000" w:rsidRPr="00000000">
        <w:rPr>
          <w:b w:val="1"/>
          <w:bCs w:val="1"/>
          <w:sz w:val="24"/>
          <w:szCs w:val="24"/>
          <w:rtl w:val="0"/>
        </w:rPr>
        <w:t xml:space="preserve">персонал</w:t>
      </w:r>
      <w:r w:rsidDel="00000000" w:rsidR="00000000" w:rsidRPr="00000000">
        <w:rPr>
          <w:b w:val="1"/>
          <w:bCs w:val="1"/>
          <w:rtl w:val="0"/>
        </w:rPr>
        <w:t xml:space="preserve">»</w:t>
      </w:r>
    </w:p>
    <w:p w:rsidR="00000000" w:rsidDel="00000000" w:rsidP="00000000" w:rsidRDefault="00000000" w:rsidRPr="00000000" w14:paraId="000003D7">
      <w:pPr>
        <w:spacing w:after="0" w:lineRule="auto"/>
        <w:ind w:firstLine="567"/>
        <w:jc w:val="both"/>
        <w:rPr>
          <w:b w:val="1"/>
          <w:bCs w:val="1"/>
          <w:sz w:val="24"/>
          <w:szCs w:val="24"/>
        </w:rPr>
      </w:pPr>
      <w:r w:rsidDel="00000000" w:rsidR="00000000" w:rsidRPr="00000000">
        <w:rPr>
          <w:b w:val="1"/>
          <w:bCs w:val="1"/>
          <w:sz w:val="24"/>
          <w:szCs w:val="24"/>
          <w:rtl w:val="0"/>
        </w:rPr>
        <w:t xml:space="preserve">Күчтүү жактары:</w:t>
      </w:r>
    </w:p>
    <w:p w:rsidR="00000000" w:rsidDel="00000000" w:rsidP="00000000" w:rsidRDefault="00000000" w:rsidRPr="00000000" w14:paraId="000003D8">
      <w:pPr>
        <w:numPr>
          <w:ilvl w:val="0"/>
          <w:numId w:val="48"/>
        </w:numPr>
        <w:spacing w:after="0" w:lineRule="auto"/>
        <w:ind w:left="720" w:hanging="360"/>
        <w:jc w:val="both"/>
        <w:rPr>
          <w:sz w:val="24"/>
          <w:szCs w:val="24"/>
        </w:rPr>
      </w:pPr>
      <w:r w:rsidDel="00000000" w:rsidR="00000000" w:rsidRPr="00000000">
        <w:rPr>
          <w:sz w:val="24"/>
          <w:szCs w:val="24"/>
          <w:rtl w:val="0"/>
        </w:rPr>
        <w:t xml:space="preserve">Квалификациялуу кадрдык потенциал: ПОКтун 50% илимий даражага ээ (кандидаттар жана доценттер), бул бакалавриат программасы үчүн туруктуу көрсөткүч.</w:t>
      </w:r>
    </w:p>
    <w:p w:rsidR="00000000" w:rsidDel="00000000" w:rsidP="00000000" w:rsidRDefault="00000000" w:rsidRPr="00000000" w14:paraId="000003D9">
      <w:pPr>
        <w:numPr>
          <w:ilvl w:val="0"/>
          <w:numId w:val="48"/>
        </w:numPr>
        <w:spacing w:after="0" w:lineRule="auto"/>
        <w:ind w:left="720" w:hanging="360"/>
        <w:jc w:val="both"/>
        <w:rPr>
          <w:sz w:val="24"/>
          <w:szCs w:val="24"/>
        </w:rPr>
      </w:pPr>
      <w:r w:rsidDel="00000000" w:rsidR="00000000" w:rsidRPr="00000000">
        <w:rPr>
          <w:sz w:val="24"/>
          <w:szCs w:val="24"/>
          <w:rtl w:val="0"/>
        </w:rPr>
        <w:t xml:space="preserve">Өндүрүш менен тыгыз байланыш: Окуу процессине практикалык адистердин тартылышы жана "Конок лекциялары" институтунун ийгиликтүү иштеши (20% айкалыштырып иштеген адистер).</w:t>
      </w:r>
    </w:p>
    <w:p w:rsidR="00000000" w:rsidDel="00000000" w:rsidP="00000000" w:rsidRDefault="00000000" w:rsidRPr="00000000" w14:paraId="000003DA">
      <w:pPr>
        <w:numPr>
          <w:ilvl w:val="0"/>
          <w:numId w:val="48"/>
        </w:numPr>
        <w:spacing w:after="0" w:lineRule="auto"/>
        <w:ind w:left="720" w:hanging="360"/>
        <w:jc w:val="both"/>
        <w:rPr>
          <w:sz w:val="24"/>
          <w:szCs w:val="24"/>
        </w:rPr>
      </w:pPr>
      <w:r w:rsidDel="00000000" w:rsidR="00000000" w:rsidRPr="00000000">
        <w:rPr>
          <w:sz w:val="24"/>
          <w:szCs w:val="24"/>
          <w:rtl w:val="0"/>
        </w:rPr>
        <w:t xml:space="preserve">Санариптик компетенттүүлүк: ПОКтун мониторинг, анкеталоо жана өзүн-өзү баалоо процесстерине активдүү катышуусу.</w:t>
      </w:r>
    </w:p>
    <w:p w:rsidR="00000000" w:rsidDel="00000000" w:rsidP="00000000" w:rsidRDefault="00000000" w:rsidRPr="00000000" w14:paraId="000003DB">
      <w:pPr>
        <w:numPr>
          <w:ilvl w:val="0"/>
          <w:numId w:val="48"/>
        </w:numPr>
        <w:spacing w:after="0" w:lineRule="auto"/>
        <w:ind w:left="720" w:hanging="360"/>
        <w:jc w:val="both"/>
        <w:rPr>
          <w:sz w:val="24"/>
          <w:szCs w:val="24"/>
        </w:rPr>
      </w:pPr>
      <w:r w:rsidDel="00000000" w:rsidR="00000000" w:rsidRPr="00000000">
        <w:rPr>
          <w:sz w:val="24"/>
          <w:szCs w:val="24"/>
          <w:rtl w:val="0"/>
        </w:rPr>
        <w:t xml:space="preserve">Мотивация жана социалдык колдоо: Университеттин эсебинен илимий макалаларды жарыялоо мүмкүнчүлүгү, рейтингдик стимулдаштыруу системасы жана жагымдуу материалдык-техникалык шарттар (жумушчу орундар, медициналык пункт, ашкана).</w:t>
      </w:r>
    </w:p>
    <w:p w:rsidR="00000000" w:rsidDel="00000000" w:rsidP="00000000" w:rsidRDefault="00000000" w:rsidRPr="00000000" w14:paraId="000003DC">
      <w:pPr>
        <w:numPr>
          <w:ilvl w:val="0"/>
          <w:numId w:val="48"/>
        </w:numPr>
        <w:spacing w:after="0" w:lineRule="auto"/>
        <w:ind w:left="720" w:hanging="360"/>
        <w:jc w:val="both"/>
        <w:rPr>
          <w:sz w:val="24"/>
          <w:szCs w:val="24"/>
        </w:rPr>
      </w:pPr>
      <w:r w:rsidDel="00000000" w:rsidR="00000000" w:rsidRPr="00000000">
        <w:rPr>
          <w:sz w:val="24"/>
          <w:szCs w:val="24"/>
          <w:rtl w:val="0"/>
        </w:rPr>
        <w:t xml:space="preserve">Студенттерди колдоо системасы: Академиялык кеңешчилер жана кураторлор институтунун так жолго коюлушу, мобилдүүлүк учурунда кредиттерди кепилденген түрдө кайра зачеттоо (Learning Agreement).</w:t>
      </w:r>
    </w:p>
    <w:p w:rsidR="00000000" w:rsidDel="00000000" w:rsidP="00000000" w:rsidRDefault="00000000" w:rsidRPr="00000000" w14:paraId="000003DD">
      <w:pPr>
        <w:shd w:fill="ffffff" w:val="clear"/>
        <w:spacing w:after="0" w:lineRule="auto"/>
        <w:rPr>
          <w:b w:val="1"/>
          <w:bCs w:val="1"/>
        </w:rPr>
      </w:pPr>
      <w:r w:rsidDel="00000000" w:rsidR="00000000" w:rsidRPr="00000000">
        <w:rPr>
          <w:rtl w:val="0"/>
        </w:rPr>
      </w:r>
    </w:p>
    <w:p w:rsidR="00000000" w:rsidDel="00000000" w:rsidP="00000000" w:rsidRDefault="00000000" w:rsidRPr="00000000" w14:paraId="000003DE">
      <w:pPr>
        <w:shd w:fill="ffffff" w:val="clear"/>
        <w:spacing w:after="0" w:lineRule="auto"/>
        <w:rPr>
          <w:b w:val="1"/>
          <w:bCs w:val="1"/>
        </w:rPr>
      </w:pPr>
      <w:r w:rsidDel="00000000" w:rsidR="00000000" w:rsidRPr="00000000">
        <w:rPr>
          <w:b w:val="1"/>
          <w:bCs w:val="1"/>
          <w:color w:val="2e74b5"/>
          <w:rtl w:val="0"/>
        </w:rPr>
        <w:t xml:space="preserve">СТАНДАРТ 5. </w:t>
      </w:r>
      <w:r w:rsidDel="00000000" w:rsidR="00000000" w:rsidRPr="00000000">
        <w:rPr>
          <w:b w:val="1"/>
          <w:bCs w:val="1"/>
          <w:rtl w:val="0"/>
        </w:rPr>
        <w:t xml:space="preserve">«</w:t>
      </w:r>
      <w:r w:rsidDel="00000000" w:rsidR="00000000" w:rsidRPr="00000000">
        <w:rPr>
          <w:b w:val="1"/>
          <w:bCs w:val="1"/>
          <w:sz w:val="24"/>
          <w:szCs w:val="24"/>
          <w:rtl w:val="0"/>
        </w:rPr>
        <w:t xml:space="preserve">Материалдык жана маалыматтык</w:t>
      </w:r>
      <w:r w:rsidDel="00000000" w:rsidR="00000000" w:rsidRPr="00000000">
        <w:rPr>
          <w:b w:val="1"/>
          <w:bCs w:val="1"/>
          <w:rtl w:val="0"/>
        </w:rPr>
        <w:t xml:space="preserve"> </w:t>
      </w:r>
      <w:r w:rsidDel="00000000" w:rsidR="00000000" w:rsidRPr="00000000">
        <w:rPr>
          <w:b w:val="1"/>
          <w:bCs w:val="1"/>
          <w:sz w:val="24"/>
          <w:szCs w:val="24"/>
          <w:rtl w:val="0"/>
        </w:rPr>
        <w:t xml:space="preserve">ресурстар</w:t>
      </w:r>
      <w:r w:rsidDel="00000000" w:rsidR="00000000" w:rsidRPr="00000000">
        <w:rPr>
          <w:b w:val="1"/>
          <w:bCs w:val="1"/>
          <w:rtl w:val="0"/>
        </w:rPr>
        <w:t xml:space="preserve">»</w:t>
      </w:r>
    </w:p>
    <w:p w:rsidR="00000000" w:rsidDel="00000000" w:rsidP="00000000" w:rsidRDefault="00000000" w:rsidRPr="00000000" w14:paraId="000003DF">
      <w:pPr>
        <w:spacing w:after="0" w:lineRule="auto"/>
        <w:jc w:val="both"/>
        <w:rPr>
          <w:b w:val="1"/>
          <w:bCs w:val="1"/>
          <w:i w:val="1"/>
          <w:iCs w:val="1"/>
          <w:sz w:val="24"/>
          <w:szCs w:val="24"/>
        </w:rPr>
      </w:pPr>
      <w:r w:rsidDel="00000000" w:rsidR="00000000" w:rsidRPr="00000000">
        <w:rPr>
          <w:b w:val="1"/>
          <w:bCs w:val="1"/>
          <w:sz w:val="24"/>
          <w:szCs w:val="24"/>
          <w:rtl w:val="0"/>
        </w:rPr>
        <w:t xml:space="preserve">Күчтүү жактары</w:t>
      </w:r>
      <w:r w:rsidDel="00000000" w:rsidR="00000000" w:rsidRPr="00000000">
        <w:rPr>
          <w:b w:val="1"/>
          <w:bCs w:val="1"/>
          <w:i w:val="1"/>
          <w:iCs w:val="1"/>
          <w:sz w:val="24"/>
          <w:szCs w:val="24"/>
          <w:rtl w:val="0"/>
        </w:rPr>
        <w:t xml:space="preserve">:</w:t>
      </w:r>
    </w:p>
    <w:p w:rsidR="00000000" w:rsidDel="00000000" w:rsidP="00000000" w:rsidRDefault="00000000" w:rsidRPr="00000000" w14:paraId="000003E0">
      <w:pPr>
        <w:numPr>
          <w:ilvl w:val="0"/>
          <w:numId w:val="49"/>
        </w:numPr>
        <w:spacing w:after="0" w:lineRule="auto"/>
        <w:ind w:left="720" w:hanging="360"/>
        <w:rPr>
          <w:sz w:val="24"/>
          <w:szCs w:val="24"/>
        </w:rPr>
      </w:pPr>
      <w:r w:rsidDel="00000000" w:rsidR="00000000" w:rsidRPr="00000000">
        <w:rPr>
          <w:sz w:val="24"/>
          <w:szCs w:val="24"/>
          <w:rtl w:val="0"/>
        </w:rPr>
        <w:t xml:space="preserve">«Логистика» багыты үчүн атайын жабдылган №38 «Логистика борборунун» жана инновациялык FabLab лабораториясынын иштеши. Бул студенттерге теорияны практика жана санариптик өндүрүш менен айкалыштырууга мүмкүндүк берет.</w:t>
      </w:r>
    </w:p>
    <w:p w:rsidR="00000000" w:rsidDel="00000000" w:rsidP="00000000" w:rsidRDefault="00000000" w:rsidRPr="00000000" w14:paraId="000003E1">
      <w:pPr>
        <w:numPr>
          <w:ilvl w:val="0"/>
          <w:numId w:val="49"/>
        </w:numPr>
        <w:spacing w:after="0" w:lineRule="auto"/>
        <w:ind w:left="720" w:hanging="360"/>
        <w:rPr>
          <w:sz w:val="24"/>
          <w:szCs w:val="24"/>
        </w:rPr>
      </w:pPr>
      <w:r w:rsidDel="00000000" w:rsidR="00000000" w:rsidRPr="00000000">
        <w:rPr>
          <w:sz w:val="24"/>
          <w:szCs w:val="24"/>
          <w:rtl w:val="0"/>
        </w:rPr>
        <w:t xml:space="preserve">«ИРБИС 64» автоматташтырылган тутумунун, 300 миңден ашык электрондук китептин жана эл аралык илимий базаларга (DOAJ, IPR Books, КиберЛенинка ж.б.) туруктуу кирүү мүмкүнчүлүгүнүн бар экендиги.</w:t>
      </w:r>
    </w:p>
    <w:p w:rsidR="00000000" w:rsidDel="00000000" w:rsidP="00000000" w:rsidRDefault="00000000" w:rsidRPr="00000000" w14:paraId="000003E2">
      <w:pPr>
        <w:numPr>
          <w:ilvl w:val="0"/>
          <w:numId w:val="49"/>
        </w:numPr>
        <w:spacing w:after="0" w:lineRule="auto"/>
        <w:ind w:left="720" w:hanging="360"/>
        <w:rPr>
          <w:sz w:val="24"/>
          <w:szCs w:val="24"/>
        </w:rPr>
      </w:pPr>
      <w:r w:rsidDel="00000000" w:rsidR="00000000" w:rsidRPr="00000000">
        <w:rPr>
          <w:sz w:val="24"/>
          <w:szCs w:val="24"/>
          <w:rtl w:val="0"/>
        </w:rPr>
        <w:t xml:space="preserve">Бардык бүтүрүүчү иштердин жана илимий макалалардын «Антиплагиат» тутуму аркылуу милдеттүү түрдө текшерилиши жана оригиналдуулукка карата так талаптардын коюлушу.</w:t>
      </w:r>
    </w:p>
    <w:p w:rsidR="00000000" w:rsidDel="00000000" w:rsidP="00000000" w:rsidRDefault="00000000" w:rsidRPr="00000000" w14:paraId="000003E3">
      <w:pPr>
        <w:numPr>
          <w:ilvl w:val="0"/>
          <w:numId w:val="49"/>
        </w:numPr>
        <w:spacing w:after="0" w:lineRule="auto"/>
        <w:ind w:left="720" w:hanging="360"/>
        <w:rPr>
          <w:sz w:val="24"/>
          <w:szCs w:val="24"/>
        </w:rPr>
      </w:pPr>
      <w:r w:rsidDel="00000000" w:rsidR="00000000" w:rsidRPr="00000000">
        <w:rPr>
          <w:sz w:val="24"/>
          <w:szCs w:val="24"/>
          <w:rtl w:val="0"/>
        </w:rPr>
        <w:t xml:space="preserve">Окуу корпустарындагы Wi-Fi камтуусу, «Ebilim» жана «Moodle» системаларынын ийгиликтүү интеграциясы жана мамлекеттик коопсуздук стандарттарына (ӨКМ, СЭС) толук шайкештиги.</w:t>
      </w:r>
    </w:p>
    <w:p w:rsidR="00000000" w:rsidDel="00000000" w:rsidP="00000000" w:rsidRDefault="00000000" w:rsidRPr="00000000" w14:paraId="000003E4">
      <w:pPr>
        <w:shd w:fill="ffffff" w:val="clear"/>
        <w:spacing w:after="0" w:lineRule="auto"/>
        <w:rPr>
          <w:b w:val="1"/>
          <w:bCs w:val="1"/>
        </w:rPr>
      </w:pPr>
      <w:r w:rsidDel="00000000" w:rsidR="00000000" w:rsidRPr="00000000">
        <w:rPr>
          <w:rtl w:val="0"/>
        </w:rPr>
      </w:r>
    </w:p>
    <w:p w:rsidR="00000000" w:rsidDel="00000000" w:rsidP="00000000" w:rsidRDefault="00000000" w:rsidRPr="00000000" w14:paraId="000003E5">
      <w:pPr>
        <w:shd w:fill="ffffff" w:val="clear"/>
        <w:spacing w:after="0" w:lineRule="auto"/>
        <w:rPr>
          <w:b w:val="1"/>
          <w:bCs w:val="1"/>
        </w:rPr>
      </w:pPr>
      <w:r w:rsidDel="00000000" w:rsidR="00000000" w:rsidRPr="00000000">
        <w:rPr>
          <w:b w:val="1"/>
          <w:bCs w:val="1"/>
          <w:color w:val="2e74b5"/>
          <w:rtl w:val="0"/>
        </w:rPr>
        <w:t xml:space="preserve">СТАНДАРТ 6. </w:t>
      </w:r>
      <w:r w:rsidDel="00000000" w:rsidR="00000000" w:rsidRPr="00000000">
        <w:rPr>
          <w:b w:val="1"/>
          <w:bCs w:val="1"/>
          <w:rtl w:val="0"/>
        </w:rPr>
        <w:t xml:space="preserve"> «Илимий, методикалык жана изилдөө иштери»</w:t>
      </w:r>
    </w:p>
    <w:p w:rsidR="00000000" w:rsidDel="00000000" w:rsidP="00000000" w:rsidRDefault="00000000" w:rsidRPr="00000000" w14:paraId="000003E6">
      <w:pPr>
        <w:spacing w:after="0" w:lineRule="auto"/>
        <w:ind w:firstLine="567"/>
        <w:jc w:val="both"/>
        <w:rPr>
          <w:b w:val="1"/>
          <w:bCs w:val="1"/>
          <w:sz w:val="24"/>
          <w:szCs w:val="24"/>
        </w:rPr>
      </w:pPr>
      <w:r w:rsidDel="00000000" w:rsidR="00000000" w:rsidRPr="00000000">
        <w:rPr>
          <w:b w:val="1"/>
          <w:bCs w:val="1"/>
          <w:sz w:val="24"/>
          <w:szCs w:val="24"/>
          <w:rtl w:val="0"/>
        </w:rPr>
        <w:t xml:space="preserve">Күчтүү жактары:</w:t>
      </w:r>
    </w:p>
    <w:p w:rsidR="00000000" w:rsidDel="00000000" w:rsidP="00000000" w:rsidRDefault="00000000" w:rsidRPr="00000000" w14:paraId="000003E7">
      <w:pPr>
        <w:numPr>
          <w:ilvl w:val="0"/>
          <w:numId w:val="50"/>
        </w:numPr>
        <w:spacing w:after="0" w:lineRule="auto"/>
        <w:ind w:left="720" w:hanging="360"/>
        <w:rPr>
          <w:sz w:val="24"/>
          <w:szCs w:val="24"/>
        </w:rPr>
      </w:pPr>
      <w:r w:rsidDel="00000000" w:rsidR="00000000" w:rsidRPr="00000000">
        <w:rPr>
          <w:sz w:val="24"/>
          <w:szCs w:val="24"/>
          <w:rtl w:val="0"/>
        </w:rPr>
        <w:t xml:space="preserve">Изилдөөгө негизделген окутуу (RBL): Университетте «Research-based Learning» моделинин реалдуу колдонулушу жана илимий натыйжалардын (мисалы, «Кытай-Кыргызстан-Өзбекстан» коридору боюнча изилдөөлөр) дароо силлабустарга жана лекцияларга киргизилиши.</w:t>
      </w:r>
    </w:p>
    <w:p w:rsidR="00000000" w:rsidDel="00000000" w:rsidP="00000000" w:rsidRDefault="00000000" w:rsidRPr="00000000" w14:paraId="000003E8">
      <w:pPr>
        <w:numPr>
          <w:ilvl w:val="0"/>
          <w:numId w:val="50"/>
        </w:numPr>
        <w:spacing w:after="0" w:lineRule="auto"/>
        <w:ind w:left="720" w:hanging="360"/>
        <w:rPr>
          <w:sz w:val="24"/>
          <w:szCs w:val="24"/>
        </w:rPr>
      </w:pPr>
      <w:r w:rsidDel="00000000" w:rsidR="00000000" w:rsidRPr="00000000">
        <w:rPr>
          <w:sz w:val="24"/>
          <w:szCs w:val="24"/>
          <w:rtl w:val="0"/>
        </w:rPr>
        <w:t xml:space="preserve">Инфраструктура жана программалык камсыздоо: 10 компьютер менен жабдылган адистештирилген лабораториянын бар экендиги жана PTV Vissim/Visum сыяктуу логистикалык моделдөө программаларын киргизүү планынын болушу.</w:t>
      </w:r>
    </w:p>
    <w:p w:rsidR="00000000" w:rsidDel="00000000" w:rsidP="00000000" w:rsidRDefault="00000000" w:rsidRPr="00000000" w14:paraId="000003E9">
      <w:pPr>
        <w:numPr>
          <w:ilvl w:val="0"/>
          <w:numId w:val="50"/>
        </w:numPr>
        <w:spacing w:after="0" w:lineRule="auto"/>
        <w:ind w:left="720" w:hanging="360"/>
        <w:rPr>
          <w:sz w:val="24"/>
          <w:szCs w:val="24"/>
        </w:rPr>
      </w:pPr>
      <w:r w:rsidDel="00000000" w:rsidR="00000000" w:rsidRPr="00000000">
        <w:rPr>
          <w:sz w:val="24"/>
          <w:szCs w:val="24"/>
          <w:rtl w:val="0"/>
        </w:rPr>
        <w:t xml:space="preserve">Илимий даражалар үчүн кошумча акылар, диссертация коргоо үчүн бир жолку сыйлыктар (10-20 миң сом) жана KPI тутумунун киргизилиши.</w:t>
      </w:r>
    </w:p>
    <w:p w:rsidR="00000000" w:rsidDel="00000000" w:rsidP="00000000" w:rsidRDefault="00000000" w:rsidRPr="00000000" w14:paraId="000003EA">
      <w:pPr>
        <w:numPr>
          <w:ilvl w:val="0"/>
          <w:numId w:val="50"/>
        </w:numPr>
        <w:spacing w:after="0" w:lineRule="auto"/>
        <w:ind w:left="720" w:hanging="360"/>
        <w:rPr>
          <w:sz w:val="24"/>
          <w:szCs w:val="24"/>
        </w:rPr>
      </w:pPr>
      <w:r w:rsidDel="00000000" w:rsidR="00000000" w:rsidRPr="00000000">
        <w:rPr>
          <w:sz w:val="24"/>
          <w:szCs w:val="24"/>
          <w:rtl w:val="0"/>
        </w:rPr>
        <w:t xml:space="preserve">Студенттердин ишкердик жөндөмүн өнүктүрүү үчүн акселерация программасынын жана ички гранттардын (2 жылга чейин) бар экендиги.</w:t>
      </w:r>
    </w:p>
    <w:p w:rsidR="00000000" w:rsidDel="00000000" w:rsidP="00000000" w:rsidRDefault="00000000" w:rsidRPr="00000000" w14:paraId="000003EB">
      <w:pPr>
        <w:numPr>
          <w:ilvl w:val="0"/>
          <w:numId w:val="50"/>
        </w:numPr>
        <w:spacing w:after="0" w:lineRule="auto"/>
        <w:ind w:left="720" w:hanging="360"/>
        <w:rPr>
          <w:sz w:val="24"/>
          <w:szCs w:val="24"/>
        </w:rPr>
      </w:pPr>
      <w:r w:rsidDel="00000000" w:rsidR="00000000" w:rsidRPr="00000000">
        <w:rPr>
          <w:sz w:val="24"/>
          <w:szCs w:val="24"/>
          <w:rtl w:val="0"/>
        </w:rPr>
        <w:t xml:space="preserve">Нарын шаардык муниципалдык транспорттук ишканасы менен «билим-илим-өндүрүш» кластеринин түзүлүшү жана реалдуу маселелердин дипломдук иштерге тема катары алынышы.</w:t>
      </w:r>
    </w:p>
    <w:p w:rsidR="00000000" w:rsidDel="00000000" w:rsidP="00000000" w:rsidRDefault="00000000" w:rsidRPr="00000000" w14:paraId="000003EC">
      <w:pPr>
        <w:numPr>
          <w:ilvl w:val="0"/>
          <w:numId w:val="50"/>
        </w:numPr>
        <w:spacing w:after="0" w:lineRule="auto"/>
        <w:ind w:left="720" w:hanging="360"/>
        <w:rPr>
          <w:sz w:val="24"/>
          <w:szCs w:val="24"/>
        </w:rPr>
      </w:pPr>
      <w:r w:rsidDel="00000000" w:rsidR="00000000" w:rsidRPr="00000000">
        <w:rPr>
          <w:sz w:val="24"/>
          <w:szCs w:val="24"/>
          <w:rtl w:val="0"/>
        </w:rPr>
        <w:t xml:space="preserve">«Ebilim» системасы аркылуу GPA көрсөткүчү жогору студенттерди аныктоо жана аларга жекече колдоо көрсөтүү механизми.</w:t>
      </w:r>
    </w:p>
    <w:p w:rsidR="00000000" w:rsidDel="00000000" w:rsidP="00000000" w:rsidRDefault="00000000" w:rsidRPr="00000000" w14:paraId="000003ED">
      <w:pPr>
        <w:shd w:fill="ffffff" w:val="clear"/>
        <w:spacing w:after="0" w:lineRule="auto"/>
        <w:rPr>
          <w:b w:val="1"/>
          <w:bCs w:val="1"/>
        </w:rPr>
      </w:pPr>
      <w:r w:rsidDel="00000000" w:rsidR="00000000" w:rsidRPr="00000000">
        <w:rPr>
          <w:rtl w:val="0"/>
        </w:rPr>
      </w:r>
    </w:p>
    <w:p w:rsidR="00000000" w:rsidDel="00000000" w:rsidP="00000000" w:rsidRDefault="00000000" w:rsidRPr="00000000" w14:paraId="000003EE">
      <w:pPr>
        <w:shd w:fill="ffffff" w:val="clear"/>
        <w:spacing w:after="0" w:line="276" w:lineRule="auto"/>
        <w:rPr>
          <w:b w:val="1"/>
          <w:bCs w:val="1"/>
        </w:rPr>
      </w:pPr>
      <w:r w:rsidDel="00000000" w:rsidR="00000000" w:rsidRPr="00000000">
        <w:rPr>
          <w:sz w:val="24"/>
          <w:szCs w:val="24"/>
          <w:rtl w:val="0"/>
        </w:rPr>
        <w:t xml:space="preserve">      </w:t>
      </w:r>
      <w:r w:rsidDel="00000000" w:rsidR="00000000" w:rsidRPr="00000000">
        <w:rPr>
          <w:b w:val="1"/>
          <w:bCs w:val="1"/>
          <w:color w:val="00b0f0"/>
          <w:rtl w:val="0"/>
        </w:rPr>
        <w:t xml:space="preserve">Жогорку кесиптик билим берүүнүн (ЖКББ) 6 стандарты боюнча «Алсыз жактары»</w:t>
      </w:r>
      <w:r w:rsidDel="00000000" w:rsidR="00000000" w:rsidRPr="00000000">
        <w:rPr>
          <w:rtl w:val="0"/>
        </w:rPr>
      </w:r>
    </w:p>
    <w:p w:rsidR="00000000" w:rsidDel="00000000" w:rsidP="00000000" w:rsidRDefault="00000000" w:rsidRPr="00000000" w14:paraId="000003EF">
      <w:pPr>
        <w:shd w:fill="ffffff" w:val="clear"/>
        <w:spacing w:after="0" w:lineRule="auto"/>
        <w:rPr>
          <w:b w:val="1"/>
          <w:bCs w:val="1"/>
        </w:rPr>
      </w:pPr>
      <w:r w:rsidDel="00000000" w:rsidR="00000000" w:rsidRPr="00000000">
        <w:rPr>
          <w:b w:val="1"/>
          <w:bCs w:val="1"/>
          <w:color w:val="2e74b5"/>
          <w:rtl w:val="0"/>
        </w:rPr>
        <w:t xml:space="preserve">СТАНДАРТ 1. </w:t>
      </w:r>
      <w:r w:rsidDel="00000000" w:rsidR="00000000" w:rsidRPr="00000000">
        <w:rPr>
          <w:b w:val="1"/>
          <w:bCs w:val="1"/>
          <w:rtl w:val="0"/>
        </w:rPr>
        <w:t xml:space="preserve">«Билим берүү программалары»</w:t>
      </w:r>
    </w:p>
    <w:p w:rsidR="00000000" w:rsidDel="00000000" w:rsidP="00000000" w:rsidRDefault="00000000" w:rsidRPr="00000000" w14:paraId="000003F0">
      <w:pPr>
        <w:spacing w:after="0" w:lineRule="auto"/>
        <w:ind w:firstLine="567"/>
        <w:jc w:val="both"/>
        <w:rPr>
          <w:sz w:val="24"/>
          <w:szCs w:val="24"/>
        </w:rPr>
      </w:pPr>
      <w:r w:rsidDel="00000000" w:rsidR="00000000" w:rsidRPr="00000000">
        <w:rPr>
          <w:b w:val="1"/>
          <w:bCs w:val="1"/>
          <w:sz w:val="24"/>
          <w:szCs w:val="24"/>
          <w:rtl w:val="0"/>
        </w:rPr>
        <w:t xml:space="preserve">Алсыз жактары:</w:t>
      </w:r>
      <w:r w:rsidDel="00000000" w:rsidR="00000000" w:rsidRPr="00000000">
        <w:rPr>
          <w:rtl w:val="0"/>
        </w:rPr>
      </w:r>
    </w:p>
    <w:p w:rsidR="00000000" w:rsidDel="00000000" w:rsidP="00000000" w:rsidRDefault="00000000" w:rsidRPr="00000000" w14:paraId="000003F1">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Илимий-изилдөө компоненти: Студенттердин өндүрүштүк маселелер боюнча илимий изилдөөлөрүнүн коммерциялаштыруу деңгээли жана алардын жыйынтыктарын реалдуу бизнес-долбоорлорго айландыруу механизми али толук калыптана элек.</w:t>
      </w:r>
    </w:p>
    <w:p w:rsidR="00000000" w:rsidDel="00000000" w:rsidP="00000000" w:rsidRDefault="00000000" w:rsidRPr="00000000" w14:paraId="000003F2">
      <w:pPr>
        <w:spacing w:after="0" w:lineRule="auto"/>
        <w:jc w:val="both"/>
        <w:rPr>
          <w:sz w:val="24"/>
          <w:szCs w:val="24"/>
        </w:rPr>
      </w:pPr>
      <w:r w:rsidDel="00000000" w:rsidR="00000000" w:rsidRPr="00000000">
        <w:rPr>
          <w:rtl w:val="0"/>
        </w:rPr>
      </w:r>
    </w:p>
    <w:p w:rsidR="00000000" w:rsidDel="00000000" w:rsidP="00000000" w:rsidRDefault="00000000" w:rsidRPr="00000000" w14:paraId="000003F3">
      <w:pPr>
        <w:shd w:fill="ffffff" w:val="clear"/>
        <w:spacing w:after="0" w:lineRule="auto"/>
        <w:rPr>
          <w:b w:val="1"/>
          <w:bCs w:val="1"/>
        </w:rPr>
      </w:pPr>
      <w:r w:rsidDel="00000000" w:rsidR="00000000" w:rsidRPr="00000000">
        <w:rPr>
          <w:b w:val="1"/>
          <w:bCs w:val="1"/>
          <w:color w:val="2e74b5"/>
          <w:rtl w:val="0"/>
        </w:rPr>
        <w:t xml:space="preserve">СТАНДАРТ 2. </w:t>
      </w:r>
      <w:r w:rsidDel="00000000" w:rsidR="00000000" w:rsidRPr="00000000">
        <w:rPr>
          <w:b w:val="1"/>
          <w:bCs w:val="1"/>
          <w:rtl w:val="0"/>
        </w:rPr>
        <w:t xml:space="preserve">«Окутуунун натыйжаларын кабыл алуу жана таануу»</w:t>
      </w:r>
    </w:p>
    <w:p w:rsidR="00000000" w:rsidDel="00000000" w:rsidP="00000000" w:rsidRDefault="00000000" w:rsidRPr="00000000" w14:paraId="000003F4">
      <w:pPr>
        <w:spacing w:after="0" w:lineRule="auto"/>
        <w:ind w:firstLine="567"/>
        <w:jc w:val="both"/>
        <w:rPr>
          <w:b w:val="1"/>
          <w:bCs w:val="1"/>
          <w:sz w:val="24"/>
          <w:szCs w:val="24"/>
        </w:rPr>
      </w:pPr>
      <w:r w:rsidDel="00000000" w:rsidR="00000000" w:rsidRPr="00000000">
        <w:rPr>
          <w:b w:val="1"/>
          <w:bCs w:val="1"/>
          <w:sz w:val="24"/>
          <w:szCs w:val="24"/>
          <w:rtl w:val="0"/>
        </w:rPr>
        <w:t xml:space="preserve">Алсыз жактары:</w:t>
      </w:r>
    </w:p>
    <w:p w:rsidR="00000000" w:rsidDel="00000000" w:rsidP="00000000" w:rsidRDefault="00000000" w:rsidRPr="00000000" w14:paraId="000003F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Инфраструктураны өркүндөтүү жана кеңейтүү жетишсиз деңгээлде ишке ашырылууда.</w:t>
      </w:r>
    </w:p>
    <w:p w:rsidR="00000000" w:rsidDel="00000000" w:rsidP="00000000" w:rsidRDefault="00000000" w:rsidRPr="00000000" w14:paraId="000003F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ffffff"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«Логистика» багытына тапшыруу үчүн абитуриенттердин кызыкдарлыгы жетишсиз</w:t>
      </w:r>
    </w:p>
    <w:p w:rsidR="00000000" w:rsidDel="00000000" w:rsidP="00000000" w:rsidRDefault="00000000" w:rsidRPr="00000000" w14:paraId="000003F7">
      <w:pPr>
        <w:shd w:fill="ffffff" w:val="clear"/>
        <w:spacing w:after="0" w:lineRule="auto"/>
        <w:rPr>
          <w:b w:val="1"/>
          <w:bCs w:val="1"/>
        </w:rPr>
      </w:pPr>
      <w:r w:rsidDel="00000000" w:rsidR="00000000" w:rsidRPr="00000000">
        <w:rPr>
          <w:b w:val="1"/>
          <w:bCs w:val="1"/>
          <w:color w:val="2e74b5"/>
          <w:rtl w:val="0"/>
        </w:rPr>
        <w:t xml:space="preserve">СТАНДАРТ 3. </w:t>
      </w:r>
      <w:r w:rsidDel="00000000" w:rsidR="00000000" w:rsidRPr="00000000">
        <w:rPr>
          <w:b w:val="1"/>
          <w:bCs w:val="1"/>
          <w:rtl w:val="0"/>
        </w:rPr>
        <w:t xml:space="preserve">«Окуучуга багытталган окутуу жана окуучулардын билим алуудагы жетишкендиктерин баалоо»</w:t>
      </w:r>
    </w:p>
    <w:p w:rsidR="00000000" w:rsidDel="00000000" w:rsidP="00000000" w:rsidRDefault="00000000" w:rsidRPr="00000000" w14:paraId="000003F8">
      <w:pPr>
        <w:spacing w:after="0" w:lineRule="auto"/>
        <w:ind w:firstLine="709"/>
        <w:jc w:val="both"/>
        <w:rPr>
          <w:b w:val="1"/>
          <w:bCs w:val="1"/>
          <w:sz w:val="24"/>
          <w:szCs w:val="24"/>
        </w:rPr>
      </w:pPr>
      <w:r w:rsidDel="00000000" w:rsidR="00000000" w:rsidRPr="00000000">
        <w:rPr>
          <w:b w:val="1"/>
          <w:bCs w:val="1"/>
          <w:sz w:val="24"/>
          <w:szCs w:val="24"/>
          <w:rtl w:val="0"/>
        </w:rPr>
        <w:t xml:space="preserve">Алсыз жактары:</w:t>
      </w:r>
    </w:p>
    <w:p w:rsidR="00000000" w:rsidDel="00000000" w:rsidP="00000000" w:rsidRDefault="00000000" w:rsidRPr="00000000" w14:paraId="000003F9">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Билим берүү программасында студенттердин жекече окуу траекторияларын колдоо үчүн заманбап маалыматтык системалар (Ebilim) колдонулганы менен, транспорттук логистикадагы татаал процесстердин эффективдүүлүгүн эсептөөчү жана моделдөөчү адистештирилген профилдик программалык камсыздоолордун (ПО) окуу лабораторияларындагы саны жана жеткиликтүүлүгү дагы да күчөтүүнү талап кылат</w:t>
      </w:r>
    </w:p>
    <w:p w:rsidR="00000000" w:rsidDel="00000000" w:rsidP="00000000" w:rsidRDefault="00000000" w:rsidRPr="00000000" w14:paraId="000003FA">
      <w:pPr>
        <w:shd w:fill="ffffff" w:val="clear"/>
        <w:spacing w:after="0" w:lineRule="auto"/>
        <w:rPr>
          <w:b w:val="1"/>
          <w:bCs w:val="1"/>
        </w:rPr>
      </w:pPr>
      <w:r w:rsidDel="00000000" w:rsidR="00000000" w:rsidRPr="00000000">
        <w:rPr>
          <w:b w:val="1"/>
          <w:bCs w:val="1"/>
          <w:color w:val="2e74b5"/>
          <w:rtl w:val="0"/>
        </w:rPr>
        <w:t xml:space="preserve">СТАНДАРТ 4. </w:t>
      </w:r>
      <w:r w:rsidDel="00000000" w:rsidR="00000000" w:rsidRPr="00000000">
        <w:rPr>
          <w:b w:val="1"/>
          <w:bCs w:val="1"/>
          <w:rtl w:val="0"/>
        </w:rPr>
        <w:t xml:space="preserve">«</w:t>
      </w:r>
      <w:r w:rsidDel="00000000" w:rsidR="00000000" w:rsidRPr="00000000">
        <w:rPr>
          <w:b w:val="1"/>
          <w:bCs w:val="1"/>
          <w:sz w:val="24"/>
          <w:szCs w:val="24"/>
          <w:rtl w:val="0"/>
        </w:rPr>
        <w:t xml:space="preserve">Педагогикалык жана окуу-көмөкчү</w:t>
      </w:r>
      <w:r w:rsidDel="00000000" w:rsidR="00000000" w:rsidRPr="00000000">
        <w:rPr>
          <w:b w:val="1"/>
          <w:bCs w:val="1"/>
          <w:color w:val="ff0000"/>
          <w:rtl w:val="0"/>
        </w:rPr>
        <w:t xml:space="preserve"> </w:t>
      </w:r>
      <w:r w:rsidDel="00000000" w:rsidR="00000000" w:rsidRPr="00000000">
        <w:rPr>
          <w:b w:val="1"/>
          <w:bCs w:val="1"/>
          <w:sz w:val="24"/>
          <w:szCs w:val="24"/>
          <w:rtl w:val="0"/>
        </w:rPr>
        <w:t xml:space="preserve">персонал</w:t>
      </w:r>
      <w:r w:rsidDel="00000000" w:rsidR="00000000" w:rsidRPr="00000000">
        <w:rPr>
          <w:b w:val="1"/>
          <w:bCs w:val="1"/>
          <w:rtl w:val="0"/>
        </w:rPr>
        <w:t xml:space="preserve">»</w:t>
      </w:r>
    </w:p>
    <w:p w:rsidR="00000000" w:rsidDel="00000000" w:rsidP="00000000" w:rsidRDefault="00000000" w:rsidRPr="00000000" w14:paraId="000003FB">
      <w:pPr>
        <w:spacing w:after="0" w:lineRule="auto"/>
        <w:ind w:left="250" w:firstLine="0"/>
        <w:rPr>
          <w:b w:val="1"/>
          <w:bCs w:val="1"/>
          <w:sz w:val="24"/>
          <w:szCs w:val="24"/>
        </w:rPr>
      </w:pPr>
      <w:r w:rsidDel="00000000" w:rsidR="00000000" w:rsidRPr="00000000">
        <w:rPr>
          <w:b w:val="1"/>
          <w:bCs w:val="1"/>
          <w:sz w:val="24"/>
          <w:szCs w:val="24"/>
          <w:rtl w:val="0"/>
        </w:rPr>
        <w:t xml:space="preserve">Алсыз жактары: </w:t>
      </w:r>
    </w:p>
    <w:p w:rsidR="00000000" w:rsidDel="00000000" w:rsidP="00000000" w:rsidRDefault="00000000" w:rsidRPr="00000000" w14:paraId="000003FC">
      <w:pPr>
        <w:numPr>
          <w:ilvl w:val="0"/>
          <w:numId w:val="53"/>
        </w:numPr>
        <w:spacing w:after="0" w:lineRule="auto"/>
        <w:ind w:left="720" w:hanging="360"/>
        <w:jc w:val="both"/>
        <w:rPr>
          <w:sz w:val="24"/>
          <w:szCs w:val="24"/>
        </w:rPr>
      </w:pPr>
      <w:r w:rsidDel="00000000" w:rsidR="00000000" w:rsidRPr="00000000">
        <w:rPr>
          <w:sz w:val="24"/>
          <w:szCs w:val="24"/>
          <w:rtl w:val="0"/>
        </w:rPr>
        <w:t xml:space="preserve">Эл аралык публикациялардын аздыгы: SCOPUS жана Web of Science сыяктуу жогорку деңгээлдеги базаларда жарыяланган макалалардын саны азырынча чектелүү (пландоо баскычында).</w:t>
      </w:r>
    </w:p>
    <w:p w:rsidR="00000000" w:rsidDel="00000000" w:rsidP="00000000" w:rsidRDefault="00000000" w:rsidRPr="00000000" w14:paraId="000003FD">
      <w:pPr>
        <w:shd w:fill="ffffff" w:val="clear"/>
        <w:spacing w:after="0" w:lineRule="auto"/>
        <w:rPr>
          <w:b w:val="1"/>
          <w:bCs w:val="1"/>
        </w:rPr>
      </w:pPr>
      <w:r w:rsidDel="00000000" w:rsidR="00000000" w:rsidRPr="00000000">
        <w:rPr>
          <w:b w:val="1"/>
          <w:bCs w:val="1"/>
          <w:color w:val="2e74b5"/>
          <w:rtl w:val="0"/>
        </w:rPr>
        <w:t xml:space="preserve">СТАНДАРТ 5. </w:t>
      </w:r>
      <w:r w:rsidDel="00000000" w:rsidR="00000000" w:rsidRPr="00000000">
        <w:rPr>
          <w:b w:val="1"/>
          <w:bCs w:val="1"/>
          <w:rtl w:val="0"/>
        </w:rPr>
        <w:t xml:space="preserve">«</w:t>
      </w:r>
      <w:r w:rsidDel="00000000" w:rsidR="00000000" w:rsidRPr="00000000">
        <w:rPr>
          <w:b w:val="1"/>
          <w:bCs w:val="1"/>
          <w:sz w:val="24"/>
          <w:szCs w:val="24"/>
          <w:rtl w:val="0"/>
        </w:rPr>
        <w:t xml:space="preserve">Материалдык жана маалыматтык</w:t>
      </w:r>
      <w:r w:rsidDel="00000000" w:rsidR="00000000" w:rsidRPr="00000000">
        <w:rPr>
          <w:b w:val="1"/>
          <w:bCs w:val="1"/>
          <w:rtl w:val="0"/>
        </w:rPr>
        <w:t xml:space="preserve"> </w:t>
      </w:r>
      <w:r w:rsidDel="00000000" w:rsidR="00000000" w:rsidRPr="00000000">
        <w:rPr>
          <w:b w:val="1"/>
          <w:bCs w:val="1"/>
          <w:sz w:val="24"/>
          <w:szCs w:val="24"/>
          <w:rtl w:val="0"/>
        </w:rPr>
        <w:t xml:space="preserve">ресурстар</w:t>
      </w:r>
      <w:r w:rsidDel="00000000" w:rsidR="00000000" w:rsidRPr="00000000">
        <w:rPr>
          <w:b w:val="1"/>
          <w:bCs w:val="1"/>
          <w:rtl w:val="0"/>
        </w:rPr>
        <w:t xml:space="preserve">»</w:t>
      </w:r>
    </w:p>
    <w:p w:rsidR="00000000" w:rsidDel="00000000" w:rsidP="00000000" w:rsidRDefault="00000000" w:rsidRPr="00000000" w14:paraId="000003FE">
      <w:pPr>
        <w:spacing w:after="0" w:lineRule="auto"/>
        <w:ind w:left="250" w:firstLine="0"/>
        <w:rPr>
          <w:b w:val="1"/>
          <w:bCs w:val="1"/>
          <w:sz w:val="24"/>
          <w:szCs w:val="24"/>
        </w:rPr>
      </w:pPr>
      <w:r w:rsidDel="00000000" w:rsidR="00000000" w:rsidRPr="00000000">
        <w:rPr>
          <w:b w:val="1"/>
          <w:bCs w:val="1"/>
          <w:sz w:val="24"/>
          <w:szCs w:val="24"/>
          <w:rtl w:val="0"/>
        </w:rPr>
        <w:t xml:space="preserve">Алсыз жактары:</w:t>
      </w:r>
    </w:p>
    <w:p w:rsidR="00000000" w:rsidDel="00000000" w:rsidP="00000000" w:rsidRDefault="00000000" w:rsidRPr="00000000" w14:paraId="000003FF">
      <w:pPr>
        <w:numPr>
          <w:ilvl w:val="0"/>
          <w:numId w:val="54"/>
        </w:numPr>
        <w:spacing w:after="0" w:lineRule="auto"/>
        <w:ind w:left="720" w:hanging="360"/>
        <w:rPr>
          <w:sz w:val="24"/>
          <w:szCs w:val="24"/>
        </w:rPr>
      </w:pPr>
      <w:r w:rsidDel="00000000" w:rsidR="00000000" w:rsidRPr="00000000">
        <w:rPr>
          <w:sz w:val="24"/>
          <w:szCs w:val="24"/>
          <w:rtl w:val="0"/>
        </w:rPr>
        <w:t xml:space="preserve">Тар чөйрөдөгү программалык камсыздоо: Жалпы багыттагы IT-ресурстар бар болгону менен, логистикадагы заманбап тар профилдик программаларды (мисалы, складды башкаруучу WMS же транспорттук экспедициялык системалар, PTV Vissim. PTV Vissum) окуу процессине тереңдетүү зарылчылыгы.</w:t>
      </w:r>
    </w:p>
    <w:p w:rsidR="00000000" w:rsidDel="00000000" w:rsidP="00000000" w:rsidRDefault="00000000" w:rsidRPr="00000000" w14:paraId="00000400">
      <w:pPr>
        <w:spacing w:after="0" w:lineRule="auto"/>
        <w:ind w:left="250" w:firstLine="0"/>
        <w:rPr>
          <w:sz w:val="24"/>
          <w:szCs w:val="24"/>
        </w:rPr>
      </w:pPr>
      <w:r w:rsidDel="00000000" w:rsidR="00000000" w:rsidRPr="00000000">
        <w:rPr>
          <w:b w:val="1"/>
          <w:bCs w:val="1"/>
          <w:color w:val="2e74b5"/>
          <w:rtl w:val="0"/>
        </w:rPr>
        <w:t xml:space="preserve">СТАНДАРТ 6. </w:t>
      </w:r>
      <w:r w:rsidDel="00000000" w:rsidR="00000000" w:rsidRPr="00000000">
        <w:rPr>
          <w:b w:val="1"/>
          <w:bCs w:val="1"/>
          <w:rtl w:val="0"/>
        </w:rPr>
        <w:t xml:space="preserve"> «Илимий, методикалык жана изилдөө иштери»</w:t>
      </w:r>
      <w:r w:rsidDel="00000000" w:rsidR="00000000" w:rsidRPr="00000000">
        <w:rPr>
          <w:sz w:val="24"/>
          <w:szCs w:val="24"/>
          <w:rtl w:val="0"/>
        </w:rPr>
        <w:t xml:space="preserve"> </w:t>
      </w:r>
    </w:p>
    <w:p w:rsidR="00000000" w:rsidDel="00000000" w:rsidP="00000000" w:rsidRDefault="00000000" w:rsidRPr="00000000" w14:paraId="00000401">
      <w:pPr>
        <w:spacing w:after="0" w:lineRule="auto"/>
        <w:ind w:left="250" w:firstLine="0"/>
        <w:rPr>
          <w:sz w:val="24"/>
          <w:szCs w:val="24"/>
        </w:rPr>
      </w:pPr>
      <w:r w:rsidDel="00000000" w:rsidR="00000000" w:rsidRPr="00000000">
        <w:rPr>
          <w:sz w:val="24"/>
          <w:szCs w:val="24"/>
          <w:rtl w:val="0"/>
        </w:rPr>
        <w:t xml:space="preserve">Алсыз жактары:</w:t>
      </w:r>
    </w:p>
    <w:p w:rsidR="00000000" w:rsidDel="00000000" w:rsidP="00000000" w:rsidRDefault="00000000" w:rsidRPr="00000000" w14:paraId="0000040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Эл аралык басылмалардын аздыгы: Илимий натыйжалар негизинен «НМУнун Жарчысында» жана РИНЦте жарыяланат, бирок Scopus Лабораториялык жабдыктардын чектелүүлүгү: 10 компьютер базалык муктаждыкты жапканы менен, чоң топтор үчүн же татаал моделдөө иштери үчүн ресурстарды дагы кеңейтүү зарылдыгы бар.</w:t>
      </w:r>
    </w:p>
    <w:p w:rsidR="00000000" w:rsidDel="00000000" w:rsidP="00000000" w:rsidRDefault="00000000" w:rsidRPr="00000000" w14:paraId="00000403">
      <w:pPr>
        <w:spacing w:after="0" w:lineRule="auto"/>
        <w:ind w:left="720" w:firstLine="0"/>
        <w:rPr>
          <w:b w:val="1"/>
          <w:bCs w:val="1"/>
        </w:rPr>
      </w:pPr>
      <w:r w:rsidDel="00000000" w:rsidR="00000000" w:rsidRPr="00000000">
        <w:rPr>
          <w:rtl w:val="0"/>
        </w:rPr>
      </w:r>
    </w:p>
    <w:p w:rsidR="00000000" w:rsidDel="00000000" w:rsidP="00000000" w:rsidRDefault="00000000" w:rsidRPr="00000000" w14:paraId="00000404">
      <w:pPr>
        <w:shd w:fill="ffffff" w:val="clear"/>
        <w:spacing w:after="0" w:line="276" w:lineRule="auto"/>
        <w:rPr>
          <w:sz w:val="24"/>
          <w:szCs w:val="24"/>
        </w:rPr>
      </w:pPr>
      <w:r w:rsidDel="00000000" w:rsidR="00000000" w:rsidRPr="00000000">
        <w:rPr>
          <w:rtl w:val="0"/>
        </w:rPr>
      </w:r>
    </w:p>
    <w:p w:rsidR="00000000" w:rsidDel="00000000" w:rsidP="00000000" w:rsidRDefault="00000000" w:rsidRPr="00000000" w14:paraId="00000405">
      <w:pPr>
        <w:shd w:fill="ffffff" w:val="clear"/>
        <w:spacing w:after="0" w:line="276" w:lineRule="auto"/>
        <w:rPr>
          <w:b w:val="1"/>
          <w:bCs w:val="1"/>
        </w:rPr>
      </w:pPr>
      <w:r w:rsidDel="00000000" w:rsidR="00000000" w:rsidRPr="00000000">
        <w:rPr>
          <w:sz w:val="24"/>
          <w:szCs w:val="24"/>
          <w:rtl w:val="0"/>
        </w:rPr>
        <w:t xml:space="preserve">      </w:t>
      </w:r>
      <w:r w:rsidDel="00000000" w:rsidR="00000000" w:rsidRPr="00000000">
        <w:rPr>
          <w:b w:val="1"/>
          <w:bCs w:val="1"/>
          <w:color w:val="00b0f0"/>
          <w:rtl w:val="0"/>
        </w:rPr>
        <w:t xml:space="preserve">Жогорку кесиптик билим берүүнүн (ЖКББ) 6 стандарт боюнча «Сунуштар»</w:t>
      </w:r>
      <w:r w:rsidDel="00000000" w:rsidR="00000000" w:rsidRPr="00000000">
        <w:rPr>
          <w:rtl w:val="0"/>
        </w:rPr>
      </w:r>
    </w:p>
    <w:p w:rsidR="00000000" w:rsidDel="00000000" w:rsidP="00000000" w:rsidRDefault="00000000" w:rsidRPr="00000000" w14:paraId="00000406">
      <w:pPr>
        <w:shd w:fill="ffffff" w:val="clear"/>
        <w:spacing w:after="0" w:lineRule="auto"/>
        <w:rPr>
          <w:b w:val="1"/>
          <w:bCs w:val="1"/>
        </w:rPr>
      </w:pPr>
      <w:r w:rsidDel="00000000" w:rsidR="00000000" w:rsidRPr="00000000">
        <w:rPr>
          <w:b w:val="1"/>
          <w:bCs w:val="1"/>
          <w:color w:val="2e74b5"/>
          <w:rtl w:val="0"/>
        </w:rPr>
        <w:t xml:space="preserve">СТАНДАРТ 1. </w:t>
      </w:r>
      <w:r w:rsidDel="00000000" w:rsidR="00000000" w:rsidRPr="00000000">
        <w:rPr>
          <w:b w:val="1"/>
          <w:bCs w:val="1"/>
          <w:rtl w:val="0"/>
        </w:rPr>
        <w:t xml:space="preserve">«Билим берүү программалары»</w:t>
      </w:r>
    </w:p>
    <w:p w:rsidR="00000000" w:rsidDel="00000000" w:rsidP="00000000" w:rsidRDefault="00000000" w:rsidRPr="00000000" w14:paraId="00000407">
      <w:pPr>
        <w:spacing w:after="0" w:lineRule="auto"/>
        <w:ind w:firstLine="567"/>
        <w:jc w:val="both"/>
        <w:rPr>
          <w:b w:val="1"/>
          <w:bCs w:val="1"/>
          <w:sz w:val="24"/>
          <w:szCs w:val="24"/>
        </w:rPr>
      </w:pPr>
      <w:r w:rsidDel="00000000" w:rsidR="00000000" w:rsidRPr="00000000">
        <w:rPr>
          <w:b w:val="1"/>
          <w:bCs w:val="1"/>
          <w:sz w:val="24"/>
          <w:szCs w:val="24"/>
          <w:rtl w:val="0"/>
        </w:rPr>
        <w:t xml:space="preserve">  Сунуштар </w:t>
      </w:r>
    </w:p>
    <w:p w:rsidR="00000000" w:rsidDel="00000000" w:rsidP="00000000" w:rsidRDefault="00000000" w:rsidRPr="00000000" w14:paraId="00000408">
      <w:pPr>
        <w:numPr>
          <w:ilvl w:val="0"/>
          <w:numId w:val="35"/>
        </w:numPr>
        <w:spacing w:after="0" w:lineRule="auto"/>
        <w:ind w:left="720" w:hanging="360"/>
        <w:jc w:val="both"/>
        <w:rPr>
          <w:sz w:val="24"/>
          <w:szCs w:val="24"/>
        </w:rPr>
      </w:pPr>
      <w:r w:rsidDel="00000000" w:rsidR="00000000" w:rsidRPr="00000000">
        <w:rPr>
          <w:sz w:val="24"/>
          <w:szCs w:val="24"/>
          <w:rtl w:val="0"/>
        </w:rPr>
        <w:t xml:space="preserve">Санариптештирүүнү тереңдетүү: Транспорттук агымдарды моделдөө үчүн эл аралык деңгээлдеги программалык камсыздоолорду (мисалы, AnyLogistix же заманбап GIS-системалары) окуу процессине тереңирээк интеграциялоо.</w:t>
      </w:r>
    </w:p>
    <w:p w:rsidR="00000000" w:rsidDel="00000000" w:rsidP="00000000" w:rsidRDefault="00000000" w:rsidRPr="00000000" w14:paraId="00000409">
      <w:pPr>
        <w:spacing w:after="0" w:lineRule="auto"/>
        <w:ind w:firstLine="567"/>
        <w:jc w:val="both"/>
        <w:rPr>
          <w:sz w:val="24"/>
          <w:szCs w:val="24"/>
        </w:rPr>
      </w:pPr>
      <w:r w:rsidDel="00000000" w:rsidR="00000000" w:rsidRPr="00000000">
        <w:rPr>
          <w:rtl w:val="0"/>
        </w:rPr>
      </w:r>
    </w:p>
    <w:p w:rsidR="00000000" w:rsidDel="00000000" w:rsidP="00000000" w:rsidRDefault="00000000" w:rsidRPr="00000000" w14:paraId="0000040A">
      <w:pPr>
        <w:spacing w:after="0" w:lineRule="auto"/>
        <w:jc w:val="both"/>
        <w:rPr>
          <w:b w:val="1"/>
          <w:bCs w:val="1"/>
        </w:rPr>
      </w:pPr>
      <w:r w:rsidDel="00000000" w:rsidR="00000000" w:rsidRPr="00000000">
        <w:rPr>
          <w:b w:val="1"/>
          <w:bCs w:val="1"/>
          <w:color w:val="2e74b5"/>
          <w:rtl w:val="0"/>
        </w:rPr>
        <w:t xml:space="preserve">СТАНДАРТ 2. </w:t>
      </w:r>
      <w:r w:rsidDel="00000000" w:rsidR="00000000" w:rsidRPr="00000000">
        <w:rPr>
          <w:b w:val="1"/>
          <w:bCs w:val="1"/>
          <w:rtl w:val="0"/>
        </w:rPr>
        <w:t xml:space="preserve">«Окутуунун натыйжаларын кабыл алуу жана таануу»</w:t>
      </w:r>
    </w:p>
    <w:p w:rsidR="00000000" w:rsidDel="00000000" w:rsidP="00000000" w:rsidRDefault="00000000" w:rsidRPr="00000000" w14:paraId="0000040B">
      <w:pPr>
        <w:spacing w:after="0" w:lineRule="auto"/>
        <w:ind w:left="567" w:firstLine="0"/>
        <w:jc w:val="both"/>
        <w:rPr>
          <w:sz w:val="24"/>
          <w:szCs w:val="24"/>
        </w:rPr>
      </w:pPr>
      <w:r w:rsidDel="00000000" w:rsidR="00000000" w:rsidRPr="00000000">
        <w:rPr>
          <w:rtl w:val="0"/>
        </w:rPr>
      </w:r>
    </w:p>
    <w:p w:rsidR="00000000" w:rsidDel="00000000" w:rsidP="00000000" w:rsidRDefault="00000000" w:rsidRPr="00000000" w14:paraId="0000040C">
      <w:pPr>
        <w:spacing w:after="0" w:lineRule="auto"/>
        <w:ind w:left="250" w:firstLine="0"/>
        <w:rPr>
          <w:b w:val="1"/>
          <w:bCs w:val="1"/>
          <w:sz w:val="24"/>
          <w:szCs w:val="24"/>
        </w:rPr>
      </w:pPr>
      <w:r w:rsidDel="00000000" w:rsidR="00000000" w:rsidRPr="00000000">
        <w:rPr>
          <w:b w:val="1"/>
          <w:bCs w:val="1"/>
          <w:sz w:val="24"/>
          <w:szCs w:val="24"/>
          <w:rtl w:val="0"/>
        </w:rPr>
        <w:t xml:space="preserve">  Сунуштар:</w:t>
      </w:r>
    </w:p>
    <w:p w:rsidR="00000000" w:rsidDel="00000000" w:rsidP="00000000" w:rsidRDefault="00000000" w:rsidRPr="00000000" w14:paraId="0000040D">
      <w:pPr>
        <w:numPr>
          <w:ilvl w:val="0"/>
          <w:numId w:val="55"/>
        </w:numPr>
        <w:spacing w:after="0" w:lineRule="auto"/>
        <w:ind w:left="720" w:hanging="360"/>
        <w:rPr>
          <w:sz w:val="24"/>
          <w:szCs w:val="24"/>
        </w:rPr>
      </w:pPr>
      <w:r w:rsidDel="00000000" w:rsidR="00000000" w:rsidRPr="00000000">
        <w:rPr>
          <w:sz w:val="24"/>
          <w:szCs w:val="24"/>
          <w:rtl w:val="0"/>
        </w:rPr>
        <w:t xml:space="preserve">Ички гранттарды иштеп чыгуу: Академиялык мобилдүүлүккө барууну каалаган, бирок каражаты чектелген таланттуу студенттер үчүн университеттин фондунан же өнөктөштөрдөн атайын стипендиялык орундарды түзүү.</w:t>
      </w:r>
    </w:p>
    <w:p w:rsidR="00000000" w:rsidDel="00000000" w:rsidP="00000000" w:rsidRDefault="00000000" w:rsidRPr="00000000" w14:paraId="0000040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Багыт боюнча инфраструктураны андан ары өркүндөтүү жана кеңейтүү.</w:t>
      </w:r>
    </w:p>
    <w:p w:rsidR="00000000" w:rsidDel="00000000" w:rsidP="00000000" w:rsidRDefault="00000000" w:rsidRPr="00000000" w14:paraId="0000040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Абитуриенттер үчүн кесиптик багыт берүү иштерин онлайн форматта өткөрүү</w:t>
      </w:r>
    </w:p>
    <w:p w:rsidR="00000000" w:rsidDel="00000000" w:rsidP="00000000" w:rsidRDefault="00000000" w:rsidRPr="00000000" w14:paraId="00000410">
      <w:pPr>
        <w:shd w:fill="ffffff" w:val="clear"/>
        <w:spacing w:after="0" w:lineRule="auto"/>
        <w:rPr>
          <w:b w:val="1"/>
          <w:bCs w:val="1"/>
        </w:rPr>
      </w:pPr>
      <w:r w:rsidDel="00000000" w:rsidR="00000000" w:rsidRPr="00000000">
        <w:rPr>
          <w:b w:val="1"/>
          <w:bCs w:val="1"/>
          <w:color w:val="2e74b5"/>
          <w:rtl w:val="0"/>
        </w:rPr>
        <w:t xml:space="preserve">СТАНДАРТ 3. </w:t>
      </w:r>
      <w:r w:rsidDel="00000000" w:rsidR="00000000" w:rsidRPr="00000000">
        <w:rPr>
          <w:b w:val="1"/>
          <w:bCs w:val="1"/>
          <w:rtl w:val="0"/>
        </w:rPr>
        <w:t xml:space="preserve">«Окуучуга багытталган окутуу жана окуучулардын билим алуудагы жетишкендиктерин баалоо</w:t>
      </w:r>
    </w:p>
    <w:p w:rsidR="00000000" w:rsidDel="00000000" w:rsidP="00000000" w:rsidRDefault="00000000" w:rsidRPr="00000000" w14:paraId="00000411">
      <w:pPr>
        <w:shd w:fill="ffffff" w:val="clear"/>
        <w:spacing w:after="0" w:lineRule="auto"/>
        <w:rPr>
          <w:b w:val="1"/>
          <w:bCs w:val="1"/>
          <w:sz w:val="24"/>
          <w:szCs w:val="24"/>
        </w:rPr>
      </w:pPr>
      <w:r w:rsidDel="00000000" w:rsidR="00000000" w:rsidRPr="00000000">
        <w:rPr>
          <w:b w:val="1"/>
          <w:bCs w:val="1"/>
          <w:sz w:val="24"/>
          <w:szCs w:val="24"/>
          <w:rtl w:val="0"/>
        </w:rPr>
        <w:t xml:space="preserve">Сунуштар: </w:t>
      </w:r>
    </w:p>
    <w:p w:rsidR="00000000" w:rsidDel="00000000" w:rsidP="00000000" w:rsidRDefault="00000000" w:rsidRPr="00000000" w14:paraId="00000412">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Маркетинг: Программанын уникалдуулугун (тоолуу шарттагы логистика) баса белгилеп, абитуриенттерди тартууну күчөтүү.</w:t>
      </w:r>
    </w:p>
    <w:p w:rsidR="00000000" w:rsidDel="00000000" w:rsidP="00000000" w:rsidRDefault="00000000" w:rsidRPr="00000000" w14:paraId="00000413">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Иш берүүчүлөр менен кепилдиктер: Студенттерди 3-4-курстан баштап ишканаларга бекитип, алардын ишке орношуусуна кепилдик берүү (келишимдер аркылуу).</w:t>
      </w:r>
    </w:p>
    <w:p w:rsidR="00000000" w:rsidDel="00000000" w:rsidP="00000000" w:rsidRDefault="00000000" w:rsidRPr="00000000" w14:paraId="00000414">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Үзгүлтүксүз мониторинг: Окуу программаларын жыл сайын иш берүүчүлөр менен бирге карап чыгып, заманбап IT-инструменттерди киргизип туруу.</w:t>
      </w:r>
    </w:p>
    <w:p w:rsidR="00000000" w:rsidDel="00000000" w:rsidP="00000000" w:rsidRDefault="00000000" w:rsidRPr="00000000" w14:paraId="00000415">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Тил үйрөтүү: Студенттердин чет тилдерин (англис, кытай) билүү деңгээлин жогорулатуу аркылуу алардын эл аралык деңгээлде атаандаштыкка жөндөмдүүлүгүн арттыруу.</w:t>
      </w:r>
    </w:p>
    <w:p w:rsidR="00000000" w:rsidDel="00000000" w:rsidP="00000000" w:rsidRDefault="00000000" w:rsidRPr="00000000" w14:paraId="00000416">
      <w:pPr>
        <w:shd w:fill="ffffff" w:val="clear"/>
        <w:spacing w:after="0" w:lineRule="auto"/>
        <w:rPr>
          <w:b w:val="1"/>
          <w:bCs w:val="1"/>
        </w:rPr>
      </w:pPr>
      <w:r w:rsidDel="00000000" w:rsidR="00000000" w:rsidRPr="00000000">
        <w:rPr>
          <w:rtl w:val="0"/>
        </w:rPr>
      </w:r>
    </w:p>
    <w:p w:rsidR="00000000" w:rsidDel="00000000" w:rsidP="00000000" w:rsidRDefault="00000000" w:rsidRPr="00000000" w14:paraId="00000417">
      <w:pPr>
        <w:shd w:fill="ffffff" w:val="clear"/>
        <w:spacing w:after="0" w:lineRule="auto"/>
        <w:rPr>
          <w:b w:val="1"/>
          <w:bCs w:val="1"/>
        </w:rPr>
      </w:pPr>
      <w:r w:rsidDel="00000000" w:rsidR="00000000" w:rsidRPr="00000000">
        <w:rPr>
          <w:b w:val="1"/>
          <w:bCs w:val="1"/>
          <w:color w:val="2e74b5"/>
          <w:rtl w:val="0"/>
        </w:rPr>
        <w:t xml:space="preserve">СТАНДАРТ 4. </w:t>
      </w:r>
      <w:r w:rsidDel="00000000" w:rsidR="00000000" w:rsidRPr="00000000">
        <w:rPr>
          <w:b w:val="1"/>
          <w:bCs w:val="1"/>
          <w:rtl w:val="0"/>
        </w:rPr>
        <w:t xml:space="preserve">«</w:t>
      </w:r>
      <w:r w:rsidDel="00000000" w:rsidR="00000000" w:rsidRPr="00000000">
        <w:rPr>
          <w:b w:val="1"/>
          <w:bCs w:val="1"/>
          <w:sz w:val="24"/>
          <w:szCs w:val="24"/>
          <w:rtl w:val="0"/>
        </w:rPr>
        <w:t xml:space="preserve">Педагогикалык жана окуу-көмөкчү</w:t>
      </w:r>
      <w:r w:rsidDel="00000000" w:rsidR="00000000" w:rsidRPr="00000000">
        <w:rPr>
          <w:b w:val="1"/>
          <w:bCs w:val="1"/>
          <w:color w:val="ff0000"/>
          <w:rtl w:val="0"/>
        </w:rPr>
        <w:t xml:space="preserve"> </w:t>
      </w:r>
      <w:r w:rsidDel="00000000" w:rsidR="00000000" w:rsidRPr="00000000">
        <w:rPr>
          <w:b w:val="1"/>
          <w:bCs w:val="1"/>
          <w:sz w:val="24"/>
          <w:szCs w:val="24"/>
          <w:rtl w:val="0"/>
        </w:rPr>
        <w:t xml:space="preserve">персонал</w:t>
      </w:r>
      <w:r w:rsidDel="00000000" w:rsidR="00000000" w:rsidRPr="00000000">
        <w:rPr>
          <w:b w:val="1"/>
          <w:bCs w:val="1"/>
          <w:rtl w:val="0"/>
        </w:rPr>
        <w:t xml:space="preserve">»</w:t>
      </w:r>
    </w:p>
    <w:p w:rsidR="00000000" w:rsidDel="00000000" w:rsidP="00000000" w:rsidRDefault="00000000" w:rsidRPr="00000000" w14:paraId="00000418">
      <w:pPr>
        <w:spacing w:after="0" w:lineRule="auto"/>
        <w:ind w:left="250" w:firstLine="0"/>
        <w:rPr>
          <w:b w:val="1"/>
          <w:bCs w:val="1"/>
          <w:sz w:val="24"/>
          <w:szCs w:val="24"/>
        </w:rPr>
      </w:pPr>
      <w:r w:rsidDel="00000000" w:rsidR="00000000" w:rsidRPr="00000000">
        <w:rPr>
          <w:b w:val="1"/>
          <w:bCs w:val="1"/>
          <w:sz w:val="24"/>
          <w:szCs w:val="24"/>
          <w:rtl w:val="0"/>
        </w:rPr>
        <w:t xml:space="preserve">Сунуштар:</w:t>
      </w:r>
    </w:p>
    <w:p w:rsidR="00000000" w:rsidDel="00000000" w:rsidP="00000000" w:rsidRDefault="00000000" w:rsidRPr="00000000" w14:paraId="00000419">
      <w:pPr>
        <w:numPr>
          <w:ilvl w:val="0"/>
          <w:numId w:val="57"/>
        </w:numPr>
        <w:spacing w:after="0" w:lineRule="auto"/>
        <w:ind w:left="720" w:hanging="360"/>
        <w:rPr>
          <w:sz w:val="24"/>
          <w:szCs w:val="24"/>
        </w:rPr>
      </w:pPr>
      <w:r w:rsidDel="00000000" w:rsidR="00000000" w:rsidRPr="00000000">
        <w:rPr>
          <w:sz w:val="24"/>
          <w:szCs w:val="24"/>
          <w:rtl w:val="0"/>
        </w:rPr>
        <w:t xml:space="preserve">Эл аралык кызматташтыкты кеңейтүү:</w:t>
      </w:r>
    </w:p>
    <w:p w:rsidR="00000000" w:rsidDel="00000000" w:rsidP="00000000" w:rsidRDefault="00000000" w:rsidRPr="00000000" w14:paraId="0000041A">
      <w:pPr>
        <w:numPr>
          <w:ilvl w:val="1"/>
          <w:numId w:val="57"/>
        </w:numPr>
        <w:spacing w:after="0" w:lineRule="auto"/>
        <w:ind w:left="1440" w:hanging="360"/>
        <w:jc w:val="both"/>
        <w:rPr>
          <w:sz w:val="24"/>
          <w:szCs w:val="24"/>
        </w:rPr>
      </w:pPr>
      <w:r w:rsidDel="00000000" w:rsidR="00000000" w:rsidRPr="00000000">
        <w:rPr>
          <w:sz w:val="24"/>
          <w:szCs w:val="24"/>
          <w:rtl w:val="0"/>
        </w:rPr>
        <w:t xml:space="preserve">Erasmus+ жана башка эл аралык программалар аркылуу ПОКтун чет өлкөлүк өнөктөш ЖОЖдорго кыска мөөнөттүү стажировкаларга жана окууга баруусун активдештирүү.</w:t>
      </w:r>
    </w:p>
    <w:p w:rsidR="00000000" w:rsidDel="00000000" w:rsidP="00000000" w:rsidRDefault="00000000" w:rsidRPr="00000000" w14:paraId="0000041B">
      <w:pPr>
        <w:numPr>
          <w:ilvl w:val="0"/>
          <w:numId w:val="57"/>
        </w:numPr>
        <w:spacing w:after="0" w:lineRule="auto"/>
        <w:ind w:left="720" w:hanging="360"/>
        <w:rPr>
          <w:sz w:val="24"/>
          <w:szCs w:val="24"/>
        </w:rPr>
      </w:pPr>
      <w:r w:rsidDel="00000000" w:rsidR="00000000" w:rsidRPr="00000000">
        <w:rPr>
          <w:sz w:val="24"/>
          <w:szCs w:val="24"/>
          <w:rtl w:val="0"/>
        </w:rPr>
        <w:t xml:space="preserve">Квалификацияны жогорулатуунун профилдик багыты:</w:t>
      </w:r>
    </w:p>
    <w:p w:rsidR="00000000" w:rsidDel="00000000" w:rsidP="00000000" w:rsidRDefault="00000000" w:rsidRPr="00000000" w14:paraId="0000041C">
      <w:pPr>
        <w:numPr>
          <w:ilvl w:val="1"/>
          <w:numId w:val="57"/>
        </w:numPr>
        <w:spacing w:after="0" w:lineRule="auto"/>
        <w:ind w:left="1440" w:hanging="360"/>
        <w:jc w:val="both"/>
        <w:rPr>
          <w:sz w:val="24"/>
          <w:szCs w:val="24"/>
        </w:rPr>
      </w:pPr>
      <w:r w:rsidDel="00000000" w:rsidR="00000000" w:rsidRPr="00000000">
        <w:rPr>
          <w:sz w:val="24"/>
          <w:szCs w:val="24"/>
          <w:rtl w:val="0"/>
        </w:rPr>
        <w:t xml:space="preserve">Окутуучуларды логистикалык программалык камсыздоолор (мисалы, 1С: PTV Vissim. PTV Vissum транспорттук пландоо программалары) боюнча адистештирилген курстардан өткөрүү.</w:t>
      </w:r>
    </w:p>
    <w:p w:rsidR="00000000" w:rsidDel="00000000" w:rsidP="00000000" w:rsidRDefault="00000000" w:rsidRPr="00000000" w14:paraId="0000041D">
      <w:pPr>
        <w:numPr>
          <w:ilvl w:val="1"/>
          <w:numId w:val="57"/>
        </w:numPr>
        <w:spacing w:after="0" w:lineRule="auto"/>
        <w:ind w:left="1440" w:hanging="360"/>
        <w:jc w:val="both"/>
        <w:rPr>
          <w:sz w:val="24"/>
          <w:szCs w:val="24"/>
        </w:rPr>
      </w:pPr>
      <w:r w:rsidDel="00000000" w:rsidR="00000000" w:rsidRPr="00000000">
        <w:rPr>
          <w:sz w:val="24"/>
          <w:szCs w:val="24"/>
          <w:rtl w:val="0"/>
        </w:rPr>
        <w:t xml:space="preserve">Логистикалык чынжырдын жалпы процессинин азыркы абалын өздөштүрүү үчүн Кыргыз Бажы кызматынын базасында окутуучулар үчүн өндүрүштүк стажировкаларды уюштуруу.</w:t>
      </w:r>
    </w:p>
    <w:p w:rsidR="00000000" w:rsidDel="00000000" w:rsidP="00000000" w:rsidRDefault="00000000" w:rsidRPr="00000000" w14:paraId="0000041E">
      <w:pPr>
        <w:shd w:fill="ffffff" w:val="clear"/>
        <w:spacing w:after="0" w:lineRule="auto"/>
        <w:rPr>
          <w:b w:val="1"/>
          <w:bCs w:val="1"/>
        </w:rPr>
      </w:pPr>
      <w:r w:rsidDel="00000000" w:rsidR="00000000" w:rsidRPr="00000000">
        <w:rPr>
          <w:b w:val="1"/>
          <w:bCs w:val="1"/>
          <w:color w:val="2e74b5"/>
          <w:rtl w:val="0"/>
        </w:rPr>
        <w:t xml:space="preserve">СТАНДАРТ 5. </w:t>
      </w:r>
      <w:r w:rsidDel="00000000" w:rsidR="00000000" w:rsidRPr="00000000">
        <w:rPr>
          <w:b w:val="1"/>
          <w:bCs w:val="1"/>
          <w:rtl w:val="0"/>
        </w:rPr>
        <w:t xml:space="preserve">«</w:t>
      </w:r>
      <w:r w:rsidDel="00000000" w:rsidR="00000000" w:rsidRPr="00000000">
        <w:rPr>
          <w:b w:val="1"/>
          <w:bCs w:val="1"/>
          <w:sz w:val="24"/>
          <w:szCs w:val="24"/>
          <w:rtl w:val="0"/>
        </w:rPr>
        <w:t xml:space="preserve">Материалдык жана маалыматтык</w:t>
      </w:r>
      <w:r w:rsidDel="00000000" w:rsidR="00000000" w:rsidRPr="00000000">
        <w:rPr>
          <w:b w:val="1"/>
          <w:bCs w:val="1"/>
          <w:rtl w:val="0"/>
        </w:rPr>
        <w:t xml:space="preserve"> </w:t>
      </w:r>
      <w:r w:rsidDel="00000000" w:rsidR="00000000" w:rsidRPr="00000000">
        <w:rPr>
          <w:b w:val="1"/>
          <w:bCs w:val="1"/>
          <w:sz w:val="24"/>
          <w:szCs w:val="24"/>
          <w:rtl w:val="0"/>
        </w:rPr>
        <w:t xml:space="preserve">ресурстар</w:t>
      </w:r>
      <w:r w:rsidDel="00000000" w:rsidR="00000000" w:rsidRPr="00000000">
        <w:rPr>
          <w:b w:val="1"/>
          <w:bCs w:val="1"/>
          <w:rtl w:val="0"/>
        </w:rPr>
        <w:t xml:space="preserve">»</w:t>
      </w:r>
    </w:p>
    <w:p w:rsidR="00000000" w:rsidDel="00000000" w:rsidP="00000000" w:rsidRDefault="00000000" w:rsidRPr="00000000" w14:paraId="0000041F">
      <w:pPr>
        <w:spacing w:after="0" w:lineRule="auto"/>
        <w:ind w:left="250" w:firstLine="0"/>
        <w:rPr>
          <w:sz w:val="24"/>
          <w:szCs w:val="24"/>
        </w:rPr>
      </w:pPr>
      <w:r w:rsidDel="00000000" w:rsidR="00000000" w:rsidRPr="00000000">
        <w:rPr>
          <w:rtl w:val="0"/>
        </w:rPr>
      </w:r>
    </w:p>
    <w:p w:rsidR="00000000" w:rsidDel="00000000" w:rsidP="00000000" w:rsidRDefault="00000000" w:rsidRPr="00000000" w14:paraId="00000420">
      <w:pPr>
        <w:spacing w:after="0" w:lineRule="auto"/>
        <w:ind w:left="250" w:firstLine="0"/>
        <w:rPr>
          <w:b w:val="1"/>
          <w:bCs w:val="1"/>
          <w:sz w:val="24"/>
          <w:szCs w:val="24"/>
        </w:rPr>
      </w:pPr>
      <w:r w:rsidDel="00000000" w:rsidR="00000000" w:rsidRPr="00000000">
        <w:rPr>
          <w:b w:val="1"/>
          <w:bCs w:val="1"/>
          <w:sz w:val="24"/>
          <w:szCs w:val="24"/>
          <w:rtl w:val="0"/>
        </w:rPr>
        <w:t xml:space="preserve">Өнүктүрүү боюнча сунуштар:</w:t>
      </w:r>
    </w:p>
    <w:p w:rsidR="00000000" w:rsidDel="00000000" w:rsidP="00000000" w:rsidRDefault="00000000" w:rsidRPr="00000000" w14:paraId="00000421">
      <w:pPr>
        <w:numPr>
          <w:ilvl w:val="0"/>
          <w:numId w:val="58"/>
        </w:numPr>
        <w:spacing w:after="0" w:lineRule="auto"/>
        <w:ind w:left="720" w:hanging="360"/>
        <w:rPr>
          <w:sz w:val="24"/>
          <w:szCs w:val="24"/>
        </w:rPr>
      </w:pPr>
      <w:r w:rsidDel="00000000" w:rsidR="00000000" w:rsidRPr="00000000">
        <w:rPr>
          <w:sz w:val="24"/>
          <w:szCs w:val="24"/>
          <w:rtl w:val="0"/>
        </w:rPr>
        <w:t xml:space="preserve">Кыргыз тилиндеги ресурстарды байытуу: Кафедранын ПОК тарабынан «Транспорттук логистика» багыты боюнча мамлекеттик тилде автордук окуу-методикалык куралдарды, Глоссарийлерди иштеп чыгууну жана аларды басып чыгарууну активдештирүү.</w:t>
      </w:r>
    </w:p>
    <w:p w:rsidR="00000000" w:rsidDel="00000000" w:rsidP="00000000" w:rsidRDefault="00000000" w:rsidRPr="00000000" w14:paraId="00000422">
      <w:pPr>
        <w:numPr>
          <w:ilvl w:val="0"/>
          <w:numId w:val="58"/>
        </w:numPr>
        <w:spacing w:after="0" w:lineRule="auto"/>
        <w:ind w:left="720" w:hanging="360"/>
        <w:rPr>
          <w:sz w:val="24"/>
          <w:szCs w:val="24"/>
        </w:rPr>
      </w:pPr>
      <w:r w:rsidDel="00000000" w:rsidR="00000000" w:rsidRPr="00000000">
        <w:rPr>
          <w:sz w:val="24"/>
          <w:szCs w:val="24"/>
          <w:rtl w:val="0"/>
        </w:rPr>
        <w:t xml:space="preserve">Профилдик программалык камсыздоону: Логистикалык чынжырларды моделдөө жана башкаруу үчүн адистештирилген программалык камсыздоолордун (мисалы, складды башкаруучу WMS же транспорттук экспедициялык системалар, PTV Vissim. PTV Vissum, TMS. Cargo, 1C TS, Logist) санын көбөйтүү.</w:t>
      </w:r>
    </w:p>
    <w:p w:rsidR="00000000" w:rsidDel="00000000" w:rsidP="00000000" w:rsidRDefault="00000000" w:rsidRPr="00000000" w14:paraId="00000423">
      <w:pPr>
        <w:numPr>
          <w:ilvl w:val="0"/>
          <w:numId w:val="58"/>
        </w:numPr>
        <w:spacing w:after="0" w:lineRule="auto"/>
        <w:ind w:left="720" w:hanging="360"/>
        <w:rPr>
          <w:sz w:val="24"/>
          <w:szCs w:val="24"/>
        </w:rPr>
      </w:pPr>
      <w:r w:rsidDel="00000000" w:rsidR="00000000" w:rsidRPr="00000000">
        <w:rPr>
          <w:sz w:val="24"/>
          <w:szCs w:val="24"/>
          <w:rtl w:val="0"/>
        </w:rPr>
        <w:t xml:space="preserve">Виртуалдык лабораторияларды өнүктүрүү: Студенттердин өндүрүштүк кырдаалдарды реалдуу убакыт режиминде симуляциялоосу үчүн виртуалдык логистикалык тренажерлорду окуу процессине киргизүү.</w:t>
      </w:r>
    </w:p>
    <w:p w:rsidR="00000000" w:rsidDel="00000000" w:rsidP="00000000" w:rsidRDefault="00000000" w:rsidRPr="00000000" w14:paraId="00000424">
      <w:pPr>
        <w:numPr>
          <w:ilvl w:val="0"/>
          <w:numId w:val="58"/>
        </w:numPr>
        <w:spacing w:after="0" w:lineRule="auto"/>
        <w:ind w:left="720" w:hanging="360"/>
        <w:rPr>
          <w:sz w:val="24"/>
          <w:szCs w:val="24"/>
        </w:rPr>
      </w:pPr>
      <w:r w:rsidDel="00000000" w:rsidR="00000000" w:rsidRPr="00000000">
        <w:rPr>
          <w:sz w:val="24"/>
          <w:szCs w:val="24"/>
          <w:rtl w:val="0"/>
        </w:rPr>
        <w:t xml:space="preserve">FabLab мүмкүнчүлүктөрүн кеңейтүү: FabLab базасында логистикалык контейнерлерди, складдык жабдууларды жана транспорттук түйүндөрдү 3D моделдөө боюнча студенттик долбоор борборун уюштуруу</w:t>
      </w:r>
    </w:p>
    <w:p w:rsidR="00000000" w:rsidDel="00000000" w:rsidP="00000000" w:rsidRDefault="00000000" w:rsidRPr="00000000" w14:paraId="00000425">
      <w:pPr>
        <w:shd w:fill="ffffff" w:val="clear"/>
        <w:spacing w:after="0" w:lineRule="auto"/>
        <w:rPr>
          <w:b w:val="1"/>
          <w:bCs w:val="1"/>
          <w:color w:val="2e74b5"/>
        </w:rPr>
      </w:pPr>
      <w:r w:rsidDel="00000000" w:rsidR="00000000" w:rsidRPr="00000000">
        <w:rPr>
          <w:rtl w:val="0"/>
        </w:rPr>
      </w:r>
    </w:p>
    <w:p w:rsidR="00000000" w:rsidDel="00000000" w:rsidP="00000000" w:rsidRDefault="00000000" w:rsidRPr="00000000" w14:paraId="00000426">
      <w:pPr>
        <w:shd w:fill="ffffff" w:val="clear"/>
        <w:spacing w:after="0" w:lineRule="auto"/>
        <w:rPr>
          <w:b w:val="1"/>
          <w:bCs w:val="1"/>
        </w:rPr>
      </w:pPr>
      <w:r w:rsidDel="00000000" w:rsidR="00000000" w:rsidRPr="00000000">
        <w:rPr>
          <w:b w:val="1"/>
          <w:bCs w:val="1"/>
          <w:color w:val="2e74b5"/>
          <w:rtl w:val="0"/>
        </w:rPr>
        <w:t xml:space="preserve">СТАНДАРТ 6. </w:t>
      </w:r>
      <w:r w:rsidDel="00000000" w:rsidR="00000000" w:rsidRPr="00000000">
        <w:rPr>
          <w:b w:val="1"/>
          <w:bCs w:val="1"/>
          <w:rtl w:val="0"/>
        </w:rPr>
        <w:t xml:space="preserve"> «Илимий, методикалык жана изилдөө иштери»</w:t>
      </w:r>
    </w:p>
    <w:p w:rsidR="00000000" w:rsidDel="00000000" w:rsidP="00000000" w:rsidRDefault="00000000" w:rsidRPr="00000000" w14:paraId="00000427">
      <w:pPr>
        <w:spacing w:after="0" w:lineRule="auto"/>
        <w:ind w:left="250" w:firstLine="0"/>
        <w:rPr>
          <w:sz w:val="24"/>
          <w:szCs w:val="24"/>
        </w:rPr>
      </w:pPr>
      <w:r w:rsidDel="00000000" w:rsidR="00000000" w:rsidRPr="00000000">
        <w:rPr>
          <w:sz w:val="24"/>
          <w:szCs w:val="24"/>
          <w:rtl w:val="0"/>
        </w:rPr>
        <w:t xml:space="preserve">Сунуштар</w:t>
      </w:r>
    </w:p>
    <w:p w:rsidR="00000000" w:rsidDel="00000000" w:rsidP="00000000" w:rsidRDefault="00000000" w:rsidRPr="00000000" w14:paraId="00000428">
      <w:pPr>
        <w:numPr>
          <w:ilvl w:val="0"/>
          <w:numId w:val="59"/>
        </w:numPr>
        <w:spacing w:after="0" w:lineRule="auto"/>
        <w:ind w:left="720" w:hanging="360"/>
        <w:rPr>
          <w:sz w:val="24"/>
          <w:szCs w:val="24"/>
        </w:rPr>
      </w:pPr>
      <w:r w:rsidDel="00000000" w:rsidR="00000000" w:rsidRPr="00000000">
        <w:rPr>
          <w:sz w:val="24"/>
          <w:szCs w:val="24"/>
          <w:rtl w:val="0"/>
        </w:rPr>
        <w:t xml:space="preserve">Эл аралык кызматташтыкты тереңдетүү: Өнөктөш ЖОЖдор (Мишкольц, Кеттеринг ж.б.) менен биргеликте эл аралык илимий долбоорлорду жазууну жана Scopus базасындагы журналдарга биргелешкен макалаларды чыгарууну активдештирүү.</w:t>
      </w:r>
    </w:p>
    <w:p w:rsidR="00000000" w:rsidDel="00000000" w:rsidP="00000000" w:rsidRDefault="00000000" w:rsidRPr="00000000" w14:paraId="00000429">
      <w:pPr>
        <w:numPr>
          <w:ilvl w:val="0"/>
          <w:numId w:val="59"/>
        </w:numPr>
        <w:spacing w:after="0" w:lineRule="auto"/>
        <w:ind w:left="720" w:hanging="360"/>
        <w:rPr>
          <w:sz w:val="24"/>
          <w:szCs w:val="24"/>
        </w:rPr>
      </w:pPr>
      <w:r w:rsidDel="00000000" w:rsidR="00000000" w:rsidRPr="00000000">
        <w:rPr>
          <w:sz w:val="24"/>
          <w:szCs w:val="24"/>
          <w:rtl w:val="0"/>
        </w:rPr>
        <w:t xml:space="preserve">Программалык камсыздоону өздөштүрүү: Дамирге тапшырылган PTV Vissim жана Visum программаларын орнотуу менен гана чектелбестен, ПОК жана студенттер үчүн бул программалар боюнча атайын сертификацияланган тренингдерди өткөрүү.</w:t>
      </w:r>
    </w:p>
    <w:p w:rsidR="00000000" w:rsidDel="00000000" w:rsidP="00000000" w:rsidRDefault="00000000" w:rsidRPr="00000000" w14:paraId="0000042A">
      <w:pPr>
        <w:numPr>
          <w:ilvl w:val="0"/>
          <w:numId w:val="59"/>
        </w:numPr>
        <w:spacing w:after="0" w:lineRule="auto"/>
        <w:ind w:left="720" w:hanging="360"/>
        <w:rPr>
          <w:sz w:val="24"/>
          <w:szCs w:val="24"/>
        </w:rPr>
      </w:pPr>
      <w:r w:rsidDel="00000000" w:rsidR="00000000" w:rsidRPr="00000000">
        <w:rPr>
          <w:sz w:val="24"/>
          <w:szCs w:val="24"/>
          <w:rtl w:val="0"/>
        </w:rPr>
        <w:t xml:space="preserve">Стартаптарды коммерциялаштыруу: Студенттик стартаптарды жөн гана конкурс деңгээлинде калтырбай, аларды жергиликтүү ишкерлер же Нарын шаардык ишканалары менен келишим түзүүгө чейин жеткирүү (бизнес-инкубация).</w:t>
      </w:r>
    </w:p>
    <w:p w:rsidR="00000000" w:rsidDel="00000000" w:rsidP="00000000" w:rsidRDefault="00000000" w:rsidRPr="00000000" w14:paraId="0000042B">
      <w:pPr>
        <w:numPr>
          <w:ilvl w:val="0"/>
          <w:numId w:val="59"/>
        </w:numPr>
        <w:spacing w:after="0" w:lineRule="auto"/>
        <w:ind w:left="720" w:hanging="360"/>
        <w:rPr>
          <w:sz w:val="24"/>
          <w:szCs w:val="24"/>
        </w:rPr>
      </w:pPr>
      <w:r w:rsidDel="00000000" w:rsidR="00000000" w:rsidRPr="00000000">
        <w:rPr>
          <w:sz w:val="24"/>
          <w:szCs w:val="24"/>
          <w:rtl w:val="0"/>
        </w:rPr>
        <w:t xml:space="preserve">Аспирантура жана докторантура: Кафедранын ПОК курамынын илимий деңгээлин көтөрүү үчүн жаш окутуучулардын чет өлкөлүк PhD программаларына тапшыруусуна шарт түзүү.</w:t>
      </w:r>
    </w:p>
    <w:p w:rsidR="00000000" w:rsidDel="00000000" w:rsidP="00000000" w:rsidRDefault="00000000" w:rsidRPr="00000000" w14:paraId="0000042C">
      <w:pPr>
        <w:shd w:fill="ffffff" w:val="clear"/>
        <w:spacing w:after="0" w:line="276" w:lineRule="auto"/>
        <w:rPr>
          <w:b w:val="1"/>
          <w:bCs w:val="1"/>
          <w:sz w:val="24"/>
          <w:szCs w:val="24"/>
        </w:rPr>
      </w:pPr>
      <w:r w:rsidDel="00000000" w:rsidR="00000000" w:rsidRPr="00000000">
        <w:rPr>
          <w:rtl w:val="0"/>
        </w:rPr>
      </w:r>
    </w:p>
    <w:p w:rsidR="00000000" w:rsidDel="00000000" w:rsidP="00000000" w:rsidRDefault="00000000" w:rsidRPr="00000000" w14:paraId="0000042D">
      <w:pPr>
        <w:shd w:fill="ffffff" w:val="clear"/>
        <w:spacing w:after="0" w:line="276" w:lineRule="auto"/>
        <w:rPr>
          <w:sz w:val="24"/>
          <w:szCs w:val="24"/>
        </w:rPr>
      </w:pPr>
      <w:r w:rsidDel="00000000" w:rsidR="00000000" w:rsidRPr="00000000">
        <w:rPr>
          <w:b w:val="1"/>
          <w:bCs w:val="1"/>
          <w:sz w:val="24"/>
          <w:szCs w:val="24"/>
          <w:rtl w:val="0"/>
        </w:rPr>
        <w:t xml:space="preserve">Корутунду: </w:t>
      </w:r>
      <w:r w:rsidDel="00000000" w:rsidR="00000000" w:rsidRPr="00000000">
        <w:rPr>
          <w:sz w:val="24"/>
          <w:szCs w:val="24"/>
          <w:rtl w:val="0"/>
        </w:rPr>
        <w:t xml:space="preserve">Өзүн-өзү баалоонун жыйынтыгынын негизинде комиссия программалык аккредитациядан өтүү үчүн документтерди Көз карандысыз аккредитациялоо, рейтинг жана сертификациялоо институтуна жөнөтүүнү сунуштайт.</w:t>
      </w:r>
    </w:p>
    <w:p w:rsidR="00000000" w:rsidDel="00000000" w:rsidP="00000000" w:rsidRDefault="00000000" w:rsidRPr="00000000" w14:paraId="0000042E">
      <w:pPr>
        <w:shd w:fill="ffffff" w:val="clear"/>
        <w:spacing w:after="0" w:line="276"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2F">
      <w:pPr>
        <w:shd w:fill="ffffff" w:val="clear"/>
        <w:spacing w:after="0" w:lineRule="auto"/>
        <w:rPr>
          <w:b w:val="1"/>
          <w:bCs w:val="1"/>
          <w:sz w:val="26"/>
          <w:szCs w:val="26"/>
        </w:rPr>
      </w:pPr>
      <w:r w:rsidDel="00000000" w:rsidR="00000000" w:rsidRPr="00000000">
        <w:rPr>
          <w:rtl w:val="0"/>
        </w:rPr>
      </w:r>
    </w:p>
    <w:p w:rsidR="00000000" w:rsidDel="00000000" w:rsidP="00000000" w:rsidRDefault="00000000" w:rsidRPr="00000000" w14:paraId="00000430">
      <w:pPr>
        <w:shd w:fill="ffffff" w:val="clear"/>
        <w:spacing w:after="0"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31">
      <w:pPr>
        <w:shd w:fill="ffffff" w:val="clear"/>
        <w:spacing w:after="0" w:lineRule="auto"/>
        <w:rPr/>
      </w:pPr>
      <w:r w:rsidDel="00000000" w:rsidR="00000000" w:rsidRPr="00000000">
        <w:rPr>
          <w:b w:val="1"/>
          <w:bCs w:val="1"/>
        </w:rPr>
        <w:drawing>
          <wp:inline distB="114300" distT="114300" distL="114300" distR="114300">
            <wp:extent cx="4886325" cy="5874808"/>
            <wp:effectExtent b="0" l="0" r="0" t="0"/>
            <wp:docPr id="2" name="image1.png"/>
            <a:graphic>
              <a:graphicData uri="http://schemas.openxmlformats.org/drawingml/2006/picture">
                <pic:pic>
                  <pic:nvPicPr>
                    <pic:cNvPr id="0" name="image1.png"/>
                    <pic:cNvPicPr preferRelativeResize="0"/>
                  </pic:nvPicPr>
                  <pic:blipFill>
                    <a:blip r:embed="rId232"/>
                    <a:srcRect b="0" l="0" r="0" t="0"/>
                    <a:stretch>
                      <a:fillRect/>
                    </a:stretch>
                  </pic:blipFill>
                  <pic:spPr>
                    <a:xfrm>
                      <a:off x="0" y="0"/>
                      <a:ext cx="4886325" cy="5874808"/>
                    </a:xfrm>
                    <a:prstGeom prst="rect"/>
                    <a:ln/>
                  </pic:spPr>
                </pic:pic>
              </a:graphicData>
            </a:graphic>
          </wp:inline>
        </w:drawing>
      </w:r>
      <w:r w:rsidDel="00000000" w:rsidR="00000000" w:rsidRPr="00000000">
        <w:rPr>
          <w:rtl w:val="0"/>
        </w:rPr>
      </w:r>
    </w:p>
    <w:sectPr>
      <w:headerReference r:id="rId233" w:type="default"/>
      <w:headerReference r:id="rId234" w:type="first"/>
      <w:headerReference r:id="rId235" w:type="even"/>
      <w:footerReference r:id="rId236" w:type="default"/>
      <w:footerReference r:id="rId237" w:type="first"/>
      <w:footerReference r:id="rId238" w:type="even"/>
      <w:type w:val="nextPage"/>
      <w:pgSz w:h="11906" w:w="16838" w:orient="landscape"/>
      <w:pgMar w:bottom="851" w:top="1560"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6">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7">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2">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3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rFonts w:ascii="Times New Roman" w:cs="Times New Roman" w:eastAsia="Times New Roman" w:hAnsi="Times New Roman"/>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decimal"/>
      <w:lvlText w:val="%1."/>
      <w:lvlJc w:val="left"/>
      <w:pPr>
        <w:ind w:left="0" w:firstLine="0"/>
      </w:pPr>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3">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9">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5">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3">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8">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9">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1">
    <w:lvl w:ilvl="0">
      <w:start w:val="1"/>
      <w:numFmt w:val="decimal"/>
      <w:lvlText w:val="%1."/>
      <w:lvlJc w:val="left"/>
      <w:pPr>
        <w:ind w:left="720" w:hanging="360"/>
      </w:pPr>
      <w:rPr>
        <w:rFonts w:ascii="Times New Roman" w:cs="Times New Roman" w:eastAsia="Times New Roman" w:hAnsi="Times New Roman"/>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ru"/>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2e75b5"/>
    </w:rPr>
  </w:style>
  <w:style w:type="paragraph" w:styleId="Heading4">
    <w:name w:val="heading 4"/>
    <w:basedOn w:val="Normal"/>
    <w:next w:val="Normal"/>
    <w:pPr>
      <w:keepNext w:val="1"/>
      <w:keepLines w:val="1"/>
      <w:spacing w:after="40" w:before="80" w:lineRule="auto"/>
    </w:pPr>
    <w:rPr>
      <w:rFonts w:ascii="Aptos" w:cs="Aptos" w:eastAsia="Aptos" w:hAnsi="Aptos"/>
      <w:i w:val="1"/>
      <w:iCs w:val="1"/>
      <w:color w:val="2e75b5"/>
    </w:rPr>
  </w:style>
  <w:style w:type="paragraph" w:styleId="Heading5">
    <w:name w:val="heading 5"/>
    <w:basedOn w:val="Normal"/>
    <w:next w:val="Normal"/>
    <w:pPr>
      <w:keepNext w:val="1"/>
      <w:keepLines w:val="1"/>
      <w:spacing w:after="40" w:before="80" w:lineRule="auto"/>
    </w:pPr>
    <w:rPr>
      <w:rFonts w:ascii="Aptos" w:cs="Aptos" w:eastAsia="Aptos" w:hAnsi="Aptos"/>
      <w:color w:val="2e75b5"/>
    </w:rPr>
  </w:style>
  <w:style w:type="paragraph" w:styleId="Heading6">
    <w:name w:val="heading 6"/>
    <w:basedOn w:val="Normal"/>
    <w:next w:val="Normal"/>
    <w:pPr>
      <w:keepNext w:val="1"/>
      <w:keepLines w:val="1"/>
      <w:spacing w:after="0" w:before="40"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rFonts w:ascii="Aptos" w:cs="Aptos" w:eastAsia="Aptos" w:hAnsi="Aptos"/>
      <w:color w:val="595959"/>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file/d/1-RWJizBPP72uSmEb23pTtjmgZj6f8AfA/view?usp=sharing" TargetMode="External"/><Relationship Id="rId190" Type="http://schemas.openxmlformats.org/officeDocument/2006/relationships/hyperlink" Target="https://docs.google.com/document/d/1scba5XHqeNFNaPrXZG1jWSynmsCQ7BTF/edit?usp=sharing&amp;ouid=107581953694757590359&amp;rtpof=true&amp;sd=true" TargetMode="External"/><Relationship Id="rId42" Type="http://schemas.openxmlformats.org/officeDocument/2006/relationships/hyperlink" Target="https://drive.google.com/file/d/14iin0BvSWMrh34IywXkEql_DLx1bYPgg/view?usp=sharing" TargetMode="External"/><Relationship Id="rId41" Type="http://schemas.openxmlformats.org/officeDocument/2006/relationships/hyperlink" Target="https://drive.google.com/file/d/14iin0BvSWMrh34IywXkEql_DLx1bYPgg/view?usp=sharing" TargetMode="External"/><Relationship Id="rId44" Type="http://schemas.openxmlformats.org/officeDocument/2006/relationships/hyperlink" Target="https://docs.google.com/document/d/1Y9hiWdGvfLuqLwVSBidRQuoqjmskpKFz/edit?usp=sharing&amp;ouid=107581953694757590359&amp;rtpof=true&amp;sd=true" TargetMode="External"/><Relationship Id="rId194" Type="http://schemas.openxmlformats.org/officeDocument/2006/relationships/hyperlink" Target="https://drive.google.com/file/d/1lMnc7LgxKkP08g_MgG18STw5Ki3Yhtfx/view?usp=sharing" TargetMode="External"/><Relationship Id="rId43" Type="http://schemas.openxmlformats.org/officeDocument/2006/relationships/hyperlink" Target="https://drive.google.com/file/d/1qYcEAZMc-nev7UcmnVDHuxmZGOjeksJb/view?usp=sharing" TargetMode="External"/><Relationship Id="rId193" Type="http://schemas.openxmlformats.org/officeDocument/2006/relationships/hyperlink" Target="https://drive.google.com/file/d/1lMnc7LgxKkP08g_MgG18STw5Ki3Yhtfx/view?usp=sharing" TargetMode="External"/><Relationship Id="rId46" Type="http://schemas.openxmlformats.org/officeDocument/2006/relationships/hyperlink" Target="https://drive.google.com/file/d/1Kf4YYztvRO6_5pbyfFBwq6eecSfaKgyO/view?usp=sharing" TargetMode="External"/><Relationship Id="rId192" Type="http://schemas.openxmlformats.org/officeDocument/2006/relationships/hyperlink" Target="https://drive.google.com/file/d/1kooU7VbDHNFjTIVmvHHq6TQ1omzL7bA9/view?usp=sharing" TargetMode="External"/><Relationship Id="rId45" Type="http://schemas.openxmlformats.org/officeDocument/2006/relationships/hyperlink" Target="https://drive.google.com/file/d/1MNTjD24XvEStsQOppXUT6yt11VWXD8L4/view?usp=sharing" TargetMode="External"/><Relationship Id="rId191" Type="http://schemas.openxmlformats.org/officeDocument/2006/relationships/hyperlink" Target="https://drive.google.com/file/d/1kooU7VbDHNFjTIVmvHHq6TQ1omzL7bA9/view?usp=sharing" TargetMode="External"/><Relationship Id="rId48" Type="http://schemas.openxmlformats.org/officeDocument/2006/relationships/hyperlink" Target="https://drive.google.com/file/d/1tTUyrhuvODrIuIX1gBnNsrcltgEbB57B/view?usp=sharing" TargetMode="External"/><Relationship Id="rId187" Type="http://schemas.openxmlformats.org/officeDocument/2006/relationships/hyperlink" Target="https://drive.google.com/file/d/1zts-FsCbc7zSseq5b7JkJu3eqHDDSXr0/view?usp=sharing" TargetMode="External"/><Relationship Id="rId47" Type="http://schemas.openxmlformats.org/officeDocument/2006/relationships/hyperlink" Target="https://drive.google.com/file/d/1DtJwQnmjORpta6M0hTfV2TCoP3041ixT/view?usp=sharing" TargetMode="External"/><Relationship Id="rId186" Type="http://schemas.openxmlformats.org/officeDocument/2006/relationships/hyperlink" Target="https://cyberleninka.ru" TargetMode="External"/><Relationship Id="rId185" Type="http://schemas.openxmlformats.org/officeDocument/2006/relationships/hyperlink" Target="https://eifl.net/apcs" TargetMode="External"/><Relationship Id="rId49" Type="http://schemas.openxmlformats.org/officeDocument/2006/relationships/hyperlink" Target="https://drive.google.com/file/d/1mz_aaqud8JKFONtOqfa4_XcHlclyuRwN/view?usp=sharing" TargetMode="External"/><Relationship Id="rId184" Type="http://schemas.openxmlformats.org/officeDocument/2006/relationships/hyperlink" Target="https://doabooks.org/" TargetMode="External"/><Relationship Id="rId189" Type="http://schemas.openxmlformats.org/officeDocument/2006/relationships/hyperlink" Target="https://docs.google.com/document/d/1scba5XHqeNFNaPrXZG1jWSynmsCQ7BTF/edit?usp=sharing&amp;ouid=107581953694757590359&amp;rtpof=true&amp;sd=true" TargetMode="External"/><Relationship Id="rId188" Type="http://schemas.openxmlformats.org/officeDocument/2006/relationships/hyperlink" Target="https://drive.google.com/file/d/1zts-FsCbc7zSseq5b7JkJu3eqHDDSXr0/view?usp=sharing" TargetMode="External"/><Relationship Id="rId31" Type="http://schemas.openxmlformats.org/officeDocument/2006/relationships/hyperlink" Target="https://www.google.com/search?q=http://%D0%BC%D0%BF%D0%B3%D1%83.%D1%80%D1%84/ob-mpgu/mezhdunarodnaya-deyatelnost/assotsiatsiya-pedagogicheskih-vuzov/" TargetMode="External"/><Relationship Id="rId30" Type="http://schemas.openxmlformats.org/officeDocument/2006/relationships/hyperlink" Target="https://www.google.com/search?q=https://edugate.kg/ky/universities-association/" TargetMode="External"/><Relationship Id="rId33" Type="http://schemas.openxmlformats.org/officeDocument/2006/relationships/hyperlink" Target="https://nsu.kg" TargetMode="External"/><Relationship Id="rId183" Type="http://schemas.openxmlformats.org/officeDocument/2006/relationships/hyperlink" Target="https://doaj.org" TargetMode="External"/><Relationship Id="rId32" Type="http://schemas.openxmlformats.org/officeDocument/2006/relationships/hyperlink" Target="https://nsu.kg" TargetMode="External"/><Relationship Id="rId182" Type="http://schemas.openxmlformats.org/officeDocument/2006/relationships/hyperlink" Target="https://dspace.auca.kg/" TargetMode="External"/><Relationship Id="rId35" Type="http://schemas.openxmlformats.org/officeDocument/2006/relationships/hyperlink" Target="https://docs.google.com/document/d/1DGCkWjbPKJzcqcVElUWnp2xrACp8DSVy/edit?usp=sharing&amp;ouid=107581953694757590359&amp;rtpof=true&amp;sd=true" TargetMode="External"/><Relationship Id="rId181" Type="http://schemas.openxmlformats.org/officeDocument/2006/relationships/hyperlink" Target="https://library.kg/" TargetMode="External"/><Relationship Id="rId34" Type="http://schemas.openxmlformats.org/officeDocument/2006/relationships/hyperlink" Target="https://www.google.com/search?q=http://nsu.kg/%25D0%25B8%25D0%25BB%25D0%25B8%25D0%25BC/%25D0%25B8%25D0%25BB%25D0%25B8%25D0%25BC%25D0%25B8%25D0%25B9-%25D0%25BA%25D0%25B8%25D1%2582%25D0%25B5%25D0%25BF%25D0%25BA%25D0%25B0%25D0%25BD%25D0%25B0/" TargetMode="External"/><Relationship Id="rId180" Type="http://schemas.openxmlformats.org/officeDocument/2006/relationships/hyperlink" Target="https://msp.org/publications/journals/" TargetMode="External"/><Relationship Id="rId37" Type="http://schemas.openxmlformats.org/officeDocument/2006/relationships/hyperlink" Target="https://docs.google.com/document/d/1Tsl1hkv-_6gjzLWG0WQKi0NqbC1ySwV3/edit?usp=sharing&amp;ouid=107581953694757590359&amp;rtpof=true&amp;sd=true" TargetMode="External"/><Relationship Id="rId176" Type="http://schemas.openxmlformats.org/officeDocument/2006/relationships/hyperlink" Target="http://nsu.kg" TargetMode="External"/><Relationship Id="rId36" Type="http://schemas.openxmlformats.org/officeDocument/2006/relationships/hyperlink" Target="https://drive.google.com/file/d/1alu_I-RkAxfjV47o3TG6HmXFkKsXvZCi/view?usp=sharing" TargetMode="External"/><Relationship Id="rId175" Type="http://schemas.openxmlformats.org/officeDocument/2006/relationships/hyperlink" Target="https://kyrlibnet.kg/ru/" TargetMode="External"/><Relationship Id="rId39" Type="http://schemas.openxmlformats.org/officeDocument/2006/relationships/hyperlink" Target="https://drive.google.com/file/d/1-RWJizBPP72uSmEb23pTtjmgZj6f8AfA/view?usp=sharing" TargetMode="External"/><Relationship Id="rId174" Type="http://schemas.openxmlformats.org/officeDocument/2006/relationships/hyperlink" Target="https://drive.google.com/file/d/15odVUNtFlvbjsrwTBeb54oEUom1-xrd9/view?usp=sharing" TargetMode="External"/><Relationship Id="rId38" Type="http://schemas.openxmlformats.org/officeDocument/2006/relationships/hyperlink" Target="https://drive.google.com/file/d/14WEU5VSsnHbJpTmv-G7YxSbO07HHvoPW/view?usp=sharing" TargetMode="External"/><Relationship Id="rId173" Type="http://schemas.openxmlformats.org/officeDocument/2006/relationships/hyperlink" Target="https://drive.google.com/file/d/1pDxb0w5m8KNsLIvu-5nqZRyECNHj-t7_/view?usp=sharing" TargetMode="External"/><Relationship Id="rId179" Type="http://schemas.openxmlformats.org/officeDocument/2006/relationships/hyperlink" Target="http://lib.knu.kg/" TargetMode="External"/><Relationship Id="rId178" Type="http://schemas.openxmlformats.org/officeDocument/2006/relationships/hyperlink" Target="https://library.kgma.kg/" TargetMode="External"/><Relationship Id="rId177" Type="http://schemas.openxmlformats.org/officeDocument/2006/relationships/hyperlink" Target="https://ebilim.nsu.kg/Library" TargetMode="External"/><Relationship Id="rId20" Type="http://schemas.openxmlformats.org/officeDocument/2006/relationships/hyperlink" Target="mailto:alay.shamshiev@mail.ru" TargetMode="External"/><Relationship Id="rId22" Type="http://schemas.openxmlformats.org/officeDocument/2006/relationships/hyperlink" Target="mailto:n_ishekeev@bk.ru" TargetMode="External"/><Relationship Id="rId21" Type="http://schemas.openxmlformats.org/officeDocument/2006/relationships/hyperlink" Target="mailto:myrza.kamchybekov@gmail.com" TargetMode="External"/><Relationship Id="rId24" Type="http://schemas.openxmlformats.org/officeDocument/2006/relationships/hyperlink" Target="mailto:b.aitahunov@mail.ru" TargetMode="External"/><Relationship Id="rId23" Type="http://schemas.openxmlformats.org/officeDocument/2006/relationships/hyperlink" Target="mailto:gulbar77@mail.ru" TargetMode="External"/><Relationship Id="rId26" Type="http://schemas.openxmlformats.org/officeDocument/2006/relationships/hyperlink" Target="mailto:gulnara.buzurmankulova@knu.kg" TargetMode="External"/><Relationship Id="rId25" Type="http://schemas.openxmlformats.org/officeDocument/2006/relationships/hyperlink" Target="mailto:kunduzka@inbox.ru" TargetMode="External"/><Relationship Id="rId28" Type="http://schemas.openxmlformats.org/officeDocument/2006/relationships/hyperlink" Target="https://www.google.com/search?q=https://nsu.kg/univer-zh-nd-2/" TargetMode="External"/><Relationship Id="rId27" Type="http://schemas.openxmlformats.org/officeDocument/2006/relationships/hyperlink" Target="https://www.google.com/search?q=https://nsu.kg/univer-zh-nd-2/" TargetMode="External"/><Relationship Id="rId29" Type="http://schemas.openxmlformats.org/officeDocument/2006/relationships/hyperlink" Target="https://www.google.com/search?q=https://nsu.kg/univer-zh-nd-2/" TargetMode="External"/><Relationship Id="rId11" Type="http://schemas.openxmlformats.org/officeDocument/2006/relationships/hyperlink" Target="https://nsu.kg" TargetMode="External"/><Relationship Id="rId10" Type="http://schemas.openxmlformats.org/officeDocument/2006/relationships/hyperlink" Target="mailto:nsu@nsu.kg" TargetMode="External"/><Relationship Id="rId13" Type="http://schemas.openxmlformats.org/officeDocument/2006/relationships/hyperlink" Target="mailto:rectorat@knu.kg" TargetMode="External"/><Relationship Id="rId12" Type="http://schemas.openxmlformats.org/officeDocument/2006/relationships/hyperlink" Target="https://nsu.kg" TargetMode="External"/><Relationship Id="rId15" Type="http://schemas.openxmlformats.org/officeDocument/2006/relationships/hyperlink" Target="https://www.knu.kg/ky/ru/" TargetMode="External"/><Relationship Id="rId198" Type="http://schemas.openxmlformats.org/officeDocument/2006/relationships/hyperlink" Target="https://drive.google.com/file/d/1pn05KZ9LlknsP3Q1GMF9SBrmXJtT672w/view?usp=sharing" TargetMode="External"/><Relationship Id="rId14" Type="http://schemas.openxmlformats.org/officeDocument/2006/relationships/hyperlink" Target="https://www.knu.kg/ky/" TargetMode="External"/><Relationship Id="rId197" Type="http://schemas.openxmlformats.org/officeDocument/2006/relationships/hyperlink" Target="https://drive.google.com/file/d/1HArUntIQJsF8tyKFlsi97TDkVSr-OySU/view?usp=sharing" TargetMode="External"/><Relationship Id="rId17" Type="http://schemas.openxmlformats.org/officeDocument/2006/relationships/hyperlink" Target="https://www.google.com/search?q=http://cbd.minjust.gov.kg/act/view/ru-ru/112942" TargetMode="External"/><Relationship Id="rId196" Type="http://schemas.openxmlformats.org/officeDocument/2006/relationships/hyperlink" Target="https://drive.google.com/file/d/1cwSg4misXi-AtJIjjyN-tjioyBwGRBMu/view?usp=sharing" TargetMode="External"/><Relationship Id="rId16" Type="http://schemas.openxmlformats.org/officeDocument/2006/relationships/hyperlink" Target="https://www.google.com/search?q=http://cbd.minjust.gov.kg/act/view/ru-ru/34212" TargetMode="External"/><Relationship Id="rId195" Type="http://schemas.openxmlformats.org/officeDocument/2006/relationships/hyperlink" Target="https://drive.google.com/file/d/1cwSg4misXi-AtJIjjyN-tjioyBwGRBMu/view?usp=sharing" TargetMode="External"/><Relationship Id="rId19" Type="http://schemas.openxmlformats.org/officeDocument/2006/relationships/hyperlink" Target="mailto:dchontoyev@mail.ru" TargetMode="External"/><Relationship Id="rId18" Type="http://schemas.openxmlformats.org/officeDocument/2006/relationships/hyperlink" Target="https://www.google.com/search?q=http://cbd.minjust.gov.kg/act/view/ru-ru/113101" TargetMode="External"/><Relationship Id="rId199" Type="http://schemas.openxmlformats.org/officeDocument/2006/relationships/hyperlink" Target="https://drive.google.com/file/d/14peo9JwCaMarKSmzGdw0igOdNCWPAIVp/view?usp=sharing" TargetMode="External"/><Relationship Id="rId84" Type="http://schemas.openxmlformats.org/officeDocument/2006/relationships/hyperlink" Target="https://drive.google.com/file/d/1c3gWZljJKuDbYOVPaT1nbeXy_z3JsOc5/view?usp=sharing" TargetMode="External"/><Relationship Id="rId83" Type="http://schemas.openxmlformats.org/officeDocument/2006/relationships/hyperlink" Target="https://drive.google.com/file/d/1uyzmgdPZeYVqXXYCQ4nmgYlw-Hh4ffbC/view?usp=sharing" TargetMode="External"/><Relationship Id="rId86" Type="http://schemas.openxmlformats.org/officeDocument/2006/relationships/hyperlink" Target="https://drive.google.com/file/d/1mVVQL6Pl_s5IsptS7mJfMtruk-fLZ5G7/view?usp=sharing" TargetMode="External"/><Relationship Id="rId85" Type="http://schemas.openxmlformats.org/officeDocument/2006/relationships/hyperlink" Target="https://docs.google.com/document/d/1KLMEKToVaC1C_Xd-BsRV63PvZ13LF5ia/edit?usp=sharing&amp;ouid=107581953694757590359&amp;rtpof=true&amp;sd=true" TargetMode="External"/><Relationship Id="rId88" Type="http://schemas.openxmlformats.org/officeDocument/2006/relationships/hyperlink" Target="https://drive.google.com/file/d/1Cz5yk2C2TZK1_FbZVcoX24UcXL9m7AJa/view?usp=sharing" TargetMode="External"/><Relationship Id="rId150" Type="http://schemas.openxmlformats.org/officeDocument/2006/relationships/hyperlink" Target="https://docs.google.com/document/d/11teVKr1r7U17gpBQZA8qAXJoXi-zXnnw/edit?usp=sharing&amp;ouid=107581953694757590359&amp;rtpof=true&amp;sd=true" TargetMode="External"/><Relationship Id="rId87" Type="http://schemas.openxmlformats.org/officeDocument/2006/relationships/hyperlink" Target="https://drive.google.com/file/d/1cP-vuXysFX6BbsxcoWwg0f_cn1jyZjUt/view?usp=sharing" TargetMode="External"/><Relationship Id="rId89" Type="http://schemas.openxmlformats.org/officeDocument/2006/relationships/hyperlink" Target="https://drive.google.com/file/d/1v4O7PZ-EstO1l5MGzIT-6q-EIfElKGrw/view?usp=sharing" TargetMode="External"/><Relationship Id="rId80" Type="http://schemas.openxmlformats.org/officeDocument/2006/relationships/hyperlink" Target="https://drive.google.com/file/d/1VYfbaO0EGt_Gs3ugxMN4mlhDQF7W2iA9/view?usp=sharing" TargetMode="External"/><Relationship Id="rId82" Type="http://schemas.openxmlformats.org/officeDocument/2006/relationships/hyperlink" Target="https://drive.google.com/file/d/17hXEhWJBYngTEGooTao125YZtM6j6Vz8/view?usp=sharing" TargetMode="External"/><Relationship Id="rId81" Type="http://schemas.openxmlformats.org/officeDocument/2006/relationships/hyperlink" Target="https://drive.google.com/file/d/1iNi47y2moCM_JXj6rTFGpZ7SmjVIKHPM/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ocs.google.com/document/d/11teVKr1r7U17gpBQZA8qAXJoXi-zXnnw/edit?usp=sharing&amp;ouid=107581953694757590359&amp;rtpof=true&amp;sd=true" TargetMode="External"/><Relationship Id="rId4" Type="http://schemas.openxmlformats.org/officeDocument/2006/relationships/numbering" Target="numbering.xml"/><Relationship Id="rId148" Type="http://schemas.openxmlformats.org/officeDocument/2006/relationships/hyperlink" Target="https://drive.google.com/file/d/1zjyu7JoyL6xrHPa8yUMgYhVMh4j1-mYn/view?usp=sharing" TargetMode="External"/><Relationship Id="rId9" Type="http://schemas.openxmlformats.org/officeDocument/2006/relationships/hyperlink" Target="https://drive.google.com/file/d/1AGd6egQAURa-S0XXuEXiROZMnUgMeJi3/view?usp=sharing" TargetMode="External"/><Relationship Id="rId143" Type="http://schemas.openxmlformats.org/officeDocument/2006/relationships/hyperlink" Target="https://drive.google.com/file/d/13eRPN5GhLdc-_tkC_QXovHfpRnAvOCR2/view?usp=sharing" TargetMode="External"/><Relationship Id="rId142" Type="http://schemas.openxmlformats.org/officeDocument/2006/relationships/hyperlink" Target="https://drive.google.com/file/d/13eRPN5GhLdc-_tkC_QXovHfpRnAvOCR2/view?usp=sharing" TargetMode="External"/><Relationship Id="rId141" Type="http://schemas.openxmlformats.org/officeDocument/2006/relationships/hyperlink" Target="https://drive.google.com/file/d/13eRPN5GhLdc-_tkC_QXovHfpRnAvOCR2/view?usp=sharing" TargetMode="External"/><Relationship Id="rId140" Type="http://schemas.openxmlformats.org/officeDocument/2006/relationships/hyperlink" Target="https://drive.google.com/file/d/13eRPN5GhLdc-_tkC_QXovHfpRnAvOCR2/view?usp=sharing" TargetMode="External"/><Relationship Id="rId5" Type="http://schemas.openxmlformats.org/officeDocument/2006/relationships/styles" Target="styles.xml"/><Relationship Id="rId147" Type="http://schemas.openxmlformats.org/officeDocument/2006/relationships/hyperlink" Target="https://drive.google.com/file/d/1zjyu7JoyL6xrHPa8yUMgYhVMh4j1-mYn/view?usp=sharing" TargetMode="External"/><Relationship Id="rId6" Type="http://schemas.openxmlformats.org/officeDocument/2006/relationships/customXml" Target="../customXML/item1.xml"/><Relationship Id="rId146" Type="http://schemas.openxmlformats.org/officeDocument/2006/relationships/hyperlink" Target="https://drive.google.com/file/d/1zjyu7JoyL6xrHPa8yUMgYhVMh4j1-mYn/view?usp=sharing" TargetMode="External"/><Relationship Id="rId7" Type="http://schemas.openxmlformats.org/officeDocument/2006/relationships/image" Target="media/image2.png"/><Relationship Id="rId145" Type="http://schemas.openxmlformats.org/officeDocument/2006/relationships/hyperlink" Target="https://drive.google.com/file/d/1zjyu7JoyL6xrHPa8yUMgYhVMh4j1-mYn/view?usp=sharing" TargetMode="External"/><Relationship Id="rId8" Type="http://schemas.openxmlformats.org/officeDocument/2006/relationships/hyperlink" Target="https://drive.google.com/file/d/1AGd6egQAURa-S0XXuEXiROZMnUgMeJi3/view?usp=sharing" TargetMode="External"/><Relationship Id="rId144" Type="http://schemas.openxmlformats.org/officeDocument/2006/relationships/hyperlink" Target="https://drive.google.com/file/d/13eRPN5GhLdc-_tkC_QXovHfpRnAvOCR2/view?usp=sharing" TargetMode="External"/><Relationship Id="rId73" Type="http://schemas.openxmlformats.org/officeDocument/2006/relationships/hyperlink" Target="https://drive.google.com/file/d/1ekttq_KF6FtYYpLTzHIJ6Y7wulk7p_xf/view?usp=sharing" TargetMode="External"/><Relationship Id="rId72" Type="http://schemas.openxmlformats.org/officeDocument/2006/relationships/hyperlink" Target="https://drive.google.com/file/d/1ZtZ7RqttNkXXM6Pp2bQoazi_aWIuqVo6/view?usp=sharing" TargetMode="External"/><Relationship Id="rId75" Type="http://schemas.openxmlformats.org/officeDocument/2006/relationships/hyperlink" Target="https://drive.google.com/file/d/1qysmIT1AL7Vmd-92KsygNt_cs3cdtiZR/view?usp=sharing" TargetMode="External"/><Relationship Id="rId74" Type="http://schemas.openxmlformats.org/officeDocument/2006/relationships/hyperlink" Target="https://drive.google.com/file/d/1MT5nAkGKco5Co_p5lFmDBieO-LnW2ocG/view?usp=sharing" TargetMode="External"/><Relationship Id="rId77" Type="http://schemas.openxmlformats.org/officeDocument/2006/relationships/hyperlink" Target="https://drive.google.com/file/d/1pN4LDI8CYQ3_EgDW8Od3QqrKV3BEvvgY/view?usp=sharing" TargetMode="External"/><Relationship Id="rId76" Type="http://schemas.openxmlformats.org/officeDocument/2006/relationships/hyperlink" Target="https://drive.google.com/file/d/1CVpLZoWt-B16CJz2iiBOATW6oUoAG6N0/view?usp=sharing" TargetMode="External"/><Relationship Id="rId79" Type="http://schemas.openxmlformats.org/officeDocument/2006/relationships/hyperlink" Target="https://drive.google.com/file/d/1CI45idNY8otLkSnalC12cp7nkrCsWifL/view?usp=sharing" TargetMode="External"/><Relationship Id="rId78" Type="http://schemas.openxmlformats.org/officeDocument/2006/relationships/hyperlink" Target="https://drive.google.com/file/d/18-uP2EwuLlWB25XNpSlpOg6vIjkdTdOT/view?usp=sharing" TargetMode="External"/><Relationship Id="rId71" Type="http://schemas.openxmlformats.org/officeDocument/2006/relationships/hyperlink" Target="https://drive.google.com/file/d/19dM06wrFQLR274NnSDVVpFzltWSuAHMA/view?usp=sharing" TargetMode="External"/><Relationship Id="rId70" Type="http://schemas.openxmlformats.org/officeDocument/2006/relationships/hyperlink" Target="https://drive.google.com/file/d/1WrEoQ5rjbVJz3thz1ffgXyRhUx2HkMWX/view?usp=sharing" TargetMode="External"/><Relationship Id="rId139" Type="http://schemas.openxmlformats.org/officeDocument/2006/relationships/hyperlink" Target="https://drive.google.com/file/d/1I9KkxuNLDIaBhpj46tVDPs7H4ZGZNPEy/view?usp=sharing" TargetMode="External"/><Relationship Id="rId138" Type="http://schemas.openxmlformats.org/officeDocument/2006/relationships/hyperlink" Target="https://drive.google.com/file/d/1I9KkxuNLDIaBhpj46tVDPs7H4ZGZNPEy/view?usp=sharing" TargetMode="External"/><Relationship Id="rId137" Type="http://schemas.openxmlformats.org/officeDocument/2006/relationships/hyperlink" Target="https://drive.google.com/file/d/1F3uBOMoG_OknelZYqJXnvh42txtFVGwY/view?usp=sharing" TargetMode="External"/><Relationship Id="rId132" Type="http://schemas.openxmlformats.org/officeDocument/2006/relationships/hyperlink" Target="https://drive.google.com/file/d/1fSIsSB4k8GcFkVQ5fAQnaAtmQU49ca7v/view?usp=sharing" TargetMode="External"/><Relationship Id="rId131" Type="http://schemas.openxmlformats.org/officeDocument/2006/relationships/hyperlink" Target="https://docs.google.com/document/d/1WqMOGUuABa3HFLloPvSsc58cRfCbHXIR/edit?usp=sharing&amp;ouid=107581953694757590359&amp;rtpof=true&amp;sd=true" TargetMode="External"/><Relationship Id="rId130" Type="http://schemas.openxmlformats.org/officeDocument/2006/relationships/hyperlink" Target="https://docs.google.com/document/d/1WqMOGUuABa3HFLloPvSsc58cRfCbHXIR/edit?usp=sharing&amp;ouid=107581953694757590359&amp;rtpof=true&amp;sd=true" TargetMode="External"/><Relationship Id="rId136" Type="http://schemas.openxmlformats.org/officeDocument/2006/relationships/hyperlink" Target="https://drive.google.com/file/d/1F3uBOMoG_OknelZYqJXnvh42txtFVGwY/view?usp=sharing" TargetMode="External"/><Relationship Id="rId135" Type="http://schemas.openxmlformats.org/officeDocument/2006/relationships/hyperlink" Target="https://drive.google.com/file/d/1s1scKaoyBld0tAUybUoeYAVBaZN_7QGE/view?usp=sharing" TargetMode="External"/><Relationship Id="rId134" Type="http://schemas.openxmlformats.org/officeDocument/2006/relationships/hyperlink" Target="https://drive.google.com/file/d/1s1scKaoyBld0tAUybUoeYAVBaZN_7QGE/view?usp=sharing" TargetMode="External"/><Relationship Id="rId133" Type="http://schemas.openxmlformats.org/officeDocument/2006/relationships/hyperlink" Target="https://drive.google.com/file/d/1fSIsSB4k8GcFkVQ5fAQnaAtmQU49ca7v/view?usp=sharing" TargetMode="External"/><Relationship Id="rId62" Type="http://schemas.openxmlformats.org/officeDocument/2006/relationships/hyperlink" Target="https://drive.google.com/file/d/1S7nT9hKrdf5G4Kv7UxX4yEVZ4jroRDol/view?usp=sharing" TargetMode="External"/><Relationship Id="rId61" Type="http://schemas.openxmlformats.org/officeDocument/2006/relationships/hyperlink" Target="https://drive.google.com/file/d/1j3L7M7HLSaEcduFfcfJz8_DwU769jCG3/view?usp=sharing" TargetMode="External"/><Relationship Id="rId64" Type="http://schemas.openxmlformats.org/officeDocument/2006/relationships/hyperlink" Target="https://drive.google.com/file/d/1YJCf58Y9w7CngAASTIQ_jm7EU1ekoqsU/view?usp=sharing" TargetMode="External"/><Relationship Id="rId63" Type="http://schemas.openxmlformats.org/officeDocument/2006/relationships/hyperlink" Target="https://drive.google.com/file/d/1WC3t1iARIIWDiMp1Ao_RVWdA6_izn5aP/view?usp=sharing" TargetMode="External"/><Relationship Id="rId66" Type="http://schemas.openxmlformats.org/officeDocument/2006/relationships/hyperlink" Target="https://docs.google.com/document/d/18CC83B0jF2Thn4rgJDsE6D5uzt3DMnKL/edit?usp=sharing&amp;ouid=107581953694757590359&amp;rtpof=true&amp;sd=true" TargetMode="External"/><Relationship Id="rId172" Type="http://schemas.openxmlformats.org/officeDocument/2006/relationships/hyperlink" Target="https://drive.google.com/file/d/1pDxb0w5m8KNsLIvu-5nqZRyECNHj-t7_/view?usp=sharing" TargetMode="External"/><Relationship Id="rId65" Type="http://schemas.openxmlformats.org/officeDocument/2006/relationships/hyperlink" Target="https://drive.google.com/file/d/1gI3VAquK0baTjvV8Qb67LJdcZVDrh9y3/view?usp=sharing" TargetMode="External"/><Relationship Id="rId171" Type="http://schemas.openxmlformats.org/officeDocument/2006/relationships/hyperlink" Target="https://drive.google.com/file/d/1F7dmgXT1v4ryDVYX4ZNHf5D9CWileFbG/view?usp=sharing" TargetMode="External"/><Relationship Id="rId68" Type="http://schemas.openxmlformats.org/officeDocument/2006/relationships/hyperlink" Target="https://drive.google.com/file/d/1VvoyMdz7m97eVJnodQMY620f3ZdRLNvw/view?usp=sharing" TargetMode="External"/><Relationship Id="rId170" Type="http://schemas.openxmlformats.org/officeDocument/2006/relationships/hyperlink" Target="https://drive.google.com/file/d/1F7dmgXT1v4ryDVYX4ZNHf5D9CWileFbG/view?usp=sharing" TargetMode="External"/><Relationship Id="rId67" Type="http://schemas.openxmlformats.org/officeDocument/2006/relationships/hyperlink" Target="https://drive.google.com/file/d/1STJQZtwJq68z6bumoMTPcs6NKm9Chete/view?usp=sharing" TargetMode="External"/><Relationship Id="rId60" Type="http://schemas.openxmlformats.org/officeDocument/2006/relationships/hyperlink" Target="https://drive.google.com/file/d/1-d9Dy_YseaDVQcPnvhfmVvMhJNVgOx3j/view?usp=sharing" TargetMode="External"/><Relationship Id="rId165" Type="http://schemas.openxmlformats.org/officeDocument/2006/relationships/hyperlink" Target="https://drive.google.com/file/d/1b8wLO4nvdyLrihd3sKY-vBWTBIY3dFPT/view?usp=sharing" TargetMode="External"/><Relationship Id="rId69" Type="http://schemas.openxmlformats.org/officeDocument/2006/relationships/hyperlink" Target="https://drive.google.com/file/d/1XLph7Xk-xc2hobai5baD9837zVDiCR8_/view?usp=sharing" TargetMode="External"/><Relationship Id="rId164" Type="http://schemas.openxmlformats.org/officeDocument/2006/relationships/hyperlink" Target="https://drive.google.com/file/d/1dpPN7o9VmwdJyYWXKNvIg3fFp94bVD8s/view?usp=sharing" TargetMode="External"/><Relationship Id="rId163" Type="http://schemas.openxmlformats.org/officeDocument/2006/relationships/hyperlink" Target="https://drive.google.com/file/d/1dpPN7o9VmwdJyYWXKNvIg3fFp94bVD8s/view?usp=sharing" TargetMode="External"/><Relationship Id="rId162" Type="http://schemas.openxmlformats.org/officeDocument/2006/relationships/hyperlink" Target="https://docs.google.com/presentation/d/174e1HeWv5x4j7hqmCb83xhjlEeUOZtA-/edit?usp=sharing&amp;ouid=107581953694757590359&amp;rtpof=true&amp;sd=true" TargetMode="External"/><Relationship Id="rId169" Type="http://schemas.openxmlformats.org/officeDocument/2006/relationships/hyperlink" Target="https://drive.google.com/file/d/1GYy_w-1l8hLNIVaoMnqrPqaveRUk6b0O/view?usp=sharing" TargetMode="External"/><Relationship Id="rId168" Type="http://schemas.openxmlformats.org/officeDocument/2006/relationships/hyperlink" Target="https://drive.google.com/file/d/1GYy_w-1l8hLNIVaoMnqrPqaveRUk6b0O/view?usp=sharing" TargetMode="External"/><Relationship Id="rId167" Type="http://schemas.openxmlformats.org/officeDocument/2006/relationships/hyperlink" Target="https://drive.google.com/file/d/1GYy_w-1l8hLNIVaoMnqrPqaveRUk6b0O/view?usp=sharing" TargetMode="External"/><Relationship Id="rId166" Type="http://schemas.openxmlformats.org/officeDocument/2006/relationships/hyperlink" Target="https://drive.google.com/file/d/1b8wLO4nvdyLrihd3sKY-vBWTBIY3dFPT/view?usp=sharing" TargetMode="External"/><Relationship Id="rId51" Type="http://schemas.openxmlformats.org/officeDocument/2006/relationships/hyperlink" Target="https://drive.google.com/file/d/1JBx4UvJhE2lUloas0ITlZ3fOpBTYMgdq/view?usp=sharing" TargetMode="External"/><Relationship Id="rId50" Type="http://schemas.openxmlformats.org/officeDocument/2006/relationships/hyperlink" Target="https://drive.google.com/file/d/1jDKjWziDSpucDmh7x2Rr4Ccgdek7WzBC/view?usp=sharing" TargetMode="External"/><Relationship Id="rId53" Type="http://schemas.openxmlformats.org/officeDocument/2006/relationships/hyperlink" Target="https://drive.google.com/file/d/1oTYk0xjU1FmyQTqon0_5u-sY73n0tuI2/view?usp=sharing" TargetMode="External"/><Relationship Id="rId52" Type="http://schemas.openxmlformats.org/officeDocument/2006/relationships/hyperlink" Target="https://drive.google.com/file/d/1kKX8wOwdWelOCUGHy8PPe5nTNxOYnLuS/view?usp=sharing" TargetMode="External"/><Relationship Id="rId55" Type="http://schemas.openxmlformats.org/officeDocument/2006/relationships/hyperlink" Target="https://drive.google.com/file/d/1XLph7Xk-xc2hobai5baD9837zVDiCR8_/view?usp=sharing" TargetMode="External"/><Relationship Id="rId161" Type="http://schemas.openxmlformats.org/officeDocument/2006/relationships/hyperlink" Target="https://docs.google.com/presentation/d/13KHmILvq3RC8vwOpjU5YcmtWsj9_orK6/edit?usp=sharing&amp;ouid=107581953694757590359&amp;rtpof=true&amp;sd=true" TargetMode="External"/><Relationship Id="rId54" Type="http://schemas.openxmlformats.org/officeDocument/2006/relationships/hyperlink" Target="https://drive.google.com/file/d/1GPMvlJTmCRncreUNQEDpQ6xEIHEK8N0Y/view?usp=sharing" TargetMode="External"/><Relationship Id="rId160" Type="http://schemas.openxmlformats.org/officeDocument/2006/relationships/hyperlink" Target="https://docs.google.com/document/d/171xMoaqyYAYC3G8Zd_m5YJjv0HyJfvDF/edit?usp=sharing&amp;ouid=107581953694757590359&amp;rtpof=true&amp;sd=true" TargetMode="External"/><Relationship Id="rId57" Type="http://schemas.openxmlformats.org/officeDocument/2006/relationships/hyperlink" Target="https://drive.google.com/file/d/1-CakMapqHoBgUZsqsY_vTONRjULp8-zc/view?usp=sharing" TargetMode="External"/><Relationship Id="rId56" Type="http://schemas.openxmlformats.org/officeDocument/2006/relationships/hyperlink" Target="https://drive.google.com/file/d/1OjcS6b2K8QQ5mGFNcH2EXVERUokZlJ82/view?usp=sharing" TargetMode="External"/><Relationship Id="rId159" Type="http://schemas.openxmlformats.org/officeDocument/2006/relationships/hyperlink" Target="https://drive.google.com/file/d/1pFw-eJZolGe6hphtsQW7GlCuvE17hp4V/view?usp=sharing" TargetMode="External"/><Relationship Id="rId59" Type="http://schemas.openxmlformats.org/officeDocument/2006/relationships/hyperlink" Target="https://drive.google.com/file/d/1GZdNGaJVftv-d5rtbpGvTi-3_cTXFvNu/view?usp=sharing" TargetMode="External"/><Relationship Id="rId154" Type="http://schemas.openxmlformats.org/officeDocument/2006/relationships/hyperlink" Target="https://drive.google.com/file/d/1QHc2u2s9CsZ_CjpxEnna-ySwSpzZCJNk/view?usp=sharing" TargetMode="External"/><Relationship Id="rId58" Type="http://schemas.openxmlformats.org/officeDocument/2006/relationships/hyperlink" Target="https://drive.google.com/file/d/1BMUm8djNc89Ig8kb8_ZyAFadC89HNsLf/view?usp=sharing" TargetMode="External"/><Relationship Id="rId153" Type="http://schemas.openxmlformats.org/officeDocument/2006/relationships/hyperlink" Target="https://drive.google.com/file/d/1TTLaV0NT_4e0t07Pbu033KCO5bPT7cvQ/view?usp=sharing" TargetMode="External"/><Relationship Id="rId152" Type="http://schemas.openxmlformats.org/officeDocument/2006/relationships/hyperlink" Target="https://docs.google.com/document/d/11teVKr1r7U17gpBQZA8qAXJoXi-zXnnw/edit?usp=sharing&amp;ouid=107581953694757590359&amp;rtpof=true&amp;sd=true" TargetMode="External"/><Relationship Id="rId151" Type="http://schemas.openxmlformats.org/officeDocument/2006/relationships/hyperlink" Target="https://docs.google.com/document/d/11teVKr1r7U17gpBQZA8qAXJoXi-zXnnw/edit?usp=sharing&amp;ouid=107581953694757590359&amp;rtpof=true&amp;sd=true" TargetMode="External"/><Relationship Id="rId158" Type="http://schemas.openxmlformats.org/officeDocument/2006/relationships/hyperlink" Target="https://drive.google.com/file/d/1qs77gnQlPol8dPPs9SGlQtxuMjYB0uIZ/view?usp=sharing" TargetMode="External"/><Relationship Id="rId157" Type="http://schemas.openxmlformats.org/officeDocument/2006/relationships/hyperlink" Target="https://docs.google.com/document/d/1vB2krG39ByRaj9xtkQq6dLe_kbATXMlk/edit?usp=sharing&amp;ouid=107581953694757590359&amp;rtpof=true&amp;sd=true" TargetMode="External"/><Relationship Id="rId156" Type="http://schemas.openxmlformats.org/officeDocument/2006/relationships/hyperlink" Target="https://drive.google.com/file/d/1OkD09fWEgStAcmeDBIE5cknqljUZU9TG/view?usp=sharing" TargetMode="External"/><Relationship Id="rId155" Type="http://schemas.openxmlformats.org/officeDocument/2006/relationships/hyperlink" Target="https://drive.google.com/file/d/1_rdb3wMDeBWGGXKiCV6FbTCSZ20Wn28R/view?usp=sharing" TargetMode="External"/><Relationship Id="rId107" Type="http://schemas.openxmlformats.org/officeDocument/2006/relationships/hyperlink" Target="https://docs.google.com/document/d/18FkcClu744jslTpkKxIfXg49BE3Wz2vC/edit?usp=sharing&amp;ouid=107581953694757590359&amp;rtpof=true&amp;sd=true" TargetMode="External"/><Relationship Id="rId228" Type="http://schemas.openxmlformats.org/officeDocument/2006/relationships/hyperlink" Target="https://drive.google.com/file/d/1qgRuNPYLXJhu2W9vID4yqQyOS4Ak83Ob/view?usp=sharing" TargetMode="External"/><Relationship Id="rId106" Type="http://schemas.openxmlformats.org/officeDocument/2006/relationships/hyperlink" Target="https://drive.google.com/file/d/19qjW5ghzdeS8jrIDgRRV7HukHX0cRKyv/view?usp=sharing" TargetMode="External"/><Relationship Id="rId227" Type="http://schemas.openxmlformats.org/officeDocument/2006/relationships/hyperlink" Target="https://drive.google.com/file/d/1TcuRFmLKi6cmXAH6hXO8p1oeLzqkpdUx/view?usp=sharing" TargetMode="External"/><Relationship Id="rId105" Type="http://schemas.openxmlformats.org/officeDocument/2006/relationships/hyperlink" Target="https://drive.google.com/file/d/1teCfts_rrU9vJgErk4Ok_tBBR5yfzUEL/view?usp=sharing" TargetMode="External"/><Relationship Id="rId226" Type="http://schemas.openxmlformats.org/officeDocument/2006/relationships/hyperlink" Target="https://drive.google.com/file/d/1J4KLLy3YMFUgMXJyVqxZX_fVhGT9zFGx/view?usp=sharing" TargetMode="External"/><Relationship Id="rId104" Type="http://schemas.openxmlformats.org/officeDocument/2006/relationships/hyperlink" Target="https://drive.google.com/file/d/1AZ9p3NWvYTZ_Dr0qQovuGxKT6xmwVS7h/view?usp=sharing" TargetMode="External"/><Relationship Id="rId225" Type="http://schemas.openxmlformats.org/officeDocument/2006/relationships/hyperlink" Target="https://drive.google.com/file/d/14peo9JwCaMarKSmzGdw0igOdNCWPAIVp/view?usp=sharing" TargetMode="External"/><Relationship Id="rId109" Type="http://schemas.openxmlformats.org/officeDocument/2006/relationships/hyperlink" Target="https://drive.google.com/file/d/1eALw8YucE-h74_oKIzimHI5SQVshUWhz/view?usp=sharing" TargetMode="External"/><Relationship Id="rId108" Type="http://schemas.openxmlformats.org/officeDocument/2006/relationships/hyperlink" Target="https://drive.google.com/file/d/1eALw8YucE-h74_oKIzimHI5SQVshUWhz/view?usp=sharing" TargetMode="External"/><Relationship Id="rId229" Type="http://schemas.openxmlformats.org/officeDocument/2006/relationships/hyperlink" Target="https://drive.google.com/file/d/1dVPVKiel8XJGJszc6YGGf_er8UsrgVYM/view?usp=sharing" TargetMode="External"/><Relationship Id="rId220" Type="http://schemas.openxmlformats.org/officeDocument/2006/relationships/hyperlink" Target="https://drive.google.com/file/d/1qFMmYy0q6VDezM4teaRrpxlQwTNKz0uJ/view?usp=sharing" TargetMode="External"/><Relationship Id="rId103" Type="http://schemas.openxmlformats.org/officeDocument/2006/relationships/hyperlink" Target="https://drive.google.com/file/d/12pUY_poDHpEisKR2T9um3TvPHwJNE3FL/view?usp=sharing" TargetMode="External"/><Relationship Id="rId224" Type="http://schemas.openxmlformats.org/officeDocument/2006/relationships/hyperlink" Target="https://drive.google.com/file/d/1v94dLVXT2iS1iwnwtXAackl1K5fCTTIX/view?usp=sharing" TargetMode="External"/><Relationship Id="rId102" Type="http://schemas.openxmlformats.org/officeDocument/2006/relationships/hyperlink" Target="https://drive.google.com/file/d/1qcuPHVhg8d5XQylMJIO5moVqtSdtRMsu/view?usp=sharing" TargetMode="External"/><Relationship Id="rId223" Type="http://schemas.openxmlformats.org/officeDocument/2006/relationships/hyperlink" Target="https://drive.google.com/file/d/16EAVkM384AwqP5o2ww7-40eUFkwTrDe-/view?usp=sharing" TargetMode="External"/><Relationship Id="rId101" Type="http://schemas.openxmlformats.org/officeDocument/2006/relationships/hyperlink" Target="https://drive.google.com/file/d/1_UPSvctVUNqG6cZLZPJotQdPhwc_ewsv/view?usp=sharing" TargetMode="External"/><Relationship Id="rId222" Type="http://schemas.openxmlformats.org/officeDocument/2006/relationships/hyperlink" Target="https://drive.google.com/file/d/1Pf5R5EtjHDjv_oAYIk4SJIa4s5TIKopg/view?usp=sharing" TargetMode="External"/><Relationship Id="rId100" Type="http://schemas.openxmlformats.org/officeDocument/2006/relationships/hyperlink" Target="https://drive.google.com/file/d/1iNcKF0-wyDFKe7cIQNMvesgLChKnE3sE/view?usp=sharing" TargetMode="External"/><Relationship Id="rId221" Type="http://schemas.openxmlformats.org/officeDocument/2006/relationships/hyperlink" Target="https://drive.google.com/file/d/1pn05KZ9LlknsP3Q1GMF9SBrmXJtT672w/view?usp=sharing" TargetMode="External"/><Relationship Id="rId217" Type="http://schemas.openxmlformats.org/officeDocument/2006/relationships/hyperlink" Target="https://docs.google.com/document/d/1mW6Xw-FwQBIH_9er4cSNO3UDY4cvYFk2/edit?usp=sharing&amp;ouid=107581953694757590359&amp;rtpof=true&amp;sd=true" TargetMode="External"/><Relationship Id="rId216" Type="http://schemas.openxmlformats.org/officeDocument/2006/relationships/hyperlink" Target="https://drive.google.com/file/d/1eEEgWJWOMQVkcW3sCXBfRC7Iqjq2Tmt_/view?usp=sharing" TargetMode="External"/><Relationship Id="rId215" Type="http://schemas.openxmlformats.org/officeDocument/2006/relationships/hyperlink" Target="https://drive.google.com/file/d/1eEEgWJWOMQVkcW3sCXBfRC7Iqjq2Tmt_/view?usp=sharing" TargetMode="External"/><Relationship Id="rId214" Type="http://schemas.openxmlformats.org/officeDocument/2006/relationships/hyperlink" Target="https://drive.google.com/file/d/1gCp0iPlURlfx2FPdFjmwXFq5R1QZlEyt/view?usp=sharing" TargetMode="External"/><Relationship Id="rId219" Type="http://schemas.openxmlformats.org/officeDocument/2006/relationships/hyperlink" Target="https://drive.google.com/file/d/1qFMmYy0q6VDezM4teaRrpxlQwTNKz0uJ/view?usp=sharing" TargetMode="External"/><Relationship Id="rId218" Type="http://schemas.openxmlformats.org/officeDocument/2006/relationships/hyperlink" Target="https://docs.google.com/document/d/1mW6Xw-FwQBIH_9er4cSNO3UDY4cvYFk2/edit?usp=sharing&amp;ouid=107581953694757590359&amp;rtpof=true&amp;sd=true" TargetMode="External"/><Relationship Id="rId213" Type="http://schemas.openxmlformats.org/officeDocument/2006/relationships/hyperlink" Target="https://drive.google.com/file/d/1gCp0iPlURlfx2FPdFjmwXFq5R1QZlEyt/view?usp=sharing" TargetMode="External"/><Relationship Id="rId212" Type="http://schemas.openxmlformats.org/officeDocument/2006/relationships/hyperlink" Target="https://drive.google.com/file/d/1JpT53DFIkhkNuQ5L8Q90KMO6KzqAGUI0/view?usp=sharing" TargetMode="External"/><Relationship Id="rId211" Type="http://schemas.openxmlformats.org/officeDocument/2006/relationships/hyperlink" Target="https://drive.google.com/file/d/1JpT53DFIkhkNuQ5L8Q90KMO6KzqAGUI0/view?usp=sharing" TargetMode="External"/><Relationship Id="rId210" Type="http://schemas.openxmlformats.org/officeDocument/2006/relationships/hyperlink" Target="http://nsu.kg" TargetMode="External"/><Relationship Id="rId129" Type="http://schemas.openxmlformats.org/officeDocument/2006/relationships/hyperlink" Target="https://docs.google.com/document/d/1u1iH73SgxFA8fjjaWZqvgy3gxbHHmzrw/edit?usp=sharing&amp;ouid=107581953694757590359&amp;rtpof=true&amp;sd=true" TargetMode="External"/><Relationship Id="rId128" Type="http://schemas.openxmlformats.org/officeDocument/2006/relationships/hyperlink" Target="https://docs.google.com/document/d/1u1iH73SgxFA8fjjaWZqvgy3gxbHHmzrw/edit?usp=sharing&amp;ouid=107581953694757590359&amp;rtpof=true&amp;sd=true" TargetMode="External"/><Relationship Id="rId127" Type="http://schemas.openxmlformats.org/officeDocument/2006/relationships/hyperlink" Target="https://docs.google.com/document/d/1hczr5S_-C_HICqPEIfpN8vMoboZkaJ7K/edit?usp=sharing&amp;ouid=107581953694757590359&amp;rtpof=true&amp;sd=true" TargetMode="External"/><Relationship Id="rId126" Type="http://schemas.openxmlformats.org/officeDocument/2006/relationships/hyperlink" Target="https://docs.google.com/document/d/1hczr5S_-C_HICqPEIfpN8vMoboZkaJ7K/edit?usp=sharing&amp;ouid=107581953694757590359&amp;rtpof=true&amp;sd=true" TargetMode="External"/><Relationship Id="rId121" Type="http://schemas.openxmlformats.org/officeDocument/2006/relationships/hyperlink" Target="https://drive.google.com/file/d/1YW8jo61TKNJwb6TRSinpeLkRE_ElKM-3/view?usp=sharing" TargetMode="External"/><Relationship Id="rId120" Type="http://schemas.openxmlformats.org/officeDocument/2006/relationships/hyperlink" Target="https://drive.google.com/file/d/1YW8jo61TKNJwb6TRSinpeLkRE_ElKM-3/view?usp=sharing" TargetMode="External"/><Relationship Id="rId125" Type="http://schemas.openxmlformats.org/officeDocument/2006/relationships/hyperlink" Target="https://docs.google.com/document/d/1ovvaMznRv4AIQMmxufndz_1D5WWiae9A/edit?usp=sharing&amp;ouid=107581953694757590359&amp;rtpof=true&amp;sd=true" TargetMode="External"/><Relationship Id="rId124" Type="http://schemas.openxmlformats.org/officeDocument/2006/relationships/hyperlink" Target="https://docs.google.com/document/d/1ovvaMznRv4AIQMmxufndz_1D5WWiae9A/edit?usp=sharing&amp;ouid=107581953694757590359&amp;rtpof=true&amp;sd=true" TargetMode="External"/><Relationship Id="rId123" Type="http://schemas.openxmlformats.org/officeDocument/2006/relationships/hyperlink" Target="https://drive.google.com/file/d/14v6ljNx2cn0-_sqHarxKPJe3r5w9rAg4/view?usp=sharing" TargetMode="External"/><Relationship Id="rId122" Type="http://schemas.openxmlformats.org/officeDocument/2006/relationships/hyperlink" Target="https://drive.google.com/file/d/14v6ljNx2cn0-_sqHarxKPJe3r5w9rAg4/view?usp=sharing" TargetMode="External"/><Relationship Id="rId95" Type="http://schemas.openxmlformats.org/officeDocument/2006/relationships/hyperlink" Target="https://drive.google.com/file/d/1DzKfok4IZTihqbpRPV7N7GWjKp3t9Bx6/view?usp=sharing" TargetMode="External"/><Relationship Id="rId94" Type="http://schemas.openxmlformats.org/officeDocument/2006/relationships/hyperlink" Target="https://ebilim.nsu.kg/" TargetMode="External"/><Relationship Id="rId97" Type="http://schemas.openxmlformats.org/officeDocument/2006/relationships/hyperlink" Target="https://drive.google.com/file/d/1o1gJe2X0oWH9xgICGdyeAH4JhVgo8w0O/view?usp=sharing" TargetMode="External"/><Relationship Id="rId96" Type="http://schemas.openxmlformats.org/officeDocument/2006/relationships/hyperlink" Target="https://drive.google.com/file/d/1LJvkff-pnHVQdZS3v_UGPb0kzJdJVGdK/view?usp=sharing" TargetMode="External"/><Relationship Id="rId99" Type="http://schemas.openxmlformats.org/officeDocument/2006/relationships/hyperlink" Target="https://docs.google.com/document/d/1Ao-MSejG-iBG-hfu8MbVA4RCvXe9pxHD/edit?usp=sharing&amp;ouid=107581953694757590359&amp;rtpof=true&amp;sd=true" TargetMode="External"/><Relationship Id="rId98" Type="http://schemas.openxmlformats.org/officeDocument/2006/relationships/hyperlink" Target="https://docs.google.com/document/d/1rLftI5r1N97bTk2za1Zzh4PrnmiApwzv/edit?usp=sharing&amp;ouid=107581953694757590359&amp;rtpof=true&amp;sd=true" TargetMode="External"/><Relationship Id="rId91" Type="http://schemas.openxmlformats.org/officeDocument/2006/relationships/hyperlink" Target="https://drive.google.com/file/d/1PvWvAurDX6dVfsLHb8IDuxW_REdKAMtY/view?usp=sharing" TargetMode="External"/><Relationship Id="rId90" Type="http://schemas.openxmlformats.org/officeDocument/2006/relationships/hyperlink" Target="https://drive.google.com/file/d/1H9Rvdr14ICBFzpFM-IXfaUba6own9qKq/view?usp=sharing" TargetMode="External"/><Relationship Id="rId93" Type="http://schemas.openxmlformats.org/officeDocument/2006/relationships/hyperlink" Target="https://drive.google.com/file/d/1dSTyEDGQDsBLj9OkgY-WwE8SYaJ0xmDV/view?usp=sharing" TargetMode="External"/><Relationship Id="rId92" Type="http://schemas.openxmlformats.org/officeDocument/2006/relationships/hyperlink" Target="https://drive.google.com/file/d/1p7LBA_vGYQHuigV3FasMk1aKDpf64ypF/view?usp=sharing" TargetMode="External"/><Relationship Id="rId118" Type="http://schemas.openxmlformats.org/officeDocument/2006/relationships/hyperlink" Target="https://docs.google.com/document/d/1Ejg6y-hJRlsvQSaDT8epDWNwdu8nMWhR/edit?usp=sharing&amp;ouid=107581953694757590359&amp;rtpof=true&amp;sd=true" TargetMode="External"/><Relationship Id="rId117" Type="http://schemas.openxmlformats.org/officeDocument/2006/relationships/hyperlink" Target="https://drive.google.com/file/d/1zjyu7JoyL6xrHPa8yUMgYhVMh4j1-mYn/view?usp=sharing" TargetMode="External"/><Relationship Id="rId238" Type="http://schemas.openxmlformats.org/officeDocument/2006/relationships/footer" Target="footer1.xml"/><Relationship Id="rId116" Type="http://schemas.openxmlformats.org/officeDocument/2006/relationships/hyperlink" Target="https://drive.google.com/file/d/1zjyu7JoyL6xrHPa8yUMgYhVMh4j1-mYn/view?usp=sharing" TargetMode="External"/><Relationship Id="rId237" Type="http://schemas.openxmlformats.org/officeDocument/2006/relationships/footer" Target="footer3.xml"/><Relationship Id="rId115" Type="http://schemas.openxmlformats.org/officeDocument/2006/relationships/hyperlink" Target="https://drive.google.com/file/d/1v94dLVXT2iS1iwnwtXAackl1K5fCTTIX/view?usp=sharing" TargetMode="External"/><Relationship Id="rId236" Type="http://schemas.openxmlformats.org/officeDocument/2006/relationships/footer" Target="footer2.xml"/><Relationship Id="rId119" Type="http://schemas.openxmlformats.org/officeDocument/2006/relationships/hyperlink" Target="https://docs.google.com/document/d/1Ejg6y-hJRlsvQSaDT8epDWNwdu8nMWhR/edit?usp=sharing&amp;ouid=107581953694757590359&amp;rtpof=true&amp;sd=true" TargetMode="External"/><Relationship Id="rId110" Type="http://schemas.openxmlformats.org/officeDocument/2006/relationships/hyperlink" Target="https://drive.google.com/file/d/1ndlvbghuYWIpq7lErnn6igkKXsASHvmd/view?usp=sharing" TargetMode="External"/><Relationship Id="rId231" Type="http://schemas.openxmlformats.org/officeDocument/2006/relationships/hyperlink" Target="https://drive.google.com/file/d/1jG_yluwOlAVgYwe30AXNCYWb3ZxSn1Qb/view?usp=sharing" TargetMode="External"/><Relationship Id="rId230" Type="http://schemas.openxmlformats.org/officeDocument/2006/relationships/hyperlink" Target="https://drive.google.com/file/d/1f-817ZBZohsR8HKx6006fjHVyQTBdUEQ/view?usp=sharing" TargetMode="External"/><Relationship Id="rId114" Type="http://schemas.openxmlformats.org/officeDocument/2006/relationships/hyperlink" Target="https://drive.google.com/file/d/1v94dLVXT2iS1iwnwtXAackl1K5fCTTIX/view?usp=sharing" TargetMode="External"/><Relationship Id="rId235" Type="http://schemas.openxmlformats.org/officeDocument/2006/relationships/header" Target="header1.xml"/><Relationship Id="rId113" Type="http://schemas.openxmlformats.org/officeDocument/2006/relationships/hyperlink" Target="https://drive.google.com/file/d/1wE6WigmzKoHOGqa6yZ702XDZwyTH9Mk0/view?usp=sharinghttps://drive.google.com/file/d/1wE6WigmzKoHOGqa6yZ702XDZwyTH9Mk0/view?usp=sharing" TargetMode="External"/><Relationship Id="rId234" Type="http://schemas.openxmlformats.org/officeDocument/2006/relationships/header" Target="header3.xml"/><Relationship Id="rId112" Type="http://schemas.openxmlformats.org/officeDocument/2006/relationships/hyperlink" Target="https://drive.google.com/file/d/1wE6WigmzKoHOGqa6yZ702XDZwyTH9Mk0/view?usp=sharinghttps://drive.google.com/file/d/1wE6WigmzKoHOGqa6yZ702XDZwyTH9Mk0/view?usp=sharing" TargetMode="External"/><Relationship Id="rId233" Type="http://schemas.openxmlformats.org/officeDocument/2006/relationships/header" Target="header2.xml"/><Relationship Id="rId111" Type="http://schemas.openxmlformats.org/officeDocument/2006/relationships/hyperlink" Target="https://drive.google.com/file/d/1ndlvbghuYWIpq7lErnn6igkKXsASHvmd/view?usp=sharing" TargetMode="External"/><Relationship Id="rId232" Type="http://schemas.openxmlformats.org/officeDocument/2006/relationships/image" Target="media/image1.png"/><Relationship Id="rId206" Type="http://schemas.openxmlformats.org/officeDocument/2006/relationships/hyperlink" Target="https://drive.google.com/file/d/1RQtKoEWKTwsoHFQrn_nvcgT-ZmAscDT2/view?usp=sharing" TargetMode="External"/><Relationship Id="rId205" Type="http://schemas.openxmlformats.org/officeDocument/2006/relationships/hyperlink" Target="https://drive.google.com/file/d/1qgRuNPYLXJhu2W9vID4yqQyOS4Ak83Ob/view?usp=sharing" TargetMode="External"/><Relationship Id="rId204" Type="http://schemas.openxmlformats.org/officeDocument/2006/relationships/hyperlink" Target="https://docs.google.com/document/d/1MHgg8iwnPSSaHbsPyPO1L301BBpbC9lj/edit?usp=sharing&amp;ouid=107581953694757590359&amp;rtpof=true&amp;sd=true" TargetMode="External"/><Relationship Id="rId203" Type="http://schemas.openxmlformats.org/officeDocument/2006/relationships/hyperlink" Target="https://docs.google.com/document/d/1q_lUXISSLkXZrGNHnGbhVPwKiDOVjuJD/edit?usp=sharing&amp;ouid=107581953694757590359&amp;rtpof=true&amp;sd=true" TargetMode="External"/><Relationship Id="rId209" Type="http://schemas.openxmlformats.org/officeDocument/2006/relationships/hyperlink" Target="http://nsu.kg" TargetMode="External"/><Relationship Id="rId208" Type="http://schemas.openxmlformats.org/officeDocument/2006/relationships/hyperlink" Target="http://www.elnit.org/index.php?option=com_content&amp;amp;view=article&amp;amp;id=35&amp;amp;Itemid=108" TargetMode="External"/><Relationship Id="rId207" Type="http://schemas.openxmlformats.org/officeDocument/2006/relationships/hyperlink" Target="https://drive.google.com/file/d/1a3DRudoONKn3MGhTavQevVdfi7w2z33O/view?usp=sharing" TargetMode="External"/><Relationship Id="rId202" Type="http://schemas.openxmlformats.org/officeDocument/2006/relationships/hyperlink" Target="https://docs.google.com/document/d/1s29kWd-pyq0VQojkW0PSmcupVtDcYxev/edit?usp=sharing&amp;ouid=107581953694757590359&amp;rtpof=true&amp;sd=true" TargetMode="External"/><Relationship Id="rId201" Type="http://schemas.openxmlformats.org/officeDocument/2006/relationships/hyperlink" Target="https://drive.google.com/file/d/1x1epWTKMDi_xIyUJjSdRZsdSNdCgCbaU/view?usp=sharing" TargetMode="External"/><Relationship Id="rId200" Type="http://schemas.openxmlformats.org/officeDocument/2006/relationships/hyperlink" Target="https://drive.google.com/file/d/1eEEgWJWOMQVkcW3sCXBfRC7Iqjq2Tmt_/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6E0jGs3wPzlvz9TF2Pg8vPEw5A==">CgMxLjAyDWgudDBmMW5qN3lqYWg4AHIhMUxCbE5HYTU5bXRrTlMxOU85cnBfMFBaaXhmVTYzV1N3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